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6D1582" w:rsidP="00B2115A">
      <w:pPr>
        <w:spacing w:line="360" w:lineRule="auto"/>
        <w:jc w:val="center"/>
        <w:rPr>
          <w:sz w:val="28"/>
          <w:szCs w:val="28"/>
        </w:rPr>
      </w:pPr>
      <w:r>
        <w:rPr>
          <w:rFonts w:ascii="Arial" w:hAnsi="Arial"/>
          <w:noProof/>
          <w:szCs w:val="20"/>
          <w:lang w:val="en-ZA" w:eastAsia="en-ZA"/>
        </w:rPr>
        <w:drawing>
          <wp:inline distT="0" distB="0" distL="0" distR="0">
            <wp:extent cx="1009650" cy="1409700"/>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1009650" cy="1409700"/>
                    </a:xfrm>
                    <a:prstGeom prst="rect">
                      <a:avLst/>
                    </a:prstGeom>
                    <a:noFill/>
                    <a:ln w="9525">
                      <a:noFill/>
                      <a:miter lim="800000"/>
                      <a:headEnd/>
                      <a:tailEnd/>
                    </a:ln>
                  </pic:spPr>
                </pic:pic>
              </a:graphicData>
            </a:graphic>
          </wp:inline>
        </w:drawing>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122580" w:rsidRPr="00122580" w:rsidRDefault="00122580" w:rsidP="00B2115A">
      <w:pPr>
        <w:widowControl w:val="0"/>
        <w:autoSpaceDE w:val="0"/>
        <w:autoSpaceDN w:val="0"/>
        <w:adjustRightInd w:val="0"/>
        <w:spacing w:before="10" w:line="195" w:lineRule="exact"/>
        <w:jc w:val="center"/>
        <w:rPr>
          <w:b/>
          <w:bCs/>
          <w:color w:val="000000"/>
          <w:spacing w:val="-1"/>
          <w:sz w:val="16"/>
          <w:szCs w:val="16"/>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6424FF" w:rsidRDefault="006424FF" w:rsidP="00B2115A">
      <w:pPr>
        <w:jc w:val="center"/>
        <w:outlineLvl w:val="0"/>
        <w:rPr>
          <w:rFonts w:ascii="Arial" w:eastAsia="Calibri" w:hAnsi="Arial" w:cs="Arial"/>
          <w:sz w:val="16"/>
          <w:szCs w:val="16"/>
        </w:rPr>
      </w:pPr>
      <w:r w:rsidRPr="006424FF">
        <w:rPr>
          <w:rFonts w:ascii="Arial" w:eastAsia="Calibri" w:hAnsi="Arial" w:cs="Arial"/>
          <w:sz w:val="16"/>
          <w:szCs w:val="16"/>
        </w:rPr>
        <w:t>Private Bag X1000, Pretoria, 0001, Tel: 012 300 5200 / Private Bag X 1000, Cape Town, 8000, Tel: 021 464 2100</w:t>
      </w:r>
    </w:p>
    <w:p w:rsidR="00DF416C" w:rsidRDefault="00DF416C" w:rsidP="00B2115A">
      <w:pPr>
        <w:jc w:val="center"/>
        <w:rPr>
          <w:rFonts w:cs="Arial"/>
          <w:sz w:val="28"/>
          <w:szCs w:val="28"/>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Default="00DF6347" w:rsidP="00DF6347">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bookmarkStart w:id="1" w:name="_Hlk96276807"/>
      <w:r w:rsidR="0010736C" w:rsidRPr="0010736C">
        <w:rPr>
          <w:rFonts w:ascii="Arial" w:hAnsi="Arial" w:cs="Arial"/>
          <w:b/>
          <w:sz w:val="24"/>
          <w:szCs w:val="24"/>
        </w:rPr>
        <w:t>346.</w:t>
      </w:r>
      <w:bookmarkEnd w:id="1"/>
      <w:r w:rsidR="0010736C" w:rsidRPr="0010736C">
        <w:rPr>
          <w:rFonts w:ascii="Arial" w:hAnsi="Arial" w:cs="Arial"/>
          <w:b/>
          <w:sz w:val="24"/>
          <w:szCs w:val="24"/>
        </w:rPr>
        <w:tab/>
      </w:r>
      <w:r w:rsidR="00B2115A" w:rsidRPr="00B2115A">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p>
    <w:p w:rsidR="00DF6347" w:rsidRPr="00A250F5" w:rsidRDefault="00DF6347" w:rsidP="00DF6347">
      <w:pPr>
        <w:pStyle w:val="NoSpacing"/>
      </w:pPr>
      <w:r w:rsidRPr="00CB5ADD">
        <w:tab/>
      </w:r>
      <w:r w:rsidRPr="00786E18">
        <w:rPr>
          <w:lang w:val="af-ZA"/>
        </w:rPr>
        <w:tab/>
      </w:r>
      <w:r w:rsidRPr="00A11497">
        <w:rPr>
          <w:lang w:val="af-ZA"/>
        </w:rPr>
        <w:tab/>
      </w:r>
      <w:r w:rsidRPr="00A250F5">
        <w:rPr>
          <w:lang w:val="af-ZA"/>
        </w:rPr>
        <w:tab/>
      </w:r>
      <w:r w:rsidRPr="00A250F5">
        <w:tab/>
      </w:r>
      <w:r w:rsidRPr="00A250F5">
        <w:tab/>
      </w:r>
    </w:p>
    <w:p w:rsidR="00DF6347" w:rsidRPr="00BB4EF0" w:rsidRDefault="0010736C" w:rsidP="0010736C">
      <w:pPr>
        <w:spacing w:before="100" w:beforeAutospacing="1" w:after="100" w:afterAutospacing="1" w:line="276" w:lineRule="auto"/>
        <w:ind w:left="720" w:hanging="720"/>
        <w:jc w:val="both"/>
        <w:rPr>
          <w:rFonts w:ascii="Arial" w:eastAsia="Calibri" w:hAnsi="Arial" w:cs="Arial"/>
          <w:b/>
          <w:lang w:val="af-ZA"/>
        </w:rPr>
      </w:pPr>
      <w:bookmarkStart w:id="2" w:name="_Hlk95585930"/>
      <w:bookmarkStart w:id="3" w:name="_Hlk95587876"/>
      <w:bookmarkStart w:id="4" w:name="_Hlk96276618"/>
      <w:r w:rsidRPr="0010736C">
        <w:rPr>
          <w:rFonts w:ascii="Arial" w:eastAsia="Calibri" w:hAnsi="Arial" w:cs="Arial"/>
          <w:b/>
          <w:lang w:val="af-ZA"/>
        </w:rPr>
        <w:t xml:space="preserve">Mr J J McGluwa (DA) </w:t>
      </w:r>
      <w:bookmarkEnd w:id="4"/>
      <w:r w:rsidRPr="0010736C">
        <w:rPr>
          <w:rFonts w:ascii="Arial" w:eastAsia="Calibri" w:hAnsi="Arial" w:cs="Arial"/>
          <w:b/>
          <w:lang w:val="af-ZA"/>
        </w:rPr>
        <w:t xml:space="preserve">to ask the Minister in The Presidency: </w:t>
      </w:r>
      <w:r w:rsidR="00280EE8">
        <w:rPr>
          <w:rFonts w:ascii="Arial" w:eastAsia="Calibri" w:hAnsi="Arial" w:cs="Arial"/>
          <w:b/>
          <w:lang w:val="af-ZA"/>
        </w:rPr>
        <w:t xml:space="preserve"> </w:t>
      </w:r>
      <w:bookmarkEnd w:id="2"/>
      <w:r w:rsidR="00B2115A" w:rsidRPr="00B2115A">
        <w:rPr>
          <w:rFonts w:ascii="Arial" w:eastAsia="Calibri" w:hAnsi="Arial" w:cs="Arial"/>
          <w:b/>
          <w:lang w:val="af-ZA"/>
        </w:rPr>
        <w:t xml:space="preserve"> </w:t>
      </w:r>
    </w:p>
    <w:bookmarkEnd w:id="3"/>
    <w:p w:rsidR="0010736C" w:rsidRDefault="0010736C" w:rsidP="003E3250">
      <w:pPr>
        <w:spacing w:before="100" w:beforeAutospacing="1" w:after="100" w:afterAutospacing="1" w:line="360" w:lineRule="auto"/>
        <w:jc w:val="both"/>
        <w:rPr>
          <w:rFonts w:ascii="Arial" w:eastAsia="Calibri" w:hAnsi="Arial" w:cs="Arial"/>
          <w:lang w:val="af-ZA"/>
        </w:rPr>
      </w:pPr>
      <w:r w:rsidRPr="0010736C">
        <w:rPr>
          <w:rFonts w:ascii="Arial" w:eastAsia="Calibri" w:hAnsi="Arial" w:cs="Arial"/>
          <w:lang w:val="af-ZA"/>
        </w:rPr>
        <w:t>What steps will be taken against persons in the employ of the State Security Agency who have been found guilty of misconduct and the abuse of State resources in terms of the Intelligence Services Act, Act 65 of 2002?</w:t>
      </w:r>
      <w:r w:rsidRPr="0010736C">
        <w:rPr>
          <w:rFonts w:ascii="Arial" w:eastAsia="Calibri" w:hAnsi="Arial" w:cs="Arial"/>
          <w:lang w:val="af-ZA"/>
        </w:rPr>
        <w:tab/>
      </w:r>
      <w:r w:rsidRPr="0010736C">
        <w:rPr>
          <w:rFonts w:ascii="Arial" w:eastAsia="Calibri" w:hAnsi="Arial" w:cs="Arial"/>
          <w:lang w:val="af-ZA"/>
        </w:rPr>
        <w:tab/>
      </w:r>
      <w:r w:rsidRPr="0010736C">
        <w:rPr>
          <w:rFonts w:ascii="Arial" w:eastAsia="Calibri" w:hAnsi="Arial" w:cs="Arial"/>
          <w:lang w:val="af-ZA"/>
        </w:rPr>
        <w:tab/>
      </w:r>
      <w:r w:rsidRPr="0010736C">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10736C">
        <w:rPr>
          <w:rFonts w:ascii="Arial" w:eastAsia="Calibri" w:hAnsi="Arial" w:cs="Arial"/>
          <w:lang w:val="af-ZA"/>
        </w:rPr>
        <w:t xml:space="preserve">NW357E </w:t>
      </w:r>
    </w:p>
    <w:p w:rsidR="00F214BB" w:rsidRPr="0054604B" w:rsidRDefault="00DF6347" w:rsidP="00051A88">
      <w:pPr>
        <w:tabs>
          <w:tab w:val="left" w:pos="7545"/>
        </w:tabs>
        <w:spacing w:before="100" w:beforeAutospacing="1" w:after="100" w:afterAutospacing="1" w:line="360" w:lineRule="auto"/>
        <w:jc w:val="both"/>
        <w:rPr>
          <w:b/>
        </w:rPr>
      </w:pPr>
      <w:r w:rsidRPr="0054604B">
        <w:rPr>
          <w:rFonts w:ascii="Arial" w:hAnsi="Arial" w:cs="Arial"/>
          <w:b/>
          <w:lang w:val="en-ZA"/>
        </w:rPr>
        <w:t>REPLY</w:t>
      </w:r>
      <w:r w:rsidR="0054604B" w:rsidRPr="0054604B">
        <w:rPr>
          <w:b/>
        </w:rPr>
        <w:t>:</w:t>
      </w:r>
      <w:r w:rsidR="00F214BB" w:rsidRPr="0054604B">
        <w:rPr>
          <w:b/>
        </w:rPr>
        <w:t xml:space="preserve"> </w:t>
      </w:r>
    </w:p>
    <w:p w:rsidR="007378BC" w:rsidRPr="007378BC" w:rsidRDefault="007378BC" w:rsidP="007378BC">
      <w:pPr>
        <w:spacing w:line="360" w:lineRule="auto"/>
        <w:jc w:val="both"/>
        <w:rPr>
          <w:rFonts w:ascii="Arial" w:hAnsi="Arial" w:cs="Arial"/>
          <w:color w:val="000000"/>
        </w:rPr>
      </w:pPr>
      <w:r w:rsidRPr="007378BC">
        <w:rPr>
          <w:rFonts w:ascii="Arial" w:hAnsi="Arial" w:cs="Arial"/>
          <w:color w:val="000000"/>
        </w:rPr>
        <w:t xml:space="preserve">In terms of section 18(2) of the Intelligence Services Act, 2002 “a member may be discharged from the Agency or demoted by the Director-General if, after a hearing in the prescribed manner as to his or her fitness to remain in employment or to retain his or her rank or grade, the Director-General is of the opinion that such member is guilty of misconduct.”  However, there are other sanctions that the Director-General may impose in respect of a member who </w:t>
      </w:r>
      <w:r w:rsidRPr="007378BC">
        <w:rPr>
          <w:rFonts w:ascii="Arial" w:hAnsi="Arial" w:cs="Arial"/>
          <w:color w:val="000000"/>
        </w:rPr>
        <w:lastRenderedPageBreak/>
        <w:t>has been found guilty of misconduct, as provided for in Regulation 14 of Chapter XVIII of the Intelligence Services Regulations, 2014.</w:t>
      </w:r>
    </w:p>
    <w:p w:rsidR="007378BC" w:rsidRDefault="007378BC" w:rsidP="00A83C97">
      <w:pPr>
        <w:spacing w:line="360" w:lineRule="auto"/>
        <w:jc w:val="both"/>
        <w:rPr>
          <w:rFonts w:ascii="Arial" w:hAnsi="Arial" w:cs="Arial"/>
          <w:color w:val="000000"/>
        </w:rPr>
      </w:pPr>
    </w:p>
    <w:p w:rsidR="00A83C97" w:rsidRPr="00A83C97" w:rsidRDefault="00A83C97" w:rsidP="00A83C97">
      <w:pPr>
        <w:spacing w:line="360" w:lineRule="auto"/>
        <w:jc w:val="both"/>
        <w:rPr>
          <w:rFonts w:ascii="Arial" w:hAnsi="Arial" w:cs="Arial"/>
          <w:color w:val="000000"/>
        </w:rPr>
      </w:pPr>
      <w:r w:rsidRPr="00A83C97">
        <w:rPr>
          <w:rFonts w:ascii="Arial" w:hAnsi="Arial" w:cs="Arial"/>
          <w:color w:val="000000"/>
        </w:rPr>
        <w:t xml:space="preserve">When a member of the SSA is found to have committed financial misconduct </w:t>
      </w:r>
      <w:r>
        <w:rPr>
          <w:rFonts w:ascii="Arial" w:hAnsi="Arial" w:cs="Arial"/>
          <w:color w:val="000000"/>
        </w:rPr>
        <w:t xml:space="preserve">that </w:t>
      </w:r>
      <w:r w:rsidRPr="00A83C97">
        <w:rPr>
          <w:rFonts w:ascii="Arial" w:hAnsi="Arial" w:cs="Arial"/>
          <w:color w:val="000000"/>
        </w:rPr>
        <w:t>has resulted in financial loss for the Agency, the matter is referred to the relevant law enforcement Agency for investigation, as contemplated in section 86 of the Public Finance Management Act, 1999</w:t>
      </w:r>
      <w:r>
        <w:rPr>
          <w:rFonts w:ascii="Arial" w:hAnsi="Arial" w:cs="Arial"/>
          <w:color w:val="000000"/>
        </w:rPr>
        <w:t>,</w:t>
      </w:r>
      <w:r w:rsidRPr="00A83C97">
        <w:rPr>
          <w:rFonts w:ascii="Arial" w:hAnsi="Arial" w:cs="Arial"/>
          <w:color w:val="000000"/>
        </w:rPr>
        <w:t xml:space="preserve"> read with Regulation 4 of the Treasury Regulations.</w:t>
      </w:r>
    </w:p>
    <w:p w:rsidR="003E3250" w:rsidRPr="00D4334A" w:rsidRDefault="003E3250" w:rsidP="00B34E63">
      <w:pPr>
        <w:rPr>
          <w:color w:val="000000"/>
        </w:rPr>
      </w:pPr>
    </w:p>
    <w:p w:rsidR="003E3250" w:rsidRPr="00D4334A" w:rsidRDefault="003E3250" w:rsidP="00B34E63">
      <w:pPr>
        <w:rPr>
          <w:color w:val="000000"/>
        </w:rPr>
      </w:pPr>
    </w:p>
    <w:p w:rsidR="00C6388D" w:rsidRPr="00D4334A" w:rsidRDefault="00C6388D" w:rsidP="00B34E63">
      <w:pPr>
        <w:rPr>
          <w:color w:val="000000"/>
        </w:rPr>
      </w:pPr>
    </w:p>
    <w:p w:rsidR="003E3250" w:rsidRPr="00D4334A" w:rsidRDefault="003E3250" w:rsidP="00B34E63">
      <w:pPr>
        <w:rPr>
          <w:color w:val="000000"/>
        </w:rPr>
      </w:pPr>
    </w:p>
    <w:p w:rsidR="003E3250" w:rsidRPr="00D4334A" w:rsidRDefault="003E3250" w:rsidP="00B34E63">
      <w:pPr>
        <w:rPr>
          <w:color w:val="000000"/>
        </w:rPr>
      </w:pPr>
    </w:p>
    <w:p w:rsidR="003E3250" w:rsidRPr="00D4334A" w:rsidRDefault="003E3250" w:rsidP="00B34E63">
      <w:pPr>
        <w:rPr>
          <w:color w:val="000000"/>
        </w:rPr>
      </w:pPr>
    </w:p>
    <w:sectPr w:rsidR="003E3250" w:rsidRPr="00D4334A" w:rsidSect="003D3517">
      <w:headerReference w:type="default" r:id="rId9"/>
      <w:footerReference w:type="default" r:id="rId10"/>
      <w:pgSz w:w="11907" w:h="16840" w:code="9"/>
      <w:pgMar w:top="1440" w:right="1797" w:bottom="99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13" w:rsidRDefault="00706813" w:rsidP="006827E9">
      <w:r>
        <w:separator/>
      </w:r>
    </w:p>
  </w:endnote>
  <w:endnote w:type="continuationSeparator" w:id="0">
    <w:p w:rsidR="00706813" w:rsidRDefault="00706813" w:rsidP="006827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Pr="00B50D7B" w:rsidRDefault="00DF6347" w:rsidP="00B2115A">
    <w:pPr>
      <w:tabs>
        <w:tab w:val="center" w:pos="4513"/>
        <w:tab w:val="right" w:pos="9026"/>
      </w:tabs>
      <w:jc w:val="both"/>
      <w:rPr>
        <w:bCs/>
      </w:rPr>
    </w:pPr>
    <w:bookmarkStart w:id="5" w:name="_Hlk2897709"/>
    <w:bookmarkStart w:id="6" w:name="_Hlk2897710"/>
    <w:r w:rsidRPr="00B50D7B">
      <w:rPr>
        <w:rFonts w:ascii="Arial" w:hAnsi="Arial" w:cs="Arial"/>
        <w:bCs/>
        <w:color w:val="808080"/>
        <w:sz w:val="22"/>
        <w:szCs w:val="22"/>
      </w:rPr>
      <w:t>Parliamentary Question</w:t>
    </w:r>
    <w:r w:rsidR="00B50D7B">
      <w:rPr>
        <w:rFonts w:ascii="Arial" w:hAnsi="Arial" w:cs="Arial"/>
        <w:bCs/>
        <w:color w:val="808080"/>
        <w:sz w:val="22"/>
        <w:szCs w:val="22"/>
      </w:rPr>
      <w:t xml:space="preserve"> </w:t>
    </w:r>
    <w:r w:rsidR="0010736C">
      <w:rPr>
        <w:rFonts w:ascii="Arial" w:hAnsi="Arial" w:cs="Arial"/>
        <w:bCs/>
        <w:color w:val="808080"/>
        <w:sz w:val="22"/>
        <w:szCs w:val="22"/>
      </w:rPr>
      <w:t>346</w:t>
    </w:r>
    <w:r w:rsidRPr="00B50D7B">
      <w:rPr>
        <w:rFonts w:ascii="Arial" w:hAnsi="Arial" w:cs="Arial"/>
        <w:bCs/>
        <w:color w:val="808080"/>
        <w:sz w:val="22"/>
        <w:szCs w:val="22"/>
      </w:rPr>
      <w:t xml:space="preserve"> [</w:t>
    </w:r>
    <w:r w:rsidR="00827ABE" w:rsidRPr="00B50D7B">
      <w:rPr>
        <w:rFonts w:ascii="Arial" w:hAnsi="Arial" w:cs="Arial"/>
        <w:bCs/>
        <w:color w:val="808080"/>
        <w:sz w:val="22"/>
        <w:szCs w:val="22"/>
      </w:rPr>
      <w:t>NW</w:t>
    </w:r>
    <w:r w:rsidR="0010736C">
      <w:rPr>
        <w:rFonts w:ascii="Arial" w:hAnsi="Arial" w:cs="Arial"/>
        <w:bCs/>
        <w:color w:val="808080"/>
        <w:sz w:val="22"/>
        <w:szCs w:val="22"/>
      </w:rPr>
      <w:t>357</w:t>
    </w:r>
    <w:r w:rsidR="00827ABE" w:rsidRPr="00B50D7B">
      <w:rPr>
        <w:rFonts w:ascii="Arial" w:hAnsi="Arial" w:cs="Arial"/>
        <w:bCs/>
        <w:color w:val="808080"/>
        <w:sz w:val="22"/>
        <w:szCs w:val="22"/>
      </w:rPr>
      <w:t>E</w:t>
    </w:r>
    <w:r w:rsidR="00B2115A" w:rsidRPr="00B50D7B">
      <w:rPr>
        <w:rFonts w:ascii="Arial" w:hAnsi="Arial" w:cs="Arial"/>
        <w:bCs/>
        <w:color w:val="808080"/>
        <w:sz w:val="22"/>
        <w:szCs w:val="22"/>
      </w:rPr>
      <w:t>]</w:t>
    </w:r>
    <w:r w:rsidRPr="00B50D7B">
      <w:rPr>
        <w:rFonts w:ascii="Arial" w:hAnsi="Arial" w:cs="Arial"/>
        <w:bCs/>
        <w:color w:val="808080"/>
        <w:sz w:val="22"/>
        <w:szCs w:val="22"/>
      </w:rPr>
      <w:t xml:space="preserve"> as</w:t>
    </w:r>
    <w:r w:rsidR="002A3CB7" w:rsidRPr="00B50D7B">
      <w:rPr>
        <w:rFonts w:ascii="Arial" w:hAnsi="Arial" w:cs="Arial"/>
        <w:bCs/>
        <w:color w:val="808080"/>
        <w:sz w:val="22"/>
        <w:szCs w:val="22"/>
      </w:rPr>
      <w:t>k by</w:t>
    </w:r>
    <w:bookmarkEnd w:id="5"/>
    <w:bookmarkEnd w:id="6"/>
    <w:r w:rsidR="00B50D7B" w:rsidRPr="00B50D7B">
      <w:rPr>
        <w:bCs/>
      </w:rPr>
      <w:t xml:space="preserve"> </w:t>
    </w:r>
    <w:r w:rsidR="0010736C" w:rsidRPr="0010736C">
      <w:rPr>
        <w:rFonts w:ascii="Arial" w:hAnsi="Arial" w:cs="Arial"/>
        <w:bCs/>
        <w:color w:val="808080"/>
        <w:sz w:val="22"/>
        <w:szCs w:val="22"/>
      </w:rPr>
      <w:t>Mr J J McGluwa (DA)</w:t>
    </w:r>
    <w:r w:rsidR="00280EE8" w:rsidRPr="00280EE8">
      <w:rPr>
        <w:rFonts w:ascii="Arial" w:hAnsi="Arial" w:cs="Arial"/>
        <w:bCs/>
        <w:color w:val="808080"/>
        <w:sz w:val="22"/>
        <w:szCs w:val="22"/>
      </w:rPr>
      <w:t xml:space="preserve"> to the Minister in The Presidency:  </w:t>
    </w:r>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706813">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706813">
      <w:rPr>
        <w:rFonts w:ascii="Arial" w:hAnsi="Arial" w:cs="Arial"/>
        <w:b/>
        <w:bCs/>
        <w:noProof/>
        <w:color w:val="808080"/>
      </w:rPr>
      <w:t>1</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13" w:rsidRDefault="00706813" w:rsidP="006827E9">
      <w:r>
        <w:separator/>
      </w:r>
    </w:p>
  </w:footnote>
  <w:footnote w:type="continuationSeparator" w:id="0">
    <w:p w:rsidR="00706813" w:rsidRDefault="00706813"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800"/>
    <w:multiLevelType w:val="hybridMultilevel"/>
    <w:tmpl w:val="F27293C6"/>
    <w:lvl w:ilvl="0" w:tplc="A282BF6A">
      <w:start w:val="2"/>
      <w:numFmt w:val="bullet"/>
      <w:lvlText w:val="-"/>
      <w:lvlJc w:val="left"/>
      <w:pPr>
        <w:ind w:left="1494" w:hanging="360"/>
      </w:pPr>
      <w:rPr>
        <w:rFonts w:ascii="Arial" w:eastAsia="Batang"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3C2235"/>
    <w:multiLevelType w:val="hybridMultilevel"/>
    <w:tmpl w:val="10CA86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2"/>
  </w:num>
  <w:num w:numId="4">
    <w:abstractNumId w:val="34"/>
  </w:num>
  <w:num w:numId="5">
    <w:abstractNumId w:val="24"/>
  </w:num>
  <w:num w:numId="6">
    <w:abstractNumId w:val="1"/>
  </w:num>
  <w:num w:numId="7">
    <w:abstractNumId w:val="16"/>
  </w:num>
  <w:num w:numId="8">
    <w:abstractNumId w:val="25"/>
  </w:num>
  <w:num w:numId="9">
    <w:abstractNumId w:val="8"/>
  </w:num>
  <w:num w:numId="10">
    <w:abstractNumId w:val="9"/>
  </w:num>
  <w:num w:numId="11">
    <w:abstractNumId w:val="15"/>
  </w:num>
  <w:num w:numId="12">
    <w:abstractNumId w:val="26"/>
  </w:num>
  <w:num w:numId="13">
    <w:abstractNumId w:val="37"/>
  </w:num>
  <w:num w:numId="14">
    <w:abstractNumId w:val="4"/>
  </w:num>
  <w:num w:numId="15">
    <w:abstractNumId w:val="5"/>
  </w:num>
  <w:num w:numId="16">
    <w:abstractNumId w:val="10"/>
  </w:num>
  <w:num w:numId="17">
    <w:abstractNumId w:val="19"/>
  </w:num>
  <w:num w:numId="18">
    <w:abstractNumId w:val="35"/>
  </w:num>
  <w:num w:numId="19">
    <w:abstractNumId w:val="6"/>
  </w:num>
  <w:num w:numId="20">
    <w:abstractNumId w:val="30"/>
  </w:num>
  <w:num w:numId="21">
    <w:abstractNumId w:val="39"/>
  </w:num>
  <w:num w:numId="22">
    <w:abstractNumId w:val="27"/>
  </w:num>
  <w:num w:numId="23">
    <w:abstractNumId w:val="21"/>
  </w:num>
  <w:num w:numId="24">
    <w:abstractNumId w:val="13"/>
  </w:num>
  <w:num w:numId="25">
    <w:abstractNumId w:val="7"/>
  </w:num>
  <w:num w:numId="26">
    <w:abstractNumId w:val="14"/>
  </w:num>
  <w:num w:numId="27">
    <w:abstractNumId w:val="38"/>
  </w:num>
  <w:num w:numId="28">
    <w:abstractNumId w:val="23"/>
  </w:num>
  <w:num w:numId="29">
    <w:abstractNumId w:val="31"/>
  </w:num>
  <w:num w:numId="30">
    <w:abstractNumId w:val="3"/>
  </w:num>
  <w:num w:numId="31">
    <w:abstractNumId w:val="18"/>
  </w:num>
  <w:num w:numId="32">
    <w:abstractNumId w:val="17"/>
  </w:num>
  <w:num w:numId="33">
    <w:abstractNumId w:val="33"/>
  </w:num>
  <w:num w:numId="34">
    <w:abstractNumId w:val="11"/>
  </w:num>
  <w:num w:numId="35">
    <w:abstractNumId w:val="36"/>
  </w:num>
  <w:num w:numId="36">
    <w:abstractNumId w:val="22"/>
  </w:num>
  <w:num w:numId="37">
    <w:abstractNumId w:val="40"/>
  </w:num>
  <w:num w:numId="38">
    <w:abstractNumId w:val="29"/>
  </w:num>
  <w:num w:numId="39">
    <w:abstractNumId w:val="2"/>
  </w:num>
  <w:num w:numId="40">
    <w:abstractNumId w:val="12"/>
  </w:num>
  <w:num w:numId="41">
    <w:abstractNumId w:val="4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7010"/>
    <w:rsid w:val="00030038"/>
    <w:rsid w:val="00040C36"/>
    <w:rsid w:val="00045057"/>
    <w:rsid w:val="00046643"/>
    <w:rsid w:val="00051A88"/>
    <w:rsid w:val="00053BD9"/>
    <w:rsid w:val="000547E9"/>
    <w:rsid w:val="000608C0"/>
    <w:rsid w:val="00061328"/>
    <w:rsid w:val="0006248C"/>
    <w:rsid w:val="00063263"/>
    <w:rsid w:val="000653BB"/>
    <w:rsid w:val="00074BBD"/>
    <w:rsid w:val="000779D1"/>
    <w:rsid w:val="00080795"/>
    <w:rsid w:val="00081FF1"/>
    <w:rsid w:val="00083838"/>
    <w:rsid w:val="00097608"/>
    <w:rsid w:val="000A1B9B"/>
    <w:rsid w:val="000A3164"/>
    <w:rsid w:val="000A4F9C"/>
    <w:rsid w:val="000B4003"/>
    <w:rsid w:val="000C7BB7"/>
    <w:rsid w:val="000D6B86"/>
    <w:rsid w:val="000D6EA6"/>
    <w:rsid w:val="000E1B79"/>
    <w:rsid w:val="000E50C4"/>
    <w:rsid w:val="0010474C"/>
    <w:rsid w:val="0010736C"/>
    <w:rsid w:val="00110BEA"/>
    <w:rsid w:val="00112CD6"/>
    <w:rsid w:val="001155EA"/>
    <w:rsid w:val="001219FE"/>
    <w:rsid w:val="00122580"/>
    <w:rsid w:val="001252BF"/>
    <w:rsid w:val="001341F0"/>
    <w:rsid w:val="00134486"/>
    <w:rsid w:val="00147737"/>
    <w:rsid w:val="00156045"/>
    <w:rsid w:val="00164CBB"/>
    <w:rsid w:val="00172AD4"/>
    <w:rsid w:val="00173FD8"/>
    <w:rsid w:val="00183FF0"/>
    <w:rsid w:val="00185FA6"/>
    <w:rsid w:val="001A5E4A"/>
    <w:rsid w:val="001B40FC"/>
    <w:rsid w:val="001C14B1"/>
    <w:rsid w:val="001C2F96"/>
    <w:rsid w:val="001D1419"/>
    <w:rsid w:val="001D7EAD"/>
    <w:rsid w:val="001E1AA1"/>
    <w:rsid w:val="001F4212"/>
    <w:rsid w:val="0020789A"/>
    <w:rsid w:val="0021186D"/>
    <w:rsid w:val="00215AEE"/>
    <w:rsid w:val="00225A11"/>
    <w:rsid w:val="0022701D"/>
    <w:rsid w:val="00233CA4"/>
    <w:rsid w:val="00233FC0"/>
    <w:rsid w:val="002513CD"/>
    <w:rsid w:val="00251415"/>
    <w:rsid w:val="0025468B"/>
    <w:rsid w:val="00265EC9"/>
    <w:rsid w:val="00271E47"/>
    <w:rsid w:val="0027603A"/>
    <w:rsid w:val="00280EE8"/>
    <w:rsid w:val="00281E27"/>
    <w:rsid w:val="002823C4"/>
    <w:rsid w:val="002A3CB7"/>
    <w:rsid w:val="002B34F7"/>
    <w:rsid w:val="002B602B"/>
    <w:rsid w:val="002C038A"/>
    <w:rsid w:val="002C59E6"/>
    <w:rsid w:val="002D437D"/>
    <w:rsid w:val="002D45DD"/>
    <w:rsid w:val="002D5329"/>
    <w:rsid w:val="002D739F"/>
    <w:rsid w:val="002E712A"/>
    <w:rsid w:val="002F5A8D"/>
    <w:rsid w:val="00300E03"/>
    <w:rsid w:val="0030116A"/>
    <w:rsid w:val="003033DA"/>
    <w:rsid w:val="00305F08"/>
    <w:rsid w:val="0031121B"/>
    <w:rsid w:val="0031774B"/>
    <w:rsid w:val="00320BBD"/>
    <w:rsid w:val="00323EC0"/>
    <w:rsid w:val="00327D7D"/>
    <w:rsid w:val="0033195C"/>
    <w:rsid w:val="00334E6A"/>
    <w:rsid w:val="00337C8D"/>
    <w:rsid w:val="003429D5"/>
    <w:rsid w:val="00343AB0"/>
    <w:rsid w:val="003465AF"/>
    <w:rsid w:val="00347B35"/>
    <w:rsid w:val="003610FE"/>
    <w:rsid w:val="00364091"/>
    <w:rsid w:val="00364A9D"/>
    <w:rsid w:val="0037511A"/>
    <w:rsid w:val="0038139D"/>
    <w:rsid w:val="00390B6D"/>
    <w:rsid w:val="00393EFD"/>
    <w:rsid w:val="00397DAE"/>
    <w:rsid w:val="003A1EED"/>
    <w:rsid w:val="003B284B"/>
    <w:rsid w:val="003B2CCB"/>
    <w:rsid w:val="003B4484"/>
    <w:rsid w:val="003B72F7"/>
    <w:rsid w:val="003C393D"/>
    <w:rsid w:val="003C67E9"/>
    <w:rsid w:val="003C6C07"/>
    <w:rsid w:val="003C7B69"/>
    <w:rsid w:val="003D3517"/>
    <w:rsid w:val="003D59DB"/>
    <w:rsid w:val="003E3250"/>
    <w:rsid w:val="003E6126"/>
    <w:rsid w:val="003E74A0"/>
    <w:rsid w:val="003F0A7A"/>
    <w:rsid w:val="003F338E"/>
    <w:rsid w:val="003F633D"/>
    <w:rsid w:val="003F6D07"/>
    <w:rsid w:val="004041DA"/>
    <w:rsid w:val="00410320"/>
    <w:rsid w:val="00412105"/>
    <w:rsid w:val="00414477"/>
    <w:rsid w:val="00414627"/>
    <w:rsid w:val="00417144"/>
    <w:rsid w:val="00424139"/>
    <w:rsid w:val="00426789"/>
    <w:rsid w:val="0043242E"/>
    <w:rsid w:val="004414DC"/>
    <w:rsid w:val="00444EBC"/>
    <w:rsid w:val="00450090"/>
    <w:rsid w:val="00453613"/>
    <w:rsid w:val="00455B79"/>
    <w:rsid w:val="004608DD"/>
    <w:rsid w:val="004655D6"/>
    <w:rsid w:val="00473EE9"/>
    <w:rsid w:val="00484572"/>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07F4C"/>
    <w:rsid w:val="00513036"/>
    <w:rsid w:val="00514D41"/>
    <w:rsid w:val="00521E73"/>
    <w:rsid w:val="00521FEB"/>
    <w:rsid w:val="00523792"/>
    <w:rsid w:val="00531280"/>
    <w:rsid w:val="00531C86"/>
    <w:rsid w:val="0054134C"/>
    <w:rsid w:val="00541CF1"/>
    <w:rsid w:val="00541F58"/>
    <w:rsid w:val="0054604B"/>
    <w:rsid w:val="00557FA8"/>
    <w:rsid w:val="00560B66"/>
    <w:rsid w:val="00562871"/>
    <w:rsid w:val="00573AFE"/>
    <w:rsid w:val="00581E95"/>
    <w:rsid w:val="005821BF"/>
    <w:rsid w:val="00590AD0"/>
    <w:rsid w:val="00595420"/>
    <w:rsid w:val="005A105A"/>
    <w:rsid w:val="005B455A"/>
    <w:rsid w:val="005B48C0"/>
    <w:rsid w:val="005B62B7"/>
    <w:rsid w:val="005D4AF6"/>
    <w:rsid w:val="005E1231"/>
    <w:rsid w:val="005E13FB"/>
    <w:rsid w:val="005E2586"/>
    <w:rsid w:val="005E26A8"/>
    <w:rsid w:val="005E763C"/>
    <w:rsid w:val="005E7755"/>
    <w:rsid w:val="005F044D"/>
    <w:rsid w:val="005F0763"/>
    <w:rsid w:val="005F104D"/>
    <w:rsid w:val="005F2A64"/>
    <w:rsid w:val="005F4D90"/>
    <w:rsid w:val="005F639F"/>
    <w:rsid w:val="00605DE1"/>
    <w:rsid w:val="0061608D"/>
    <w:rsid w:val="00616A15"/>
    <w:rsid w:val="00620922"/>
    <w:rsid w:val="006242B1"/>
    <w:rsid w:val="00626025"/>
    <w:rsid w:val="006300B8"/>
    <w:rsid w:val="006346B2"/>
    <w:rsid w:val="00634E67"/>
    <w:rsid w:val="006424FF"/>
    <w:rsid w:val="00647676"/>
    <w:rsid w:val="00650236"/>
    <w:rsid w:val="0065231A"/>
    <w:rsid w:val="00653B1D"/>
    <w:rsid w:val="00662764"/>
    <w:rsid w:val="006660A4"/>
    <w:rsid w:val="0067141E"/>
    <w:rsid w:val="006727C0"/>
    <w:rsid w:val="00672C3B"/>
    <w:rsid w:val="006827E9"/>
    <w:rsid w:val="00684AE7"/>
    <w:rsid w:val="006852EE"/>
    <w:rsid w:val="006A4536"/>
    <w:rsid w:val="006A5262"/>
    <w:rsid w:val="006B7001"/>
    <w:rsid w:val="006C3EFB"/>
    <w:rsid w:val="006C499A"/>
    <w:rsid w:val="006C4ACB"/>
    <w:rsid w:val="006C7C71"/>
    <w:rsid w:val="006D0972"/>
    <w:rsid w:val="006D1582"/>
    <w:rsid w:val="006D2C49"/>
    <w:rsid w:val="006D2E0E"/>
    <w:rsid w:val="006D33D2"/>
    <w:rsid w:val="006E114D"/>
    <w:rsid w:val="006E26BE"/>
    <w:rsid w:val="006E6D6A"/>
    <w:rsid w:val="006F1FE6"/>
    <w:rsid w:val="006F2BF7"/>
    <w:rsid w:val="006F3082"/>
    <w:rsid w:val="006F6661"/>
    <w:rsid w:val="006F7F44"/>
    <w:rsid w:val="00706813"/>
    <w:rsid w:val="00710F41"/>
    <w:rsid w:val="00715613"/>
    <w:rsid w:val="00717DC9"/>
    <w:rsid w:val="00720B40"/>
    <w:rsid w:val="00722533"/>
    <w:rsid w:val="007231A9"/>
    <w:rsid w:val="007246A8"/>
    <w:rsid w:val="00724D25"/>
    <w:rsid w:val="00727809"/>
    <w:rsid w:val="00732EB3"/>
    <w:rsid w:val="007344F8"/>
    <w:rsid w:val="007378BC"/>
    <w:rsid w:val="00746DDF"/>
    <w:rsid w:val="00760402"/>
    <w:rsid w:val="007606FE"/>
    <w:rsid w:val="0076308E"/>
    <w:rsid w:val="00763563"/>
    <w:rsid w:val="00764177"/>
    <w:rsid w:val="007674D2"/>
    <w:rsid w:val="00772963"/>
    <w:rsid w:val="00782023"/>
    <w:rsid w:val="007835C5"/>
    <w:rsid w:val="00786987"/>
    <w:rsid w:val="00786DB2"/>
    <w:rsid w:val="00787C80"/>
    <w:rsid w:val="00795045"/>
    <w:rsid w:val="007B73A4"/>
    <w:rsid w:val="007C2760"/>
    <w:rsid w:val="007C2DC5"/>
    <w:rsid w:val="007C7FE0"/>
    <w:rsid w:val="007D517C"/>
    <w:rsid w:val="007D6C73"/>
    <w:rsid w:val="007E253A"/>
    <w:rsid w:val="007E3AF3"/>
    <w:rsid w:val="00806C90"/>
    <w:rsid w:val="0082164E"/>
    <w:rsid w:val="008239D6"/>
    <w:rsid w:val="00825555"/>
    <w:rsid w:val="008261CA"/>
    <w:rsid w:val="00826625"/>
    <w:rsid w:val="00827ABE"/>
    <w:rsid w:val="0083265F"/>
    <w:rsid w:val="00835CFB"/>
    <w:rsid w:val="00836770"/>
    <w:rsid w:val="00847947"/>
    <w:rsid w:val="00847C7C"/>
    <w:rsid w:val="00852950"/>
    <w:rsid w:val="00862141"/>
    <w:rsid w:val="0086331B"/>
    <w:rsid w:val="00865306"/>
    <w:rsid w:val="00865548"/>
    <w:rsid w:val="00881641"/>
    <w:rsid w:val="00881697"/>
    <w:rsid w:val="0089545A"/>
    <w:rsid w:val="008A1093"/>
    <w:rsid w:val="008A3B4A"/>
    <w:rsid w:val="008B0CFD"/>
    <w:rsid w:val="008B1ABF"/>
    <w:rsid w:val="008B5EF1"/>
    <w:rsid w:val="008C11C9"/>
    <w:rsid w:val="008C6DEB"/>
    <w:rsid w:val="008E09CD"/>
    <w:rsid w:val="008E3B21"/>
    <w:rsid w:val="008E3D6A"/>
    <w:rsid w:val="008E5D7A"/>
    <w:rsid w:val="008F1BD4"/>
    <w:rsid w:val="008F1CA8"/>
    <w:rsid w:val="008F33FA"/>
    <w:rsid w:val="00904B88"/>
    <w:rsid w:val="009059B5"/>
    <w:rsid w:val="0091244F"/>
    <w:rsid w:val="00912816"/>
    <w:rsid w:val="00912DDF"/>
    <w:rsid w:val="00924C6E"/>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A457A"/>
    <w:rsid w:val="009B4787"/>
    <w:rsid w:val="009C215F"/>
    <w:rsid w:val="009C5717"/>
    <w:rsid w:val="009C6516"/>
    <w:rsid w:val="009D0AA7"/>
    <w:rsid w:val="009D1154"/>
    <w:rsid w:val="009D7B75"/>
    <w:rsid w:val="009E3408"/>
    <w:rsid w:val="009E4A81"/>
    <w:rsid w:val="009E74A5"/>
    <w:rsid w:val="009F0E0B"/>
    <w:rsid w:val="009F17C5"/>
    <w:rsid w:val="009F1BBB"/>
    <w:rsid w:val="009F473B"/>
    <w:rsid w:val="009F79E4"/>
    <w:rsid w:val="00A06489"/>
    <w:rsid w:val="00A1585C"/>
    <w:rsid w:val="00A307C5"/>
    <w:rsid w:val="00A361ED"/>
    <w:rsid w:val="00A5760C"/>
    <w:rsid w:val="00A5762C"/>
    <w:rsid w:val="00A626BB"/>
    <w:rsid w:val="00A7798E"/>
    <w:rsid w:val="00A83C97"/>
    <w:rsid w:val="00A90FAE"/>
    <w:rsid w:val="00A961AE"/>
    <w:rsid w:val="00A9738A"/>
    <w:rsid w:val="00AA03CC"/>
    <w:rsid w:val="00AA4E71"/>
    <w:rsid w:val="00AA572A"/>
    <w:rsid w:val="00AB1B70"/>
    <w:rsid w:val="00AC2681"/>
    <w:rsid w:val="00AC2995"/>
    <w:rsid w:val="00AC359A"/>
    <w:rsid w:val="00AC7D2E"/>
    <w:rsid w:val="00AC7F24"/>
    <w:rsid w:val="00AD0461"/>
    <w:rsid w:val="00AD62C5"/>
    <w:rsid w:val="00AE13D1"/>
    <w:rsid w:val="00AE4478"/>
    <w:rsid w:val="00AE76A5"/>
    <w:rsid w:val="00AF0769"/>
    <w:rsid w:val="00AF135C"/>
    <w:rsid w:val="00AF21F1"/>
    <w:rsid w:val="00B00839"/>
    <w:rsid w:val="00B06C98"/>
    <w:rsid w:val="00B0757C"/>
    <w:rsid w:val="00B2115A"/>
    <w:rsid w:val="00B21B21"/>
    <w:rsid w:val="00B33FB5"/>
    <w:rsid w:val="00B34E63"/>
    <w:rsid w:val="00B36539"/>
    <w:rsid w:val="00B4059D"/>
    <w:rsid w:val="00B41D1C"/>
    <w:rsid w:val="00B50D7B"/>
    <w:rsid w:val="00B524EC"/>
    <w:rsid w:val="00B53F63"/>
    <w:rsid w:val="00B559DA"/>
    <w:rsid w:val="00B613B4"/>
    <w:rsid w:val="00B63FE0"/>
    <w:rsid w:val="00B64978"/>
    <w:rsid w:val="00B661F2"/>
    <w:rsid w:val="00B7281F"/>
    <w:rsid w:val="00B77CC7"/>
    <w:rsid w:val="00B80216"/>
    <w:rsid w:val="00B8172A"/>
    <w:rsid w:val="00B8403A"/>
    <w:rsid w:val="00B94794"/>
    <w:rsid w:val="00BA126A"/>
    <w:rsid w:val="00BA2A54"/>
    <w:rsid w:val="00BA45F7"/>
    <w:rsid w:val="00BA50EB"/>
    <w:rsid w:val="00BB18AE"/>
    <w:rsid w:val="00BB47A7"/>
    <w:rsid w:val="00BC57B2"/>
    <w:rsid w:val="00BC745D"/>
    <w:rsid w:val="00BD337A"/>
    <w:rsid w:val="00BE0D42"/>
    <w:rsid w:val="00BE4342"/>
    <w:rsid w:val="00BF300C"/>
    <w:rsid w:val="00BF480A"/>
    <w:rsid w:val="00BF688B"/>
    <w:rsid w:val="00C0149F"/>
    <w:rsid w:val="00C03122"/>
    <w:rsid w:val="00C03FA3"/>
    <w:rsid w:val="00C07232"/>
    <w:rsid w:val="00C1336E"/>
    <w:rsid w:val="00C1386B"/>
    <w:rsid w:val="00C27E00"/>
    <w:rsid w:val="00C27F1D"/>
    <w:rsid w:val="00C310B9"/>
    <w:rsid w:val="00C32EBE"/>
    <w:rsid w:val="00C32F9B"/>
    <w:rsid w:val="00C36A72"/>
    <w:rsid w:val="00C46DF2"/>
    <w:rsid w:val="00C47913"/>
    <w:rsid w:val="00C57C9C"/>
    <w:rsid w:val="00C6388D"/>
    <w:rsid w:val="00C6509B"/>
    <w:rsid w:val="00C67C04"/>
    <w:rsid w:val="00C7009B"/>
    <w:rsid w:val="00C77048"/>
    <w:rsid w:val="00C83782"/>
    <w:rsid w:val="00C91419"/>
    <w:rsid w:val="00C93420"/>
    <w:rsid w:val="00CA3F19"/>
    <w:rsid w:val="00CB0D6F"/>
    <w:rsid w:val="00CB22CB"/>
    <w:rsid w:val="00CB7CC4"/>
    <w:rsid w:val="00CC3CD8"/>
    <w:rsid w:val="00CC6FC0"/>
    <w:rsid w:val="00CE63AB"/>
    <w:rsid w:val="00CE7565"/>
    <w:rsid w:val="00D1138D"/>
    <w:rsid w:val="00D13E85"/>
    <w:rsid w:val="00D1433E"/>
    <w:rsid w:val="00D14756"/>
    <w:rsid w:val="00D17810"/>
    <w:rsid w:val="00D2277E"/>
    <w:rsid w:val="00D26B5D"/>
    <w:rsid w:val="00D30FE3"/>
    <w:rsid w:val="00D3751A"/>
    <w:rsid w:val="00D432F1"/>
    <w:rsid w:val="00D4334A"/>
    <w:rsid w:val="00D611C6"/>
    <w:rsid w:val="00D6213E"/>
    <w:rsid w:val="00D72985"/>
    <w:rsid w:val="00D72CDA"/>
    <w:rsid w:val="00D85BB6"/>
    <w:rsid w:val="00D87465"/>
    <w:rsid w:val="00DA273A"/>
    <w:rsid w:val="00DB0F48"/>
    <w:rsid w:val="00DC0862"/>
    <w:rsid w:val="00DD3A3D"/>
    <w:rsid w:val="00DD7261"/>
    <w:rsid w:val="00DD72F9"/>
    <w:rsid w:val="00DD7998"/>
    <w:rsid w:val="00DE6950"/>
    <w:rsid w:val="00DF1CCC"/>
    <w:rsid w:val="00DF4009"/>
    <w:rsid w:val="00DF416C"/>
    <w:rsid w:val="00DF6347"/>
    <w:rsid w:val="00E057D9"/>
    <w:rsid w:val="00E07294"/>
    <w:rsid w:val="00E10B53"/>
    <w:rsid w:val="00E1232C"/>
    <w:rsid w:val="00E1340B"/>
    <w:rsid w:val="00E300E7"/>
    <w:rsid w:val="00E31071"/>
    <w:rsid w:val="00E3153E"/>
    <w:rsid w:val="00E31C18"/>
    <w:rsid w:val="00E34F62"/>
    <w:rsid w:val="00E37138"/>
    <w:rsid w:val="00E41A79"/>
    <w:rsid w:val="00E450AF"/>
    <w:rsid w:val="00E553C1"/>
    <w:rsid w:val="00E604FC"/>
    <w:rsid w:val="00E74FEB"/>
    <w:rsid w:val="00E75690"/>
    <w:rsid w:val="00E76ADE"/>
    <w:rsid w:val="00E77E95"/>
    <w:rsid w:val="00E825F4"/>
    <w:rsid w:val="00E842C9"/>
    <w:rsid w:val="00E84558"/>
    <w:rsid w:val="00E84FD6"/>
    <w:rsid w:val="00E97560"/>
    <w:rsid w:val="00EA07E5"/>
    <w:rsid w:val="00EA4878"/>
    <w:rsid w:val="00EA519D"/>
    <w:rsid w:val="00EA62FB"/>
    <w:rsid w:val="00EB10B2"/>
    <w:rsid w:val="00EB26B1"/>
    <w:rsid w:val="00EB5F00"/>
    <w:rsid w:val="00EC0E7A"/>
    <w:rsid w:val="00EC2B02"/>
    <w:rsid w:val="00EC521E"/>
    <w:rsid w:val="00ED12B0"/>
    <w:rsid w:val="00EE5C42"/>
    <w:rsid w:val="00EF407F"/>
    <w:rsid w:val="00EF715C"/>
    <w:rsid w:val="00F0230B"/>
    <w:rsid w:val="00F0310A"/>
    <w:rsid w:val="00F04EF7"/>
    <w:rsid w:val="00F214BB"/>
    <w:rsid w:val="00F2400D"/>
    <w:rsid w:val="00F251A4"/>
    <w:rsid w:val="00F3702A"/>
    <w:rsid w:val="00F5226A"/>
    <w:rsid w:val="00F52935"/>
    <w:rsid w:val="00F5358A"/>
    <w:rsid w:val="00F6219A"/>
    <w:rsid w:val="00F64D75"/>
    <w:rsid w:val="00F75450"/>
    <w:rsid w:val="00F84C66"/>
    <w:rsid w:val="00F865ED"/>
    <w:rsid w:val="00F91BF6"/>
    <w:rsid w:val="00F95037"/>
    <w:rsid w:val="00FA1361"/>
    <w:rsid w:val="00FA140B"/>
    <w:rsid w:val="00FA57C5"/>
    <w:rsid w:val="00FB244E"/>
    <w:rsid w:val="00FB3999"/>
    <w:rsid w:val="00FB62BA"/>
    <w:rsid w:val="00FC3ED8"/>
    <w:rsid w:val="00FD17F2"/>
    <w:rsid w:val="00FD1D05"/>
    <w:rsid w:val="00FD23FE"/>
    <w:rsid w:val="00FD252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8038215">
      <w:bodyDiv w:val="1"/>
      <w:marLeft w:val="0"/>
      <w:marRight w:val="0"/>
      <w:marTop w:val="0"/>
      <w:marBottom w:val="0"/>
      <w:divBdr>
        <w:top w:val="none" w:sz="0" w:space="0" w:color="auto"/>
        <w:left w:val="none" w:sz="0" w:space="0" w:color="auto"/>
        <w:bottom w:val="none" w:sz="0" w:space="0" w:color="auto"/>
        <w:right w:val="none" w:sz="0" w:space="0" w:color="auto"/>
      </w:divBdr>
    </w:div>
    <w:div w:id="223299239">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844128641">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D805-75C1-460C-BE07-39884A66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2021-09-19T13:14:00Z</cp:lastPrinted>
  <dcterms:created xsi:type="dcterms:W3CDTF">2022-04-01T11:30:00Z</dcterms:created>
  <dcterms:modified xsi:type="dcterms:W3CDTF">2022-04-01T11:30:00Z</dcterms:modified>
</cp:coreProperties>
</file>