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AE" w:rsidRPr="00E36EAE" w:rsidRDefault="00E36EAE" w:rsidP="00E36EA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E36EAE">
        <w:rPr>
          <w:rFonts w:ascii="Arial" w:hAnsi="Arial" w:cs="Arial"/>
          <w:b/>
          <w:bCs/>
          <w:sz w:val="20"/>
          <w:szCs w:val="20"/>
        </w:rPr>
        <w:t>National Assembly</w:t>
      </w:r>
      <w:r w:rsidRPr="00E36EAE">
        <w:rPr>
          <w:rFonts w:ascii="Arial" w:hAnsi="Arial" w:cs="Arial"/>
          <w:b/>
          <w:bCs/>
          <w:sz w:val="20"/>
          <w:szCs w:val="20"/>
        </w:rPr>
        <w:br/>
      </w:r>
      <w:r w:rsidRPr="00E36EAE">
        <w:rPr>
          <w:rFonts w:ascii="Arial" w:hAnsi="Arial" w:cs="Arial"/>
          <w:b/>
          <w:bCs/>
          <w:sz w:val="20"/>
          <w:szCs w:val="20"/>
        </w:rPr>
        <w:br/>
        <w:t>Question Number: 346</w:t>
      </w:r>
      <w:r w:rsidRPr="00E36EAE">
        <w:rPr>
          <w:rFonts w:ascii="Arial" w:hAnsi="Arial" w:cs="Arial"/>
          <w:b/>
          <w:bCs/>
          <w:sz w:val="20"/>
          <w:szCs w:val="20"/>
        </w:rPr>
        <w:br/>
      </w:r>
      <w:r w:rsidRPr="00E36EAE">
        <w:rPr>
          <w:rFonts w:ascii="Arial" w:hAnsi="Arial" w:cs="Arial"/>
          <w:b/>
          <w:bCs/>
          <w:sz w:val="20"/>
          <w:szCs w:val="20"/>
        </w:rPr>
        <w:br/>
      </w:r>
      <w:r w:rsidRPr="00E36EAE">
        <w:rPr>
          <w:rFonts w:ascii="Arial" w:hAnsi="Arial" w:cs="Arial"/>
          <w:b/>
          <w:sz w:val="20"/>
          <w:szCs w:val="20"/>
        </w:rPr>
        <w:t xml:space="preserve">Mr </w:t>
      </w:r>
      <w:r w:rsidRPr="00E36EAE">
        <w:rPr>
          <w:rFonts w:ascii="Arial" w:hAnsi="Arial" w:cs="Arial"/>
          <w:b/>
          <w:bCs/>
          <w:sz w:val="20"/>
          <w:szCs w:val="20"/>
        </w:rPr>
        <w:t xml:space="preserve">E </w:t>
      </w:r>
      <w:r w:rsidRPr="00E36EAE">
        <w:rPr>
          <w:rFonts w:ascii="Arial" w:hAnsi="Arial" w:cs="Arial"/>
          <w:b/>
          <w:sz w:val="20"/>
          <w:szCs w:val="20"/>
        </w:rPr>
        <w:t>J Marais (DA) to ask the Minister of Transport:</w:t>
      </w:r>
      <w:r w:rsidRPr="00E36EAE">
        <w:rPr>
          <w:rFonts w:ascii="Arial" w:hAnsi="Arial" w:cs="Arial"/>
          <w:b/>
          <w:sz w:val="20"/>
          <w:szCs w:val="20"/>
        </w:rPr>
        <w:br/>
      </w:r>
    </w:p>
    <w:p w:rsidR="005D3403" w:rsidRPr="00E36EAE" w:rsidRDefault="00E36EAE" w:rsidP="00E36E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36EAE">
        <w:rPr>
          <w:rFonts w:ascii="Arial" w:hAnsi="Arial" w:cs="Arial"/>
          <w:sz w:val="20"/>
          <w:szCs w:val="20"/>
        </w:rPr>
        <w:t>(1) (a)(i) How many new appointments were made at the SA National Roads Agency Limited in the (aa)</w:t>
      </w:r>
      <w:r>
        <w:rPr>
          <w:rFonts w:ascii="Arial" w:hAnsi="Arial" w:cs="Arial"/>
          <w:sz w:val="20"/>
          <w:szCs w:val="20"/>
        </w:rPr>
        <w:t xml:space="preserve"> </w:t>
      </w:r>
      <w:r w:rsidRPr="00E36EAE">
        <w:rPr>
          <w:rFonts w:ascii="Arial" w:hAnsi="Arial" w:cs="Arial"/>
          <w:sz w:val="20"/>
          <w:szCs w:val="20"/>
        </w:rPr>
        <w:t>2012-13 and (bb) 2013-14 financial years, in each case and (b)(i) what are the names of the appointees</w:t>
      </w:r>
      <w:r>
        <w:rPr>
          <w:rFonts w:ascii="Arial" w:hAnsi="Arial" w:cs="Arial"/>
          <w:sz w:val="20"/>
          <w:szCs w:val="20"/>
        </w:rPr>
        <w:t xml:space="preserve"> </w:t>
      </w:r>
      <w:r w:rsidRPr="00E36EAE">
        <w:rPr>
          <w:rFonts w:ascii="Arial" w:hAnsi="Arial" w:cs="Arial"/>
          <w:sz w:val="20"/>
          <w:szCs w:val="20"/>
        </w:rPr>
        <w:t>and (ii) in which positions were they appointed;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E36EAE">
        <w:rPr>
          <w:rFonts w:ascii="Arial" w:hAnsi="Arial" w:cs="Arial"/>
          <w:sz w:val="20"/>
          <w:szCs w:val="20"/>
        </w:rPr>
        <w:t>(2) were (a) the positions advertised in the press and (b) standard recruitment processes followed; if so, (i) how many applications were received for each advertised position, (ii) what was the highest qualification</w:t>
      </w:r>
      <w:r>
        <w:rPr>
          <w:rFonts w:ascii="Arial" w:hAnsi="Arial" w:cs="Arial"/>
          <w:sz w:val="20"/>
          <w:szCs w:val="20"/>
        </w:rPr>
        <w:t xml:space="preserve"> </w:t>
      </w:r>
      <w:r w:rsidRPr="00E36EAE">
        <w:rPr>
          <w:rFonts w:ascii="Arial" w:hAnsi="Arial" w:cs="Arial"/>
          <w:sz w:val="20"/>
          <w:szCs w:val="20"/>
        </w:rPr>
        <w:t>for the persons who were appointed and (iii) what level of remuneration will be paid to the persons who</w:t>
      </w:r>
      <w:r>
        <w:rPr>
          <w:rFonts w:ascii="Arial" w:hAnsi="Arial" w:cs="Arial"/>
          <w:sz w:val="20"/>
          <w:szCs w:val="20"/>
        </w:rPr>
        <w:t xml:space="preserve"> </w:t>
      </w:r>
      <w:r w:rsidRPr="00E36EAE">
        <w:rPr>
          <w:rFonts w:ascii="Arial" w:hAnsi="Arial" w:cs="Arial"/>
          <w:sz w:val="20"/>
          <w:szCs w:val="20"/>
        </w:rPr>
        <w:t>were appointed;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E36EAE">
        <w:rPr>
          <w:rFonts w:ascii="Arial" w:hAnsi="Arial" w:cs="Arial"/>
          <w:sz w:val="20"/>
          <w:szCs w:val="20"/>
        </w:rPr>
        <w:t>(3) whether vacant posts were also advertised internally; if not, Why not; if so, (a) how many positions were</w:t>
      </w:r>
      <w:r>
        <w:rPr>
          <w:rFonts w:ascii="Arial" w:hAnsi="Arial" w:cs="Arial"/>
          <w:sz w:val="20"/>
          <w:szCs w:val="20"/>
        </w:rPr>
        <w:t xml:space="preserve"> </w:t>
      </w:r>
      <w:r w:rsidRPr="00E36EAE">
        <w:rPr>
          <w:rFonts w:ascii="Arial" w:hAnsi="Arial" w:cs="Arial"/>
          <w:sz w:val="20"/>
          <w:szCs w:val="20"/>
        </w:rPr>
        <w:t>filled internally and (b) what are the names of the incumbents;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E36EAE">
        <w:rPr>
          <w:rFonts w:ascii="Arial" w:hAnsi="Arial" w:cs="Arial"/>
          <w:sz w:val="20"/>
          <w:szCs w:val="20"/>
        </w:rPr>
        <w:t xml:space="preserve">(4) </w:t>
      </w:r>
      <w:r w:rsidRPr="00E36EAE">
        <w:rPr>
          <w:rFonts w:ascii="Arial" w:hAnsi="Arial" w:cs="Arial"/>
          <w:bCs/>
          <w:sz w:val="20"/>
          <w:szCs w:val="20"/>
        </w:rPr>
        <w:t>(a)</w:t>
      </w:r>
      <w:r w:rsidRPr="00E36EAE">
        <w:rPr>
          <w:rFonts w:ascii="Arial" w:hAnsi="Arial" w:cs="Arial"/>
          <w:b/>
          <w:bCs/>
          <w:sz w:val="20"/>
          <w:szCs w:val="20"/>
        </w:rPr>
        <w:t xml:space="preserve"> </w:t>
      </w:r>
      <w:r w:rsidRPr="00E36EAE">
        <w:rPr>
          <w:rFonts w:ascii="Arial" w:hAnsi="Arial" w:cs="Arial"/>
          <w:sz w:val="20"/>
          <w:szCs w:val="20"/>
        </w:rPr>
        <w:t>how many staff members are currently in an acting capacity in each case, (b) in what position are</w:t>
      </w:r>
      <w:r>
        <w:rPr>
          <w:rFonts w:ascii="Arial" w:hAnsi="Arial" w:cs="Arial"/>
          <w:sz w:val="20"/>
          <w:szCs w:val="20"/>
        </w:rPr>
        <w:t xml:space="preserve"> </w:t>
      </w:r>
      <w:r w:rsidRPr="00E36EAE">
        <w:rPr>
          <w:rFonts w:ascii="Arial" w:hAnsi="Arial" w:cs="Arial"/>
          <w:sz w:val="20"/>
          <w:szCs w:val="20"/>
        </w:rPr>
        <w:t>they acting and (c) for what reason? NW372E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E36EAE">
        <w:rPr>
          <w:rFonts w:ascii="Arial" w:hAnsi="Arial" w:cs="Arial"/>
          <w:b/>
          <w:bCs/>
          <w:sz w:val="20"/>
          <w:szCs w:val="20"/>
        </w:rPr>
        <w:t>REPLY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proofErr w:type="gramStart"/>
      <w:r>
        <w:rPr>
          <w:rFonts w:ascii="Arial" w:hAnsi="Arial" w:cs="Arial"/>
          <w:b/>
          <w:sz w:val="20"/>
          <w:szCs w:val="20"/>
        </w:rPr>
        <w:t>Please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see: </w:t>
      </w:r>
      <w:hyperlink r:id="rId4" w:history="1">
        <w:r w:rsidRPr="00E36EAE">
          <w:rPr>
            <w:rStyle w:val="Hyperlink"/>
            <w:rFonts w:ascii="Arial" w:hAnsi="Arial" w:cs="Arial"/>
            <w:b/>
            <w:sz w:val="20"/>
            <w:szCs w:val="20"/>
          </w:rPr>
          <w:t>Annexure (A) attached</w:t>
        </w:r>
      </w:hyperlink>
      <w:r w:rsidRPr="00E36EAE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</w:r>
    </w:p>
    <w:sectPr w:rsidR="005D3403" w:rsidRPr="00E36EAE" w:rsidSect="00A4427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20"/>
  <w:characterSpacingControl w:val="doNotCompress"/>
  <w:compat/>
  <w:rsids>
    <w:rsidRoot w:val="00E36EAE"/>
    <w:rsid w:val="005D3403"/>
    <w:rsid w:val="00653EF3"/>
    <w:rsid w:val="00E3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36E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346annexure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967</Characters>
  <Application>Microsoft Office Word</Application>
  <DocSecurity>0</DocSecurity>
  <Lines>8</Lines>
  <Paragraphs>2</Paragraphs>
  <ScaleCrop>false</ScaleCrop>
  <Company>Deftones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2015-07-03T13:02:00Z</dcterms:created>
  <dcterms:modified xsi:type="dcterms:W3CDTF">2015-07-03T13:08:00Z</dcterms:modified>
</cp:coreProperties>
</file>