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0" w:rsidRPr="00441D53" w:rsidRDefault="00164760" w:rsidP="00164760">
      <w:pPr>
        <w:tabs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>NATIONAL ASSEMBLY</w:t>
      </w:r>
    </w:p>
    <w:p w:rsidR="00164760" w:rsidRDefault="00164760" w:rsidP="00164760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</w:p>
    <w:p w:rsidR="00164760" w:rsidRPr="00441D53" w:rsidRDefault="00164760" w:rsidP="00164760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441D53">
        <w:rPr>
          <w:rFonts w:cs="Arial"/>
          <w:b/>
          <w:sz w:val="32"/>
          <w:szCs w:val="32"/>
          <w:u w:val="single"/>
        </w:rPr>
        <w:t>QUESTION NO. 3458-2017</w:t>
      </w:r>
    </w:p>
    <w:p w:rsidR="00164760" w:rsidRPr="00441D53" w:rsidRDefault="00164760" w:rsidP="00164760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441D53">
        <w:rPr>
          <w:rFonts w:cs="Arial"/>
          <w:b/>
          <w:sz w:val="32"/>
          <w:szCs w:val="32"/>
          <w:u w:val="single"/>
        </w:rPr>
        <w:t>FOR WRITTEN REPLY</w:t>
      </w:r>
    </w:p>
    <w:p w:rsidR="00164760" w:rsidRPr="00441D53" w:rsidRDefault="00164760" w:rsidP="00164760">
      <w:pPr>
        <w:pStyle w:val="DACBODYTEXT"/>
        <w:ind w:left="0"/>
        <w:jc w:val="both"/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>Date of publication in the internal question paper 03 November 2017: Internal Question Number 41-2017:</w:t>
      </w:r>
    </w:p>
    <w:p w:rsidR="00164760" w:rsidRPr="00441D53" w:rsidRDefault="00164760" w:rsidP="00164760">
      <w:pPr>
        <w:spacing w:before="100" w:beforeAutospacing="1" w:after="100" w:afterAutospacing="1" w:line="240" w:lineRule="auto"/>
        <w:ind w:left="851" w:hanging="851"/>
        <w:jc w:val="both"/>
        <w:rPr>
          <w:rFonts w:cs="Arial"/>
          <w:b/>
          <w:bCs/>
          <w:sz w:val="32"/>
          <w:szCs w:val="32"/>
        </w:rPr>
      </w:pPr>
      <w:r w:rsidRPr="00441D53">
        <w:rPr>
          <w:rStyle w:val="Strong"/>
          <w:rFonts w:cs="Arial"/>
          <w:sz w:val="32"/>
          <w:szCs w:val="32"/>
        </w:rPr>
        <w:t xml:space="preserve">Mr L G Mokoena (EFF) </w:t>
      </w:r>
      <w:r>
        <w:rPr>
          <w:rStyle w:val="Strong"/>
          <w:rFonts w:cs="Arial"/>
          <w:sz w:val="32"/>
          <w:szCs w:val="32"/>
        </w:rPr>
        <w:t xml:space="preserve">to ask the Minister of Arts and </w:t>
      </w:r>
      <w:r w:rsidRPr="00441D53">
        <w:rPr>
          <w:rStyle w:val="Strong"/>
          <w:rFonts w:cs="Arial"/>
          <w:sz w:val="32"/>
          <w:szCs w:val="32"/>
        </w:rPr>
        <w:t>Culture:</w:t>
      </w:r>
    </w:p>
    <w:p w:rsidR="00164760" w:rsidRPr="00441D53" w:rsidRDefault="00164760" w:rsidP="00164760">
      <w:pPr>
        <w:spacing w:before="100" w:beforeAutospacing="1" w:after="100" w:afterAutospacing="1" w:line="240" w:lineRule="auto"/>
        <w:jc w:val="both"/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 xml:space="preserve">(1). </w:t>
      </w:r>
      <w:r w:rsidRPr="00441D53">
        <w:rPr>
          <w:rFonts w:cs="Arial"/>
          <w:sz w:val="32"/>
          <w:szCs w:val="32"/>
        </w:rPr>
        <w:tab/>
        <w:t xml:space="preserve">How many officials and/or employees in his department were granted </w:t>
      </w:r>
      <w:r w:rsidRPr="00441D53">
        <w:rPr>
          <w:rFonts w:cs="Arial"/>
          <w:sz w:val="32"/>
          <w:szCs w:val="32"/>
        </w:rPr>
        <w:tab/>
        <w:t xml:space="preserve">permission to have businesses and/or do business dealings in the past three </w:t>
      </w:r>
      <w:r w:rsidRPr="00441D53">
        <w:rPr>
          <w:rFonts w:cs="Arial"/>
          <w:sz w:val="32"/>
          <w:szCs w:val="32"/>
        </w:rPr>
        <w:tab/>
        <w:t>financial years;</w:t>
      </w:r>
    </w:p>
    <w:p w:rsidR="00164760" w:rsidRPr="00441D53" w:rsidRDefault="00164760" w:rsidP="00164760">
      <w:pPr>
        <w:spacing w:before="100" w:beforeAutospacing="1" w:after="100" w:afterAutospacing="1" w:line="240" w:lineRule="auto"/>
        <w:jc w:val="both"/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 xml:space="preserve">(2). </w:t>
      </w:r>
      <w:r w:rsidRPr="00441D53">
        <w:rPr>
          <w:rFonts w:cs="Arial"/>
          <w:sz w:val="32"/>
          <w:szCs w:val="32"/>
        </w:rPr>
        <w:tab/>
        <w:t xml:space="preserve">are any of the officials and/or employees that have permission to have </w:t>
      </w:r>
      <w:r w:rsidRPr="00441D53">
        <w:rPr>
          <w:rFonts w:cs="Arial"/>
          <w:sz w:val="32"/>
          <w:szCs w:val="32"/>
        </w:rPr>
        <w:tab/>
        <w:t xml:space="preserve">businesses and/or do business dealings doing business with the Government; if so, (a) what was the purpose of each business transaction, (b) when did each business transaction occur and (c) what was the value of each business </w:t>
      </w:r>
      <w:r w:rsidRPr="00441D53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>transaction?</w:t>
      </w:r>
      <w:r>
        <w:rPr>
          <w:rFonts w:cs="Arial"/>
          <w:sz w:val="32"/>
          <w:szCs w:val="32"/>
        </w:rPr>
        <w:tab/>
      </w:r>
      <w:r w:rsidRPr="00441D53">
        <w:rPr>
          <w:rFonts w:cs="Arial"/>
          <w:sz w:val="32"/>
          <w:szCs w:val="32"/>
        </w:rPr>
        <w:t>NW3884E</w:t>
      </w:r>
    </w:p>
    <w:p w:rsidR="00164760" w:rsidRPr="00441D53" w:rsidRDefault="00164760" w:rsidP="00164760">
      <w:pPr>
        <w:tabs>
          <w:tab w:val="left" w:pos="180"/>
        </w:tabs>
        <w:spacing w:line="360" w:lineRule="auto"/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441D53">
        <w:rPr>
          <w:rFonts w:cs="Arial"/>
          <w:b/>
          <w:sz w:val="32"/>
          <w:szCs w:val="32"/>
          <w:lang w:val="en-GB"/>
        </w:rPr>
        <w:t xml:space="preserve">REPLY: </w:t>
      </w:r>
    </w:p>
    <w:p w:rsidR="00164760" w:rsidRPr="00441D53" w:rsidRDefault="00164760" w:rsidP="00164760">
      <w:pPr>
        <w:spacing w:after="160" w:line="259" w:lineRule="auto"/>
        <w:jc w:val="both"/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 xml:space="preserve">1. </w:t>
      </w:r>
      <w:r w:rsidRPr="00441D53">
        <w:rPr>
          <w:rFonts w:cs="Arial"/>
          <w:sz w:val="32"/>
          <w:szCs w:val="32"/>
        </w:rPr>
        <w:tab/>
        <w:t>No officials were granted permission to have business and or do business dealings with government in the past three</w:t>
      </w:r>
      <w:r>
        <w:rPr>
          <w:rFonts w:cs="Arial"/>
          <w:sz w:val="32"/>
          <w:szCs w:val="32"/>
        </w:rPr>
        <w:t xml:space="preserve"> </w:t>
      </w:r>
      <w:r w:rsidRPr="00441D53">
        <w:rPr>
          <w:rFonts w:cs="Arial"/>
          <w:sz w:val="32"/>
          <w:szCs w:val="32"/>
        </w:rPr>
        <w:t xml:space="preserve">financial years; however, ten </w:t>
      </w:r>
      <w:r w:rsidRPr="00441D53">
        <w:rPr>
          <w:rFonts w:cs="Arial"/>
          <w:sz w:val="32"/>
          <w:szCs w:val="32"/>
        </w:rPr>
        <w:tab/>
        <w:t xml:space="preserve">(10) </w:t>
      </w:r>
      <w:r w:rsidRPr="00441D53">
        <w:rPr>
          <w:rFonts w:cs="Arial"/>
          <w:sz w:val="32"/>
          <w:szCs w:val="32"/>
        </w:rPr>
        <w:tab/>
        <w:t>officials were granted approval by the Executive Authority to conduct Remunerative Work outside the Public Service over the past three years.</w:t>
      </w:r>
    </w:p>
    <w:p w:rsidR="00164760" w:rsidRPr="00441D53" w:rsidRDefault="00164760" w:rsidP="00164760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580"/>
        <w:gridCol w:w="2853"/>
        <w:gridCol w:w="3072"/>
      </w:tblGrid>
      <w:tr w:rsidR="00164760" w:rsidRPr="00441D53" w:rsidTr="004F6710">
        <w:trPr>
          <w:trHeight w:val="299"/>
        </w:trPr>
        <w:tc>
          <w:tcPr>
            <w:tcW w:w="2580" w:type="dxa"/>
          </w:tcPr>
          <w:p w:rsidR="00164760" w:rsidRPr="00441D53" w:rsidRDefault="00164760" w:rsidP="004F671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1D53">
              <w:rPr>
                <w:rFonts w:ascii="Arial" w:hAnsi="Arial" w:cs="Arial"/>
                <w:b/>
                <w:sz w:val="32"/>
                <w:szCs w:val="32"/>
              </w:rPr>
              <w:t>2014/15</w:t>
            </w:r>
          </w:p>
        </w:tc>
        <w:tc>
          <w:tcPr>
            <w:tcW w:w="2853" w:type="dxa"/>
          </w:tcPr>
          <w:p w:rsidR="00164760" w:rsidRPr="00441D53" w:rsidRDefault="00164760" w:rsidP="004F671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1D53">
              <w:rPr>
                <w:rFonts w:ascii="Arial" w:hAnsi="Arial" w:cs="Arial"/>
                <w:b/>
                <w:sz w:val="32"/>
                <w:szCs w:val="32"/>
              </w:rPr>
              <w:t>2015/16</w:t>
            </w:r>
          </w:p>
        </w:tc>
        <w:tc>
          <w:tcPr>
            <w:tcW w:w="3072" w:type="dxa"/>
          </w:tcPr>
          <w:p w:rsidR="00164760" w:rsidRPr="00441D53" w:rsidRDefault="00164760" w:rsidP="004F671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1D53">
              <w:rPr>
                <w:rFonts w:ascii="Arial" w:hAnsi="Arial" w:cs="Arial"/>
                <w:b/>
                <w:sz w:val="32"/>
                <w:szCs w:val="32"/>
              </w:rPr>
              <w:t>2016/17</w:t>
            </w:r>
          </w:p>
        </w:tc>
      </w:tr>
      <w:tr w:rsidR="00164760" w:rsidRPr="00441D53" w:rsidTr="004F6710">
        <w:tc>
          <w:tcPr>
            <w:tcW w:w="2580" w:type="dxa"/>
          </w:tcPr>
          <w:p w:rsidR="00164760" w:rsidRPr="00441D53" w:rsidRDefault="00164760" w:rsidP="004F6710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853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 xml:space="preserve">                 4</w:t>
            </w:r>
          </w:p>
        </w:tc>
        <w:tc>
          <w:tcPr>
            <w:tcW w:w="3072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 xml:space="preserve">                     6</w:t>
            </w:r>
          </w:p>
        </w:tc>
      </w:tr>
    </w:tbl>
    <w:p w:rsidR="00164760" w:rsidRPr="00441D53" w:rsidRDefault="00164760" w:rsidP="00164760">
      <w:pPr>
        <w:pStyle w:val="ListParagraph"/>
        <w:rPr>
          <w:rFonts w:ascii="Arial" w:hAnsi="Arial" w:cs="Arial"/>
          <w:sz w:val="32"/>
          <w:szCs w:val="32"/>
        </w:rPr>
      </w:pPr>
      <w:r w:rsidRPr="00441D53">
        <w:rPr>
          <w:rFonts w:ascii="Arial" w:hAnsi="Arial" w:cs="Arial"/>
          <w:sz w:val="32"/>
          <w:szCs w:val="32"/>
        </w:rPr>
        <w:t xml:space="preserve"> </w:t>
      </w:r>
    </w:p>
    <w:p w:rsidR="00164760" w:rsidRPr="00441D53" w:rsidRDefault="00164760" w:rsidP="00164760">
      <w:pPr>
        <w:spacing w:after="160" w:line="259" w:lineRule="auto"/>
        <w:jc w:val="both"/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 xml:space="preserve">2.  </w:t>
      </w:r>
      <w:r w:rsidRPr="00441D53">
        <w:rPr>
          <w:rFonts w:cs="Arial"/>
          <w:sz w:val="32"/>
          <w:szCs w:val="32"/>
        </w:rPr>
        <w:tab/>
        <w:t>No officials were granted permission to do business with the State, however</w:t>
      </w:r>
      <w:r>
        <w:rPr>
          <w:rFonts w:cs="Arial"/>
          <w:sz w:val="32"/>
          <w:szCs w:val="32"/>
        </w:rPr>
        <w:t>,</w:t>
      </w:r>
      <w:r w:rsidRPr="00441D53">
        <w:rPr>
          <w:rFonts w:cs="Arial"/>
          <w:sz w:val="32"/>
          <w:szCs w:val="32"/>
        </w:rPr>
        <w:t xml:space="preserve"> permission was granted to </w:t>
      </w:r>
      <w:r>
        <w:rPr>
          <w:rFonts w:cs="Arial"/>
          <w:sz w:val="32"/>
          <w:szCs w:val="32"/>
        </w:rPr>
        <w:t xml:space="preserve">officials </w:t>
      </w:r>
      <w:r w:rsidRPr="00441D53">
        <w:rPr>
          <w:rFonts w:cs="Arial"/>
          <w:sz w:val="32"/>
          <w:szCs w:val="32"/>
        </w:rPr>
        <w:t xml:space="preserve">to participate in marking, training, teaching </w:t>
      </w:r>
      <w:r w:rsidRPr="00441D53">
        <w:rPr>
          <w:rFonts w:cs="Arial"/>
          <w:sz w:val="32"/>
          <w:szCs w:val="32"/>
        </w:rPr>
        <w:tab/>
        <w:t xml:space="preserve">and lecturing at public </w:t>
      </w:r>
      <w:r w:rsidRPr="00441D53">
        <w:rPr>
          <w:rFonts w:cs="Arial"/>
          <w:sz w:val="32"/>
          <w:szCs w:val="32"/>
        </w:rPr>
        <w:lastRenderedPageBreak/>
        <w:t>institutions. The approval was granted in line with the exclusion as set out in Annexure A, of the Directive on Conducting Business with an Organ of State issued in January 2017.</w:t>
      </w:r>
    </w:p>
    <w:p w:rsidR="00164760" w:rsidRPr="00441D53" w:rsidRDefault="00164760" w:rsidP="00164760">
      <w:pPr>
        <w:pStyle w:val="ListParagraph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760"/>
        <w:gridCol w:w="2789"/>
      </w:tblGrid>
      <w:tr w:rsidR="00164760" w:rsidRPr="00441D53" w:rsidTr="004F6710">
        <w:tc>
          <w:tcPr>
            <w:tcW w:w="2747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441D53">
              <w:rPr>
                <w:rFonts w:ascii="Arial" w:hAnsi="Arial" w:cs="Arial"/>
                <w:b/>
                <w:sz w:val="32"/>
                <w:szCs w:val="32"/>
              </w:rPr>
              <w:t>a) Purpose</w:t>
            </w:r>
          </w:p>
        </w:tc>
        <w:tc>
          <w:tcPr>
            <w:tcW w:w="2760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441D53">
              <w:rPr>
                <w:rFonts w:ascii="Arial" w:hAnsi="Arial" w:cs="Arial"/>
                <w:b/>
                <w:sz w:val="32"/>
                <w:szCs w:val="32"/>
              </w:rPr>
              <w:t>b) When did the Business Occur</w:t>
            </w:r>
          </w:p>
        </w:tc>
        <w:tc>
          <w:tcPr>
            <w:tcW w:w="2789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441D53">
              <w:rPr>
                <w:rFonts w:ascii="Arial" w:hAnsi="Arial" w:cs="Arial"/>
                <w:b/>
                <w:sz w:val="32"/>
                <w:szCs w:val="32"/>
              </w:rPr>
              <w:t>c) Value of each Business transaction</w:t>
            </w:r>
          </w:p>
        </w:tc>
      </w:tr>
      <w:tr w:rsidR="00164760" w:rsidRPr="00441D53" w:rsidTr="004F6710">
        <w:tc>
          <w:tcPr>
            <w:tcW w:w="2747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 xml:space="preserve">E-Tutoring </w:t>
            </w:r>
          </w:p>
        </w:tc>
        <w:tc>
          <w:tcPr>
            <w:tcW w:w="2760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Currently on-going</w:t>
            </w:r>
          </w:p>
        </w:tc>
        <w:tc>
          <w:tcPr>
            <w:tcW w:w="2789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Not disclosed</w:t>
            </w:r>
          </w:p>
        </w:tc>
      </w:tr>
      <w:tr w:rsidR="00164760" w:rsidRPr="00441D53" w:rsidTr="004F6710">
        <w:tc>
          <w:tcPr>
            <w:tcW w:w="2747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 xml:space="preserve">Training </w:t>
            </w:r>
          </w:p>
        </w:tc>
        <w:tc>
          <w:tcPr>
            <w:tcW w:w="2760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Currently on-going</w:t>
            </w:r>
          </w:p>
        </w:tc>
        <w:tc>
          <w:tcPr>
            <w:tcW w:w="2789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Not disclosed</w:t>
            </w:r>
          </w:p>
        </w:tc>
      </w:tr>
      <w:tr w:rsidR="00164760" w:rsidRPr="00441D53" w:rsidTr="004F6710">
        <w:tc>
          <w:tcPr>
            <w:tcW w:w="2747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Board Member</w:t>
            </w:r>
          </w:p>
        </w:tc>
        <w:tc>
          <w:tcPr>
            <w:tcW w:w="2760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Currently on-going</w:t>
            </w:r>
          </w:p>
        </w:tc>
        <w:tc>
          <w:tcPr>
            <w:tcW w:w="2789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Not disclosed</w:t>
            </w:r>
          </w:p>
        </w:tc>
      </w:tr>
      <w:tr w:rsidR="00164760" w:rsidRPr="00441D53" w:rsidTr="004F6710">
        <w:tc>
          <w:tcPr>
            <w:tcW w:w="2747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Marking of Assignment &amp; Examination</w:t>
            </w:r>
          </w:p>
        </w:tc>
        <w:tc>
          <w:tcPr>
            <w:tcW w:w="2760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Currently on-going</w:t>
            </w:r>
          </w:p>
        </w:tc>
        <w:tc>
          <w:tcPr>
            <w:tcW w:w="2789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Not disclosed</w:t>
            </w:r>
          </w:p>
        </w:tc>
      </w:tr>
      <w:tr w:rsidR="00164760" w:rsidRPr="00441D53" w:rsidTr="004F6710">
        <w:tc>
          <w:tcPr>
            <w:tcW w:w="2747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 xml:space="preserve">Moderation of Exams </w:t>
            </w:r>
          </w:p>
        </w:tc>
        <w:tc>
          <w:tcPr>
            <w:tcW w:w="2760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Currently on-going</w:t>
            </w:r>
          </w:p>
        </w:tc>
        <w:tc>
          <w:tcPr>
            <w:tcW w:w="2789" w:type="dxa"/>
          </w:tcPr>
          <w:p w:rsidR="00164760" w:rsidRPr="00441D53" w:rsidRDefault="00164760" w:rsidP="004F671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41D53">
              <w:rPr>
                <w:rFonts w:ascii="Arial" w:hAnsi="Arial" w:cs="Arial"/>
                <w:sz w:val="32"/>
                <w:szCs w:val="32"/>
              </w:rPr>
              <w:t>Not disclosed</w:t>
            </w:r>
          </w:p>
        </w:tc>
      </w:tr>
    </w:tbl>
    <w:p w:rsidR="00164760" w:rsidRPr="00441D53" w:rsidRDefault="00164760" w:rsidP="00164760">
      <w:pPr>
        <w:pStyle w:val="DACBODYTEXT"/>
        <w:ind w:left="1080"/>
        <w:rPr>
          <w:rFonts w:cs="Arial"/>
          <w:color w:val="FF0000"/>
          <w:sz w:val="32"/>
          <w:szCs w:val="32"/>
        </w:rPr>
      </w:pPr>
    </w:p>
    <w:p w:rsidR="00164760" w:rsidRPr="00441D53" w:rsidRDefault="00164760" w:rsidP="00164760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164760" w:rsidRPr="00441D53" w:rsidRDefault="00164760" w:rsidP="00164760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164760" w:rsidRPr="00441D53" w:rsidRDefault="00164760" w:rsidP="00164760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164760" w:rsidRDefault="00164760" w:rsidP="00164760">
      <w:pPr>
        <w:tabs>
          <w:tab w:val="left" w:pos="6336"/>
        </w:tabs>
        <w:spacing w:after="0" w:line="360" w:lineRule="auto"/>
        <w:jc w:val="both"/>
        <w:rPr>
          <w:rFonts w:cs="Arial"/>
          <w:b/>
          <w:sz w:val="32"/>
          <w:szCs w:val="32"/>
        </w:rPr>
      </w:pPr>
    </w:p>
    <w:p w:rsidR="00164760" w:rsidRDefault="00164760" w:rsidP="00164760">
      <w:pPr>
        <w:pStyle w:val="DACBODYTEXT"/>
      </w:pPr>
    </w:p>
    <w:p w:rsidR="00164760" w:rsidRDefault="00164760" w:rsidP="00164760">
      <w:pPr>
        <w:pStyle w:val="DACBODYTEXT"/>
      </w:pPr>
    </w:p>
    <w:p w:rsidR="00164760" w:rsidRDefault="00164760" w:rsidP="00164760">
      <w:pPr>
        <w:pStyle w:val="DACBODYTEXT"/>
      </w:pPr>
    </w:p>
    <w:p w:rsidR="00164760" w:rsidRDefault="00164760" w:rsidP="00164760">
      <w:pPr>
        <w:pStyle w:val="DACBODYTEXT"/>
      </w:pPr>
    </w:p>
    <w:p w:rsidR="00164760" w:rsidRDefault="00164760" w:rsidP="00164760">
      <w:pPr>
        <w:pStyle w:val="DACBODYTEXT"/>
      </w:pPr>
    </w:p>
    <w:p w:rsidR="00875B54" w:rsidRDefault="00164760">
      <w:bookmarkStart w:id="0" w:name="_GoBack"/>
      <w:bookmarkEnd w:id="0"/>
    </w:p>
    <w:sectPr w:rsidR="0087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60"/>
    <w:rsid w:val="00164760"/>
    <w:rsid w:val="0098723A"/>
    <w:rsid w:val="009F16D9"/>
    <w:rsid w:val="00A43774"/>
    <w:rsid w:val="00A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164760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64760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1647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16476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64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164760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64760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1647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16476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64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2017-11-10T09:05:00Z</dcterms:created>
  <dcterms:modified xsi:type="dcterms:W3CDTF">2017-11-10T09:06:00Z</dcterms:modified>
</cp:coreProperties>
</file>