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DD" w:rsidRDefault="009A1BDD" w:rsidP="000F291B">
      <w:pPr>
        <w:rPr>
          <w:rFonts w:ascii="Arial" w:hAnsi="Arial" w:cs="Arial"/>
          <w:b/>
        </w:rPr>
      </w:pPr>
      <w:bookmarkStart w:id="0" w:name="_GoBack"/>
      <w:bookmarkEnd w:id="0"/>
    </w:p>
    <w:p w:rsidR="000F291B" w:rsidRDefault="000F291B" w:rsidP="000F291B">
      <w:pPr>
        <w:rPr>
          <w:rFonts w:ascii="Arial" w:hAnsi="Arial" w:cs="Arial"/>
          <w:b/>
        </w:rPr>
      </w:pPr>
    </w:p>
    <w:p w:rsidR="00D07F66" w:rsidRDefault="00F30582" w:rsidP="00E35E1F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NATIONAL ASSEMBLY</w:t>
      </w:r>
    </w:p>
    <w:p w:rsidR="009B5146" w:rsidRPr="0018524F" w:rsidRDefault="009B5146" w:rsidP="009B5146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QUESTION FOR WRITTEN REPLY</w:t>
      </w:r>
    </w:p>
    <w:p w:rsidR="00421D7B" w:rsidRPr="00421D7B" w:rsidRDefault="00421D7B" w:rsidP="00421D7B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af-ZA"/>
        </w:rPr>
      </w:pPr>
      <w:r w:rsidRPr="00421D7B">
        <w:rPr>
          <w:rFonts w:ascii="Arial" w:eastAsia="Times New Roman" w:hAnsi="Arial" w:cs="Arial"/>
          <w:b/>
          <w:color w:val="000000" w:themeColor="text1"/>
          <w:sz w:val="24"/>
          <w:szCs w:val="24"/>
          <w:lang w:val="af-ZA"/>
        </w:rPr>
        <w:t>3444.</w:t>
      </w:r>
      <w:r w:rsidRPr="00421D7B">
        <w:rPr>
          <w:rFonts w:ascii="Arial" w:eastAsia="Times New Roman" w:hAnsi="Arial" w:cs="Arial"/>
          <w:b/>
          <w:color w:val="000000" w:themeColor="text1"/>
          <w:sz w:val="24"/>
          <w:szCs w:val="24"/>
          <w:lang w:val="af-ZA"/>
        </w:rPr>
        <w:tab/>
        <w:t>Mr H C C Krüger (DA) to ask the Minister of Small Business Development:</w:t>
      </w:r>
    </w:p>
    <w:p w:rsidR="00421D7B" w:rsidRPr="00421D7B" w:rsidRDefault="00421D7B" w:rsidP="00421D7B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</w:pPr>
      <w:r w:rsidRPr="00421D7B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Whether the Deputy Minister of Small Business Development had undertaken any official international travel since 1 January 2015; if so, in each case, (a) why did she undertake </w:t>
      </w:r>
      <w:r w:rsidRPr="00421D7B">
        <w:rPr>
          <w:rFonts w:ascii="Arial" w:eastAsia="Times New Roman" w:hAnsi="Arial" w:cs="Arial"/>
          <w:color w:val="000000" w:themeColor="text1"/>
          <w:sz w:val="24"/>
          <w:szCs w:val="24"/>
          <w:lang w:val="af-ZA"/>
        </w:rPr>
        <w:t>the</w:t>
      </w:r>
      <w:r w:rsidRPr="00421D7B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specified trip, (b) who travelled with her, (c) to which destinations did she travel and (d) what was the total cost of each specified trip?</w:t>
      </w:r>
      <w:r w:rsidRPr="00421D7B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ab/>
        <w:t>NW4105E</w:t>
      </w:r>
    </w:p>
    <w:p w:rsidR="00F224CE" w:rsidRPr="00FD79C2" w:rsidRDefault="00F224CE" w:rsidP="00C842C1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D79C2">
        <w:rPr>
          <w:rFonts w:ascii="Arial" w:eastAsia="Times New Roman" w:hAnsi="Arial" w:cs="Arial"/>
          <w:b/>
          <w:sz w:val="24"/>
          <w:szCs w:val="24"/>
          <w:lang w:val="en-US"/>
        </w:rPr>
        <w:t>REPLY:</w:t>
      </w:r>
    </w:p>
    <w:p w:rsidR="00A330BE" w:rsidRPr="00FD79C2" w:rsidRDefault="00A330BE" w:rsidP="00FD79C2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 w:eastAsia="en-ZA"/>
        </w:rPr>
      </w:pPr>
      <w:r w:rsidRPr="00FD79C2">
        <w:rPr>
          <w:rFonts w:ascii="Arial" w:hAnsi="Arial" w:cs="Arial"/>
          <w:sz w:val="24"/>
          <w:szCs w:val="24"/>
          <w:lang w:val="en-US" w:eastAsia="en-ZA"/>
        </w:rPr>
        <w:t>The Deputy Minister of Small Business Development has undertaken official international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E304AC" w:rsidRPr="00FD79C2">
        <w:rPr>
          <w:rFonts w:ascii="Arial" w:hAnsi="Arial" w:cs="Arial"/>
          <w:sz w:val="24"/>
          <w:szCs w:val="24"/>
          <w:lang w:val="en-US" w:eastAsia="en-ZA"/>
        </w:rPr>
        <w:t>t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rips since January 2015. </w:t>
      </w:r>
    </w:p>
    <w:p w:rsidR="00A330BE" w:rsidRPr="00FD79C2" w:rsidRDefault="00A330BE" w:rsidP="00FD79C2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 w:eastAsia="en-ZA"/>
        </w:rPr>
      </w:pPr>
    </w:p>
    <w:p w:rsidR="00A330BE" w:rsidRPr="00FD79C2" w:rsidRDefault="005A5C89" w:rsidP="00FD79C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The Deputy Minister of Small Business Development travelled to Sao Paulo, 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 xml:space="preserve">Brazil 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from 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>12 –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18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>May 2015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CD41AB" w:rsidRPr="00FD79C2">
        <w:rPr>
          <w:rFonts w:ascii="Arial" w:hAnsi="Arial" w:cs="Arial"/>
          <w:sz w:val="24"/>
          <w:szCs w:val="24"/>
          <w:lang w:val="en-US" w:eastAsia="en-ZA"/>
        </w:rPr>
        <w:t>to lead a delegation of women to participate at the 25</w:t>
      </w:r>
      <w:r w:rsidR="00CD41AB" w:rsidRPr="00FD79C2">
        <w:rPr>
          <w:rFonts w:ascii="Arial" w:hAnsi="Arial" w:cs="Arial"/>
          <w:sz w:val="24"/>
          <w:szCs w:val="24"/>
          <w:vertAlign w:val="superscript"/>
          <w:lang w:val="en-US" w:eastAsia="en-ZA"/>
        </w:rPr>
        <w:t>th</w:t>
      </w:r>
      <w:r w:rsidR="00CD41AB" w:rsidRPr="00FD79C2">
        <w:rPr>
          <w:rFonts w:ascii="Arial" w:hAnsi="Arial" w:cs="Arial"/>
          <w:sz w:val="24"/>
          <w:szCs w:val="24"/>
          <w:lang w:val="en-US" w:eastAsia="en-ZA"/>
        </w:rPr>
        <w:t xml:space="preserve"> Global Summit of Women.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CD41AB" w:rsidRPr="00FD79C2">
        <w:rPr>
          <w:rFonts w:ascii="Arial" w:hAnsi="Arial" w:cs="Arial"/>
          <w:sz w:val="24"/>
          <w:szCs w:val="24"/>
          <w:lang w:val="en-US" w:eastAsia="en-ZA"/>
        </w:rPr>
        <w:t xml:space="preserve">The theme of the Summit, </w:t>
      </w:r>
      <w:r w:rsidR="00CD41AB" w:rsidRPr="00FD79C2">
        <w:rPr>
          <w:rFonts w:ascii="Arial" w:hAnsi="Arial" w:cs="Arial"/>
          <w:i/>
          <w:sz w:val="24"/>
          <w:szCs w:val="24"/>
          <w:lang w:val="en-US" w:eastAsia="en-ZA"/>
        </w:rPr>
        <w:t>Creative Women – Creative Economies</w:t>
      </w:r>
      <w:r w:rsidR="00432536" w:rsidRPr="00FD79C2">
        <w:rPr>
          <w:rFonts w:ascii="Arial" w:hAnsi="Arial" w:cs="Arial"/>
          <w:sz w:val="24"/>
          <w:szCs w:val="24"/>
          <w:lang w:val="en-US" w:eastAsia="en-ZA"/>
        </w:rPr>
        <w:t>, underscored</w:t>
      </w:r>
      <w:r w:rsidR="00CD41AB" w:rsidRPr="00FD79C2">
        <w:rPr>
          <w:rFonts w:ascii="Arial" w:hAnsi="Arial" w:cs="Arial"/>
          <w:sz w:val="24"/>
          <w:szCs w:val="24"/>
          <w:lang w:val="en-US" w:eastAsia="en-ZA"/>
        </w:rPr>
        <w:t xml:space="preserve"> the innovation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CD41AB" w:rsidRPr="00FD79C2">
        <w:rPr>
          <w:rFonts w:ascii="Arial" w:hAnsi="Arial" w:cs="Arial"/>
          <w:sz w:val="24"/>
          <w:szCs w:val="24"/>
          <w:lang w:val="en-US" w:eastAsia="en-ZA"/>
        </w:rPr>
        <w:t>that women bring to the world’s economies. The Summit’s focus was on innovative and creative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CD41AB" w:rsidRPr="00FD79C2">
        <w:rPr>
          <w:rFonts w:ascii="Arial" w:hAnsi="Arial" w:cs="Arial"/>
          <w:sz w:val="24"/>
          <w:szCs w:val="24"/>
          <w:lang w:val="en-US" w:eastAsia="en-ZA"/>
        </w:rPr>
        <w:t>solutions by government, business and civil society to advance women’s economic status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CD41AB" w:rsidRPr="00FD79C2">
        <w:rPr>
          <w:rFonts w:ascii="Arial" w:hAnsi="Arial" w:cs="Arial"/>
          <w:sz w:val="24"/>
          <w:szCs w:val="24"/>
          <w:lang w:val="en-US" w:eastAsia="en-ZA"/>
        </w:rPr>
        <w:t>globally. T</w:t>
      </w:r>
      <w:r w:rsidR="0083042C" w:rsidRPr="00FD79C2">
        <w:rPr>
          <w:rFonts w:ascii="Arial" w:hAnsi="Arial" w:cs="Arial"/>
          <w:sz w:val="24"/>
          <w:szCs w:val="24"/>
          <w:lang w:val="en-US" w:eastAsia="en-ZA"/>
        </w:rPr>
        <w:t xml:space="preserve">ravelling with </w:t>
      </w:r>
      <w:r w:rsidR="00CD41AB" w:rsidRPr="00FD79C2">
        <w:rPr>
          <w:rFonts w:ascii="Arial" w:hAnsi="Arial" w:cs="Arial"/>
          <w:sz w:val="24"/>
          <w:szCs w:val="24"/>
          <w:lang w:val="en-US" w:eastAsia="en-ZA"/>
        </w:rPr>
        <w:t xml:space="preserve">the Deputy Minister were her </w:t>
      </w:r>
      <w:r w:rsidR="0083042C" w:rsidRPr="00FD79C2">
        <w:rPr>
          <w:rFonts w:ascii="Arial" w:hAnsi="Arial" w:cs="Arial"/>
          <w:sz w:val="24"/>
          <w:szCs w:val="24"/>
          <w:lang w:val="en-US" w:eastAsia="en-ZA"/>
        </w:rPr>
        <w:t xml:space="preserve">Official Companion, Head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of</w:t>
      </w:r>
      <w:r w:rsidR="00CD41AB" w:rsidRPr="00FD79C2">
        <w:rPr>
          <w:rFonts w:ascii="Arial" w:hAnsi="Arial" w:cs="Arial"/>
          <w:sz w:val="24"/>
          <w:szCs w:val="24"/>
          <w:lang w:val="en-US" w:eastAsia="en-ZA"/>
        </w:rPr>
        <w:t xml:space="preserve"> Office and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83042C" w:rsidRPr="00FD79C2">
        <w:rPr>
          <w:rFonts w:ascii="Arial" w:hAnsi="Arial" w:cs="Arial"/>
          <w:sz w:val="24"/>
          <w:szCs w:val="24"/>
          <w:lang w:val="en-US" w:eastAsia="en-ZA"/>
        </w:rPr>
        <w:t>Assistant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83042C" w:rsidRPr="00FD79C2">
        <w:rPr>
          <w:rFonts w:ascii="Arial" w:hAnsi="Arial" w:cs="Arial"/>
          <w:sz w:val="24"/>
          <w:szCs w:val="24"/>
          <w:lang w:val="en-US" w:eastAsia="en-ZA"/>
        </w:rPr>
        <w:t>Administrator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 xml:space="preserve">, and the 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 xml:space="preserve">total cost of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 xml:space="preserve">the trip was 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>R348 366.26</w:t>
      </w:r>
      <w:r w:rsidR="00432536" w:rsidRPr="00FD79C2">
        <w:rPr>
          <w:rFonts w:ascii="Arial" w:hAnsi="Arial" w:cs="Arial"/>
          <w:sz w:val="24"/>
          <w:szCs w:val="24"/>
          <w:lang w:val="en-US" w:eastAsia="en-ZA"/>
        </w:rPr>
        <w:t>.</w:t>
      </w:r>
    </w:p>
    <w:p w:rsidR="00B82519" w:rsidRPr="00FD79C2" w:rsidRDefault="00B82519" w:rsidP="00FD79C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A330BE" w:rsidRDefault="005A5C89" w:rsidP="00FD79C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The Deputy Minister travelled to the United States of America to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 xml:space="preserve">lead two 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(2)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delegations of SMMEs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 xml:space="preserve">to the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Atlanta Lifestyle Hub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Show 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>Atlanta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, July Show,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 xml:space="preserve"> and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 xml:space="preserve">the 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>Santa Fe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Folk art market in New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Mexico from 07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 xml:space="preserve"> – 1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0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 xml:space="preserve"> July 2015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 xml:space="preserve"> and 10 – 13 July 2015, respectively</w:t>
      </w:r>
      <w:r w:rsidR="00715981" w:rsidRPr="00FD79C2">
        <w:rPr>
          <w:rFonts w:ascii="Arial" w:hAnsi="Arial" w:cs="Arial"/>
          <w:sz w:val="24"/>
          <w:szCs w:val="24"/>
          <w:lang w:val="en-US" w:eastAsia="en-ZA"/>
        </w:rPr>
        <w:t xml:space="preserve">. 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>In January 2014, the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Department of Trade and Industry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(</w:t>
      </w:r>
      <w:r w:rsidR="00FD79C2" w:rsidRPr="00FD79C2">
        <w:rPr>
          <w:rFonts w:ascii="Arial" w:hAnsi="Arial" w:cs="Arial"/>
          <w:b/>
          <w:sz w:val="24"/>
          <w:szCs w:val="24"/>
          <w:lang w:val="en-US" w:eastAsia="en-ZA"/>
        </w:rPr>
        <w:t xml:space="preserve">the </w:t>
      </w:r>
      <w:proofErr w:type="spellStart"/>
      <w:r w:rsidR="00FD79C2" w:rsidRPr="00FD79C2">
        <w:rPr>
          <w:rFonts w:ascii="Arial" w:hAnsi="Arial" w:cs="Arial"/>
          <w:b/>
          <w:sz w:val="24"/>
          <w:szCs w:val="24"/>
          <w:lang w:val="en-US" w:eastAsia="en-ZA"/>
        </w:rPr>
        <w:t>dti</w:t>
      </w:r>
      <w:proofErr w:type="spellEnd"/>
      <w:r w:rsidR="00FD79C2">
        <w:rPr>
          <w:rFonts w:ascii="Arial" w:hAnsi="Arial" w:cs="Arial"/>
          <w:sz w:val="24"/>
          <w:szCs w:val="24"/>
          <w:lang w:val="en-US" w:eastAsia="en-ZA"/>
        </w:rPr>
        <w:t>)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 xml:space="preserve"> launched the South Af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>rican permanent showroom at the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 xml:space="preserve">Atlanta Lifestyle Hub for South African high-end products. The main 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>purpose of the permanent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showroom is to expose products, including arts and crafts, o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>f SMMEs and Cooperatives to the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 xml:space="preserve">international markets. </w:t>
      </w:r>
      <w:r w:rsidR="00715981" w:rsidRPr="00FD79C2">
        <w:rPr>
          <w:rFonts w:ascii="Arial" w:hAnsi="Arial" w:cs="Arial"/>
          <w:sz w:val="24"/>
          <w:szCs w:val="24"/>
          <w:lang w:val="en-US" w:eastAsia="en-ZA"/>
        </w:rPr>
        <w:t>The Deputy Minister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 xml:space="preserve"> t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hen proceeded to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 xml:space="preserve">the 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>Santa Fe International Folk art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>Market (SFIFM) which featu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res master folk artists from 60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>coun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>tries, and is proclaimed as the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 xml:space="preserve">largest consumer market providing opportunities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to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>traditional artisans to showcase han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>dmade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goods.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 xml:space="preserve">The SFIFM provides a platform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for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 xml:space="preserve">traditional 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>art manufacture</w:t>
      </w:r>
      <w:r w:rsidR="001F622B">
        <w:rPr>
          <w:rFonts w:ascii="Arial" w:hAnsi="Arial" w:cs="Arial"/>
          <w:sz w:val="24"/>
          <w:szCs w:val="24"/>
          <w:lang w:val="en-US" w:eastAsia="en-ZA"/>
        </w:rPr>
        <w:t>r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>s to sell their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>products t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o a niche market consisting of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 xml:space="preserve">art galleries,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lastRenderedPageBreak/>
        <w:t>mus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>eum, art collectors and antique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23374" w:rsidRPr="00FD79C2">
        <w:rPr>
          <w:rFonts w:ascii="Arial" w:hAnsi="Arial" w:cs="Arial"/>
          <w:sz w:val="24"/>
          <w:szCs w:val="24"/>
          <w:lang w:val="en-US" w:eastAsia="en-ZA"/>
        </w:rPr>
        <w:t xml:space="preserve">curators. </w:t>
      </w:r>
      <w:r w:rsidR="001F622B">
        <w:rPr>
          <w:rFonts w:ascii="Arial" w:hAnsi="Arial" w:cs="Arial"/>
          <w:sz w:val="24"/>
          <w:szCs w:val="24"/>
          <w:lang w:val="en-US" w:eastAsia="en-ZA"/>
        </w:rPr>
        <w:t xml:space="preserve">The Deputy Minister </w:t>
      </w:r>
      <w:r w:rsidR="00B82519" w:rsidRPr="00FD79C2">
        <w:rPr>
          <w:rFonts w:ascii="Arial" w:hAnsi="Arial" w:cs="Arial"/>
          <w:sz w:val="24"/>
          <w:szCs w:val="24"/>
          <w:lang w:val="en-US" w:eastAsia="en-ZA"/>
        </w:rPr>
        <w:t>trave</w:t>
      </w:r>
      <w:r w:rsidR="001F622B">
        <w:rPr>
          <w:rFonts w:ascii="Arial" w:hAnsi="Arial" w:cs="Arial"/>
          <w:sz w:val="24"/>
          <w:szCs w:val="24"/>
          <w:lang w:val="en-US" w:eastAsia="en-ZA"/>
        </w:rPr>
        <w:t>l</w:t>
      </w:r>
      <w:r w:rsidR="00B82519" w:rsidRPr="00FD79C2">
        <w:rPr>
          <w:rFonts w:ascii="Arial" w:hAnsi="Arial" w:cs="Arial"/>
          <w:sz w:val="24"/>
          <w:szCs w:val="24"/>
          <w:lang w:val="en-US" w:eastAsia="en-ZA"/>
        </w:rPr>
        <w:t>l</w:t>
      </w:r>
      <w:r w:rsidR="001F622B">
        <w:rPr>
          <w:rFonts w:ascii="Arial" w:hAnsi="Arial" w:cs="Arial"/>
          <w:sz w:val="24"/>
          <w:szCs w:val="24"/>
          <w:lang w:val="en-US" w:eastAsia="en-ZA"/>
        </w:rPr>
        <w:t>ed</w:t>
      </w:r>
      <w:r w:rsidR="00B82519" w:rsidRPr="00FD79C2">
        <w:rPr>
          <w:rFonts w:ascii="Arial" w:hAnsi="Arial" w:cs="Arial"/>
          <w:sz w:val="24"/>
          <w:szCs w:val="24"/>
          <w:lang w:val="en-US" w:eastAsia="en-ZA"/>
        </w:rPr>
        <w:t xml:space="preserve"> with </w:t>
      </w:r>
      <w:r w:rsidR="0067138F" w:rsidRPr="00FD79C2">
        <w:rPr>
          <w:rFonts w:ascii="Arial" w:hAnsi="Arial" w:cs="Arial"/>
          <w:sz w:val="24"/>
          <w:szCs w:val="24"/>
          <w:lang w:val="en-US" w:eastAsia="en-ZA"/>
        </w:rPr>
        <w:t>her Official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82519" w:rsidRPr="00FD79C2">
        <w:rPr>
          <w:rFonts w:ascii="Arial" w:hAnsi="Arial" w:cs="Arial"/>
          <w:sz w:val="24"/>
          <w:szCs w:val="24"/>
          <w:lang w:val="en-US" w:eastAsia="en-ZA"/>
        </w:rPr>
        <w:t>Companion, Head of</w:t>
      </w:r>
      <w:r w:rsidR="00715981"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82519" w:rsidRPr="00FD79C2">
        <w:rPr>
          <w:rFonts w:ascii="Arial" w:hAnsi="Arial" w:cs="Arial"/>
          <w:sz w:val="24"/>
          <w:szCs w:val="24"/>
          <w:lang w:val="en-US" w:eastAsia="en-ZA"/>
        </w:rPr>
        <w:t>Office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82519" w:rsidRPr="00FD79C2">
        <w:rPr>
          <w:rFonts w:ascii="Arial" w:hAnsi="Arial" w:cs="Arial"/>
          <w:sz w:val="24"/>
          <w:szCs w:val="24"/>
          <w:lang w:val="en-US" w:eastAsia="en-ZA"/>
        </w:rPr>
        <w:t>and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B82519" w:rsidRPr="00FD79C2">
        <w:rPr>
          <w:rFonts w:ascii="Arial" w:hAnsi="Arial" w:cs="Arial"/>
          <w:sz w:val="24"/>
          <w:szCs w:val="24"/>
          <w:lang w:val="en-US" w:eastAsia="en-ZA"/>
        </w:rPr>
        <w:t xml:space="preserve">Private Secretary </w:t>
      </w:r>
      <w:r w:rsidR="008337BB" w:rsidRPr="00FD79C2">
        <w:rPr>
          <w:rFonts w:ascii="Arial" w:hAnsi="Arial" w:cs="Arial"/>
          <w:sz w:val="24"/>
          <w:szCs w:val="24"/>
          <w:lang w:val="en-US" w:eastAsia="en-ZA"/>
        </w:rPr>
        <w:t>at a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>total cost of R738 218.99</w:t>
      </w:r>
    </w:p>
    <w:p w:rsidR="00FD79C2" w:rsidRPr="00FD79C2" w:rsidRDefault="00FD79C2" w:rsidP="00FD79C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FD79C2" w:rsidRPr="00FD79C2" w:rsidRDefault="00257C59" w:rsidP="00FD79C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The Deputy Minister </w:t>
      </w:r>
      <w:r w:rsidR="00566C71" w:rsidRPr="00FD79C2">
        <w:rPr>
          <w:rFonts w:ascii="Arial" w:hAnsi="Arial" w:cs="Arial"/>
          <w:sz w:val="24"/>
          <w:szCs w:val="24"/>
          <w:lang w:val="en-US" w:eastAsia="en-ZA"/>
        </w:rPr>
        <w:t>accompanie</w:t>
      </w:r>
      <w:r w:rsidR="00E44D04">
        <w:rPr>
          <w:rFonts w:ascii="Arial" w:hAnsi="Arial" w:cs="Arial"/>
          <w:sz w:val="24"/>
          <w:szCs w:val="24"/>
          <w:lang w:val="en-US" w:eastAsia="en-ZA"/>
        </w:rPr>
        <w:t xml:space="preserve">d the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Progressive Business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566C71" w:rsidRPr="00FD79C2">
        <w:rPr>
          <w:rFonts w:ascii="Arial" w:hAnsi="Arial" w:cs="Arial"/>
          <w:sz w:val="24"/>
          <w:szCs w:val="24"/>
          <w:lang w:val="en-US" w:eastAsia="en-ZA"/>
        </w:rPr>
        <w:t>Forum (PBF) SMME Trade Delegation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to </w:t>
      </w:r>
      <w:proofErr w:type="spellStart"/>
      <w:r w:rsidRPr="00FD79C2">
        <w:rPr>
          <w:rFonts w:ascii="Arial" w:hAnsi="Arial" w:cs="Arial"/>
          <w:sz w:val="24"/>
          <w:szCs w:val="24"/>
          <w:lang w:val="en-US" w:eastAsia="en-ZA"/>
        </w:rPr>
        <w:t>Instanbul</w:t>
      </w:r>
      <w:proofErr w:type="spellEnd"/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and Ankara, Turkey from 26 – 31 July 2015.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E44D04">
        <w:rPr>
          <w:rFonts w:ascii="Arial" w:hAnsi="Arial" w:cs="Arial"/>
          <w:sz w:val="24"/>
          <w:szCs w:val="24"/>
          <w:lang w:val="en-US" w:eastAsia="en-ZA"/>
        </w:rPr>
        <w:t xml:space="preserve">The </w:t>
      </w:r>
      <w:r w:rsidR="00566C71" w:rsidRPr="00FD79C2">
        <w:rPr>
          <w:rFonts w:ascii="Arial" w:hAnsi="Arial" w:cs="Arial"/>
          <w:sz w:val="24"/>
          <w:szCs w:val="24"/>
          <w:lang w:val="en-US" w:eastAsia="en-ZA"/>
        </w:rPr>
        <w:t xml:space="preserve">primary objective </w:t>
      </w:r>
      <w:r w:rsidR="00E44D04">
        <w:rPr>
          <w:rFonts w:ascii="Arial" w:hAnsi="Arial" w:cs="Arial"/>
          <w:sz w:val="24"/>
          <w:szCs w:val="24"/>
          <w:lang w:val="en-US" w:eastAsia="en-ZA"/>
        </w:rPr>
        <w:t>of the PBF is to create</w:t>
      </w:r>
      <w:r w:rsidR="00566C71" w:rsidRPr="00FD79C2">
        <w:rPr>
          <w:rFonts w:ascii="Arial" w:hAnsi="Arial" w:cs="Arial"/>
          <w:sz w:val="24"/>
          <w:szCs w:val="24"/>
          <w:lang w:val="en-US" w:eastAsia="en-ZA"/>
        </w:rPr>
        <w:t xml:space="preserve"> of a p</w:t>
      </w:r>
      <w:r w:rsidRPr="00FD79C2">
        <w:rPr>
          <w:rFonts w:ascii="Arial" w:hAnsi="Arial" w:cs="Arial"/>
          <w:sz w:val="24"/>
          <w:szCs w:val="24"/>
          <w:lang w:val="en-US" w:eastAsia="en-ZA"/>
        </w:rPr>
        <w:t>latform of dialogue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A509C8" w:rsidRPr="00FD79C2">
        <w:rPr>
          <w:rFonts w:ascii="Arial" w:hAnsi="Arial" w:cs="Arial"/>
          <w:sz w:val="24"/>
          <w:szCs w:val="24"/>
          <w:lang w:val="en-US" w:eastAsia="en-ZA"/>
        </w:rPr>
        <w:t>between the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E44D04">
        <w:rPr>
          <w:rFonts w:ascii="Arial" w:hAnsi="Arial" w:cs="Arial"/>
          <w:sz w:val="24"/>
          <w:szCs w:val="24"/>
          <w:lang w:val="en-US" w:eastAsia="en-ZA"/>
        </w:rPr>
        <w:t>business community and</w:t>
      </w:r>
      <w:r w:rsidR="00566C71" w:rsidRPr="00FD79C2">
        <w:rPr>
          <w:rFonts w:ascii="Arial" w:hAnsi="Arial" w:cs="Arial"/>
          <w:sz w:val="24"/>
          <w:szCs w:val="24"/>
          <w:lang w:val="en-US" w:eastAsia="en-ZA"/>
        </w:rPr>
        <w:t xml:space="preserve"> Government.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To this end</w:t>
      </w:r>
      <w:r w:rsidR="001F622B">
        <w:rPr>
          <w:rFonts w:ascii="Arial" w:hAnsi="Arial" w:cs="Arial"/>
          <w:sz w:val="24"/>
          <w:szCs w:val="24"/>
          <w:lang w:val="en-US" w:eastAsia="en-ZA"/>
        </w:rPr>
        <w:t>,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A509C8" w:rsidRPr="00FD79C2">
        <w:rPr>
          <w:rFonts w:ascii="Arial" w:hAnsi="Arial" w:cs="Arial"/>
          <w:sz w:val="24"/>
          <w:szCs w:val="24"/>
          <w:lang w:val="en-US" w:eastAsia="en-ZA"/>
        </w:rPr>
        <w:t>the PBF has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A509C8" w:rsidRPr="00FD79C2">
        <w:rPr>
          <w:rFonts w:ascii="Arial" w:hAnsi="Arial" w:cs="Arial"/>
          <w:sz w:val="24"/>
          <w:szCs w:val="24"/>
          <w:lang w:val="en-US" w:eastAsia="en-ZA"/>
        </w:rPr>
        <w:t>hosted a number of international trade delegation</w:t>
      </w:r>
      <w:r w:rsidRPr="00FD79C2">
        <w:rPr>
          <w:rFonts w:ascii="Arial" w:hAnsi="Arial" w:cs="Arial"/>
          <w:sz w:val="24"/>
          <w:szCs w:val="24"/>
          <w:lang w:val="en-US" w:eastAsia="en-ZA"/>
        </w:rPr>
        <w:t>s which included countries such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A509C8" w:rsidRPr="00FD79C2">
        <w:rPr>
          <w:rFonts w:ascii="Arial" w:hAnsi="Arial" w:cs="Arial"/>
          <w:sz w:val="24"/>
          <w:szCs w:val="24"/>
          <w:lang w:val="en-US" w:eastAsia="en-ZA"/>
        </w:rPr>
        <w:t>as the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A509C8" w:rsidRPr="00FD79C2">
        <w:rPr>
          <w:rFonts w:ascii="Arial" w:hAnsi="Arial" w:cs="Arial"/>
          <w:sz w:val="24"/>
          <w:szCs w:val="24"/>
          <w:lang w:val="en-US" w:eastAsia="en-ZA"/>
        </w:rPr>
        <w:t xml:space="preserve">Democratic Republic of Congo, India, Vietnam, Mauritius, Tanzania, Cuba,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Kenya, Sri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A509C8" w:rsidRPr="00FD79C2">
        <w:rPr>
          <w:rFonts w:ascii="Arial" w:hAnsi="Arial" w:cs="Arial"/>
          <w:sz w:val="24"/>
          <w:szCs w:val="24"/>
          <w:lang w:val="en-US" w:eastAsia="en-ZA"/>
        </w:rPr>
        <w:t>Lanka,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A509C8" w:rsidRPr="00FD79C2">
        <w:rPr>
          <w:rFonts w:ascii="Arial" w:hAnsi="Arial" w:cs="Arial"/>
          <w:sz w:val="24"/>
          <w:szCs w:val="24"/>
          <w:lang w:val="en-US" w:eastAsia="en-ZA"/>
        </w:rPr>
        <w:t>Brazil, China and more. In each case a Deputy Minis</w:t>
      </w:r>
      <w:r w:rsidRPr="00FD79C2">
        <w:rPr>
          <w:rFonts w:ascii="Arial" w:hAnsi="Arial" w:cs="Arial"/>
          <w:sz w:val="24"/>
          <w:szCs w:val="24"/>
          <w:lang w:val="en-US" w:eastAsia="en-ZA"/>
        </w:rPr>
        <w:t>ter accompanied the delegation,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A509C8" w:rsidRPr="00FD79C2">
        <w:rPr>
          <w:rFonts w:ascii="Arial" w:hAnsi="Arial" w:cs="Arial"/>
          <w:sz w:val="24"/>
          <w:szCs w:val="24"/>
          <w:lang w:val="en-US" w:eastAsia="en-ZA"/>
        </w:rPr>
        <w:t>and in this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A509C8" w:rsidRPr="00FD79C2">
        <w:rPr>
          <w:rFonts w:ascii="Arial" w:hAnsi="Arial" w:cs="Arial"/>
          <w:sz w:val="24"/>
          <w:szCs w:val="24"/>
          <w:lang w:val="en-US" w:eastAsia="en-ZA"/>
        </w:rPr>
        <w:t>case an invitation was extended to the Deputy Minister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of Small Business Development</w:t>
      </w:r>
      <w:r w:rsidRPr="00FD79C2">
        <w:rPr>
          <w:rFonts w:ascii="Arial" w:hAnsi="Arial" w:cs="Arial"/>
          <w:sz w:val="24"/>
          <w:szCs w:val="24"/>
          <w:lang w:val="en-US" w:eastAsia="en-ZA"/>
        </w:rPr>
        <w:t>.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The </w:t>
      </w:r>
      <w:r w:rsidR="00FD79C2">
        <w:rPr>
          <w:rFonts w:ascii="Arial" w:hAnsi="Arial" w:cs="Arial"/>
          <w:sz w:val="24"/>
          <w:szCs w:val="24"/>
          <w:lang w:val="en-US" w:eastAsia="en-ZA"/>
        </w:rPr>
        <w:t xml:space="preserve">Deputy Minister travelled with her Private Secretary at a cost of R83 713.34. The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Forum covered the Deputy Min</w:t>
      </w:r>
      <w:r w:rsidR="00FD79C2">
        <w:rPr>
          <w:rFonts w:ascii="Arial" w:hAnsi="Arial" w:cs="Arial"/>
          <w:sz w:val="24"/>
          <w:szCs w:val="24"/>
          <w:lang w:val="en-US" w:eastAsia="en-ZA"/>
        </w:rPr>
        <w:t>ister’s costs.</w:t>
      </w:r>
    </w:p>
    <w:p w:rsidR="00A509C8" w:rsidRPr="00FD79C2" w:rsidRDefault="00A509C8" w:rsidP="00FD79C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A330BE" w:rsidRPr="00FD79C2" w:rsidRDefault="00761A02" w:rsidP="00FD79C2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The Deputy Minister </w:t>
      </w:r>
      <w:r w:rsidR="009D4245">
        <w:rPr>
          <w:rFonts w:ascii="Arial" w:hAnsi="Arial" w:cs="Arial"/>
          <w:sz w:val="24"/>
          <w:szCs w:val="24"/>
          <w:lang w:val="en-US" w:eastAsia="en-ZA"/>
        </w:rPr>
        <w:t>travelled to Maputo, Mozambique to attend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the 51</w:t>
      </w:r>
      <w:r w:rsidRPr="00FD79C2">
        <w:rPr>
          <w:rFonts w:ascii="Arial" w:hAnsi="Arial" w:cs="Arial"/>
          <w:sz w:val="24"/>
          <w:szCs w:val="24"/>
          <w:vertAlign w:val="superscript"/>
          <w:lang w:val="en-US" w:eastAsia="en-ZA"/>
        </w:rPr>
        <w:t>st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Edition of Maputo </w:t>
      </w:r>
      <w:r w:rsidR="00F708AB" w:rsidRPr="00FD79C2">
        <w:rPr>
          <w:rFonts w:ascii="Arial" w:hAnsi="Arial" w:cs="Arial"/>
          <w:sz w:val="24"/>
          <w:szCs w:val="24"/>
          <w:lang w:val="en-US" w:eastAsia="en-ZA"/>
        </w:rPr>
        <w:t>International</w:t>
      </w:r>
      <w:r w:rsidR="009D4245">
        <w:rPr>
          <w:rFonts w:ascii="Arial" w:hAnsi="Arial" w:cs="Arial"/>
          <w:sz w:val="24"/>
          <w:szCs w:val="24"/>
          <w:lang w:val="en-US" w:eastAsia="en-ZA"/>
        </w:rPr>
        <w:t xml:space="preserve"> Trade from 29</w:t>
      </w:r>
      <w:r w:rsidR="00A330BE" w:rsidRPr="00FD79C2">
        <w:rPr>
          <w:rFonts w:ascii="Arial" w:hAnsi="Arial" w:cs="Arial"/>
          <w:sz w:val="24"/>
          <w:szCs w:val="24"/>
          <w:lang w:val="en-US" w:eastAsia="en-ZA"/>
        </w:rPr>
        <w:t xml:space="preserve"> August – 03 September 2015</w:t>
      </w:r>
      <w:r w:rsidR="009D4245">
        <w:rPr>
          <w:rFonts w:ascii="Arial" w:hAnsi="Arial" w:cs="Arial"/>
          <w:sz w:val="24"/>
          <w:szCs w:val="24"/>
          <w:lang w:val="en-US" w:eastAsia="en-ZA"/>
        </w:rPr>
        <w:t>. T</w:t>
      </w:r>
      <w:r w:rsidR="00B82519" w:rsidRPr="00FD79C2">
        <w:rPr>
          <w:rFonts w:ascii="Arial" w:hAnsi="Arial" w:cs="Arial"/>
          <w:sz w:val="24"/>
          <w:szCs w:val="24"/>
          <w:lang w:val="en-US" w:eastAsia="en-ZA"/>
        </w:rPr>
        <w:t xml:space="preserve">raveling with </w:t>
      </w:r>
      <w:r w:rsidR="009D4245">
        <w:rPr>
          <w:rFonts w:ascii="Arial" w:hAnsi="Arial" w:cs="Arial"/>
          <w:sz w:val="24"/>
          <w:szCs w:val="24"/>
          <w:lang w:val="en-US" w:eastAsia="en-ZA"/>
        </w:rPr>
        <w:t xml:space="preserve">the Deputy </w:t>
      </w:r>
      <w:r w:rsidR="001F622B">
        <w:rPr>
          <w:rFonts w:ascii="Arial" w:hAnsi="Arial" w:cs="Arial"/>
          <w:sz w:val="24"/>
          <w:szCs w:val="24"/>
          <w:lang w:val="en-US" w:eastAsia="en-ZA"/>
        </w:rPr>
        <w:t>M</w:t>
      </w:r>
      <w:r w:rsidR="009D4245">
        <w:rPr>
          <w:rFonts w:ascii="Arial" w:hAnsi="Arial" w:cs="Arial"/>
          <w:sz w:val="24"/>
          <w:szCs w:val="24"/>
          <w:lang w:val="en-US" w:eastAsia="en-ZA"/>
        </w:rPr>
        <w:t xml:space="preserve">inister was </w:t>
      </w:r>
      <w:r w:rsidR="00B82519" w:rsidRPr="00FD79C2">
        <w:rPr>
          <w:rFonts w:ascii="Arial" w:hAnsi="Arial" w:cs="Arial"/>
          <w:sz w:val="24"/>
          <w:szCs w:val="24"/>
          <w:lang w:val="en-US" w:eastAsia="en-ZA"/>
        </w:rPr>
        <w:t>a Media Liaison Officer, Official Companion, Head of Office and a Private Secretary</w:t>
      </w:r>
      <w:r w:rsidR="009D4245">
        <w:rPr>
          <w:rFonts w:ascii="Arial" w:hAnsi="Arial" w:cs="Arial"/>
          <w:sz w:val="24"/>
          <w:szCs w:val="24"/>
          <w:lang w:val="en-US" w:eastAsia="en-ZA"/>
        </w:rPr>
        <w:t xml:space="preserve">, and the </w:t>
      </w:r>
      <w:r w:rsidR="00665E06" w:rsidRPr="00FD79C2">
        <w:rPr>
          <w:rFonts w:ascii="Arial" w:hAnsi="Arial" w:cs="Arial"/>
          <w:sz w:val="24"/>
          <w:szCs w:val="24"/>
          <w:lang w:val="en-US" w:eastAsia="en-ZA"/>
        </w:rPr>
        <w:t>total cost of</w:t>
      </w:r>
      <w:r w:rsidR="009D4245">
        <w:rPr>
          <w:rFonts w:ascii="Arial" w:hAnsi="Arial" w:cs="Arial"/>
          <w:sz w:val="24"/>
          <w:szCs w:val="24"/>
          <w:lang w:val="en-US" w:eastAsia="en-ZA"/>
        </w:rPr>
        <w:t xml:space="preserve"> the trip was</w:t>
      </w:r>
      <w:r w:rsidR="00665E06" w:rsidRPr="00FD79C2">
        <w:rPr>
          <w:rFonts w:ascii="Arial" w:hAnsi="Arial" w:cs="Arial"/>
          <w:sz w:val="24"/>
          <w:szCs w:val="24"/>
          <w:lang w:val="en-US" w:eastAsia="en-ZA"/>
        </w:rPr>
        <w:t xml:space="preserve"> R238 730.45</w:t>
      </w:r>
    </w:p>
    <w:p w:rsidR="00F634EA" w:rsidRDefault="00F634EA" w:rsidP="009B5146">
      <w:pPr>
        <w:spacing w:after="0"/>
        <w:ind w:left="2291" w:hanging="2291"/>
        <w:jc w:val="both"/>
        <w:rPr>
          <w:rFonts w:ascii="Arial" w:eastAsia="Times New Roman" w:hAnsi="Arial" w:cs="Arial"/>
          <w:b/>
          <w:lang w:val="en-US" w:eastAsia="en-ZA"/>
        </w:rPr>
      </w:pPr>
    </w:p>
    <w:p w:rsidR="00791037" w:rsidRDefault="00791037" w:rsidP="009B5146">
      <w:pPr>
        <w:spacing w:after="0"/>
        <w:ind w:left="2291" w:hanging="2291"/>
        <w:jc w:val="both"/>
        <w:rPr>
          <w:rFonts w:ascii="Arial" w:eastAsia="Times New Roman" w:hAnsi="Arial" w:cs="Arial"/>
          <w:b/>
          <w:lang w:val="en-US" w:eastAsia="en-ZA"/>
        </w:rPr>
      </w:pPr>
    </w:p>
    <w:p w:rsidR="00791037" w:rsidRDefault="00791037" w:rsidP="009B5146">
      <w:pPr>
        <w:spacing w:after="0"/>
        <w:ind w:left="2291" w:hanging="2291"/>
        <w:jc w:val="both"/>
        <w:rPr>
          <w:rFonts w:ascii="Arial" w:eastAsia="Times New Roman" w:hAnsi="Arial" w:cs="Arial"/>
          <w:b/>
          <w:lang w:val="en-US" w:eastAsia="en-ZA"/>
        </w:rPr>
      </w:pPr>
    </w:p>
    <w:p w:rsidR="00293E45" w:rsidRDefault="00293E45" w:rsidP="009B5146">
      <w:pPr>
        <w:spacing w:after="0"/>
        <w:ind w:left="2291" w:hanging="2291"/>
        <w:jc w:val="both"/>
        <w:rPr>
          <w:rFonts w:ascii="Arial" w:eastAsia="Times New Roman" w:hAnsi="Arial" w:cs="Arial"/>
          <w:b/>
          <w:lang w:val="en-US" w:eastAsia="en-ZA"/>
        </w:rPr>
      </w:pPr>
    </w:p>
    <w:p w:rsidR="00CE4505" w:rsidRDefault="00CE4505" w:rsidP="009B5146">
      <w:pPr>
        <w:spacing w:after="0"/>
        <w:ind w:left="2291" w:hanging="2291"/>
        <w:jc w:val="both"/>
        <w:rPr>
          <w:rFonts w:ascii="Arial" w:eastAsia="Times New Roman" w:hAnsi="Arial" w:cs="Arial"/>
          <w:b/>
          <w:lang w:val="en-US" w:eastAsia="en-ZA"/>
        </w:rPr>
      </w:pPr>
    </w:p>
    <w:p w:rsidR="00505C73" w:rsidRPr="00DC4861" w:rsidRDefault="00505C73" w:rsidP="009B5146">
      <w:pPr>
        <w:spacing w:after="0"/>
        <w:ind w:left="720" w:hanging="720"/>
        <w:jc w:val="both"/>
        <w:rPr>
          <w:rFonts w:ascii="Arial" w:eastAsia="Times New Roman" w:hAnsi="Arial" w:cs="Arial"/>
          <w:b/>
          <w:lang w:val="en-US" w:eastAsia="en-ZA"/>
        </w:rPr>
      </w:pPr>
    </w:p>
    <w:sectPr w:rsidR="00505C73" w:rsidRPr="00DC4861" w:rsidSect="00E971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D8" w:rsidRDefault="00BC58D8" w:rsidP="00491D9B">
      <w:pPr>
        <w:spacing w:after="0" w:line="240" w:lineRule="auto"/>
      </w:pPr>
      <w:r>
        <w:separator/>
      </w:r>
    </w:p>
  </w:endnote>
  <w:endnote w:type="continuationSeparator" w:id="0">
    <w:p w:rsidR="00BC58D8" w:rsidRDefault="00BC58D8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9B" w:rsidRPr="003C08B5" w:rsidRDefault="000822CB" w:rsidP="003C08B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Parliamentary </w:t>
    </w:r>
    <w:r w:rsidR="00FF66C0" w:rsidRPr="003C08B5">
      <w:rPr>
        <w:rFonts w:ascii="Arial" w:hAnsi="Arial" w:cs="Arial"/>
        <w:sz w:val="16"/>
        <w:szCs w:val="16"/>
      </w:rPr>
      <w:t xml:space="preserve">Question </w:t>
    </w:r>
    <w:r w:rsidR="00421D7B">
      <w:rPr>
        <w:rFonts w:ascii="Arial" w:hAnsi="Arial" w:cs="Arial"/>
        <w:sz w:val="16"/>
        <w:szCs w:val="16"/>
      </w:rPr>
      <w:t>3444</w:t>
    </w:r>
    <w:r w:rsidR="007E4624">
      <w:rPr>
        <w:rFonts w:ascii="Arial" w:hAnsi="Arial" w:cs="Arial"/>
        <w:sz w:val="16"/>
        <w:szCs w:val="16"/>
      </w:rPr>
      <w:t xml:space="preserve"> </w:t>
    </w:r>
    <w:r w:rsidR="00491D9B" w:rsidRPr="003C08B5">
      <w:rPr>
        <w:rFonts w:ascii="Arial" w:hAnsi="Arial" w:cs="Arial"/>
        <w:sz w:val="16"/>
        <w:szCs w:val="16"/>
      </w:rPr>
      <w:t xml:space="preserve">  </w:t>
    </w:r>
    <w:r w:rsidR="00DC6C55" w:rsidRPr="00DC6C55">
      <w:rPr>
        <w:rFonts w:ascii="Arial" w:hAnsi="Arial" w:cs="Arial"/>
        <w:sz w:val="16"/>
        <w:szCs w:val="16"/>
        <w:lang w:val="en-GB"/>
      </w:rPr>
      <w:t>NW</w:t>
    </w:r>
    <w:r w:rsidR="00421D7B">
      <w:rPr>
        <w:rFonts w:ascii="Arial" w:hAnsi="Arial" w:cs="Arial"/>
        <w:sz w:val="16"/>
        <w:szCs w:val="16"/>
        <w:lang w:val="en-GB"/>
      </w:rPr>
      <w:t>4105</w:t>
    </w:r>
    <w:r w:rsidR="00DC6C55" w:rsidRPr="00DC6C55">
      <w:rPr>
        <w:rFonts w:ascii="Arial" w:hAnsi="Arial" w:cs="Arial"/>
        <w:sz w:val="16"/>
        <w:szCs w:val="16"/>
        <w:lang w:val="en-GB"/>
      </w:rPr>
      <w:t>E</w:t>
    </w:r>
    <w:r w:rsidR="00491D9B" w:rsidRPr="003C08B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</w:t>
    </w:r>
    <w:sdt>
      <w:sdtPr>
        <w:rPr>
          <w:rFonts w:ascii="Arial" w:hAnsi="Arial" w:cs="Arial"/>
          <w:sz w:val="16"/>
          <w:szCs w:val="16"/>
        </w:rPr>
        <w:id w:val="-6248522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C08B5">
              <w:rPr>
                <w:rFonts w:ascii="Arial" w:hAnsi="Arial" w:cs="Arial"/>
                <w:sz w:val="16"/>
                <w:szCs w:val="16"/>
              </w:rPr>
              <w:tab/>
            </w:r>
            <w:r w:rsidR="00491D9B" w:rsidRPr="003C08B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EF4545" w:rsidRPr="003C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91D9B" w:rsidRPr="003C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EF4545" w:rsidRPr="003C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341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EF4545" w:rsidRPr="003C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491D9B" w:rsidRPr="003C08B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EF4545" w:rsidRPr="003C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491D9B" w:rsidRPr="003C08B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EF4545" w:rsidRPr="003C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341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EF4545" w:rsidRPr="003C08B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491D9B" w:rsidRPr="00491D9B" w:rsidRDefault="00491D9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D8" w:rsidRDefault="00BC58D8" w:rsidP="00491D9B">
      <w:pPr>
        <w:spacing w:after="0" w:line="240" w:lineRule="auto"/>
      </w:pPr>
      <w:r>
        <w:separator/>
      </w:r>
    </w:p>
  </w:footnote>
  <w:footnote w:type="continuationSeparator" w:id="0">
    <w:p w:rsidR="00BC58D8" w:rsidRDefault="00BC58D8" w:rsidP="0049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05C3"/>
    <w:multiLevelType w:val="hybridMultilevel"/>
    <w:tmpl w:val="F196BB8E"/>
    <w:lvl w:ilvl="0" w:tplc="F3F0FD24">
      <w:start w:val="1"/>
      <w:numFmt w:val="lowerLetter"/>
      <w:lvlText w:val="(%1)"/>
      <w:lvlJc w:val="left"/>
      <w:pPr>
        <w:ind w:left="7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0" w:hanging="360"/>
      </w:pPr>
    </w:lvl>
    <w:lvl w:ilvl="2" w:tplc="1C09001B" w:tentative="1">
      <w:start w:val="1"/>
      <w:numFmt w:val="lowerRoman"/>
      <w:lvlText w:val="%3."/>
      <w:lvlJc w:val="right"/>
      <w:pPr>
        <w:ind w:left="2150" w:hanging="180"/>
      </w:pPr>
    </w:lvl>
    <w:lvl w:ilvl="3" w:tplc="1C09000F" w:tentative="1">
      <w:start w:val="1"/>
      <w:numFmt w:val="decimal"/>
      <w:lvlText w:val="%4."/>
      <w:lvlJc w:val="left"/>
      <w:pPr>
        <w:ind w:left="2870" w:hanging="360"/>
      </w:pPr>
    </w:lvl>
    <w:lvl w:ilvl="4" w:tplc="1C090019" w:tentative="1">
      <w:start w:val="1"/>
      <w:numFmt w:val="lowerLetter"/>
      <w:lvlText w:val="%5."/>
      <w:lvlJc w:val="left"/>
      <w:pPr>
        <w:ind w:left="3590" w:hanging="360"/>
      </w:pPr>
    </w:lvl>
    <w:lvl w:ilvl="5" w:tplc="1C09001B" w:tentative="1">
      <w:start w:val="1"/>
      <w:numFmt w:val="lowerRoman"/>
      <w:lvlText w:val="%6."/>
      <w:lvlJc w:val="right"/>
      <w:pPr>
        <w:ind w:left="4310" w:hanging="180"/>
      </w:pPr>
    </w:lvl>
    <w:lvl w:ilvl="6" w:tplc="1C09000F" w:tentative="1">
      <w:start w:val="1"/>
      <w:numFmt w:val="decimal"/>
      <w:lvlText w:val="%7."/>
      <w:lvlJc w:val="left"/>
      <w:pPr>
        <w:ind w:left="5030" w:hanging="360"/>
      </w:pPr>
    </w:lvl>
    <w:lvl w:ilvl="7" w:tplc="1C090019" w:tentative="1">
      <w:start w:val="1"/>
      <w:numFmt w:val="lowerLetter"/>
      <w:lvlText w:val="%8."/>
      <w:lvlJc w:val="left"/>
      <w:pPr>
        <w:ind w:left="5750" w:hanging="360"/>
      </w:pPr>
    </w:lvl>
    <w:lvl w:ilvl="8" w:tplc="1C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30C1F37"/>
    <w:multiLevelType w:val="multilevel"/>
    <w:tmpl w:val="C6288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07BB42C8"/>
    <w:multiLevelType w:val="hybridMultilevel"/>
    <w:tmpl w:val="7598B356"/>
    <w:lvl w:ilvl="0" w:tplc="86B67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C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46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E5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46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E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62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8B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E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55320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2250ED"/>
    <w:multiLevelType w:val="hybridMultilevel"/>
    <w:tmpl w:val="4FA62CA0"/>
    <w:lvl w:ilvl="0" w:tplc="59129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1B0F"/>
    <w:multiLevelType w:val="hybridMultilevel"/>
    <w:tmpl w:val="3D242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A1C"/>
    <w:multiLevelType w:val="hybridMultilevel"/>
    <w:tmpl w:val="7BC6FE48"/>
    <w:lvl w:ilvl="0" w:tplc="D0B8A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F69E5"/>
    <w:multiLevelType w:val="hybridMultilevel"/>
    <w:tmpl w:val="A1BC1B5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E5EC2"/>
    <w:multiLevelType w:val="hybridMultilevel"/>
    <w:tmpl w:val="68005786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2A4E30FB"/>
    <w:multiLevelType w:val="hybridMultilevel"/>
    <w:tmpl w:val="B5364E2E"/>
    <w:lvl w:ilvl="0" w:tplc="B210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1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25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8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C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2E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C0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44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0101EE"/>
    <w:multiLevelType w:val="hybridMultilevel"/>
    <w:tmpl w:val="3A5A1454"/>
    <w:lvl w:ilvl="0" w:tplc="EFC8603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6135C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C425A4"/>
    <w:multiLevelType w:val="hybridMultilevel"/>
    <w:tmpl w:val="99A4BC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A7CB3"/>
    <w:multiLevelType w:val="hybridMultilevel"/>
    <w:tmpl w:val="49E2BF1C"/>
    <w:lvl w:ilvl="0" w:tplc="84923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303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8520CD"/>
    <w:multiLevelType w:val="hybridMultilevel"/>
    <w:tmpl w:val="9392D3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92F22"/>
    <w:multiLevelType w:val="hybridMultilevel"/>
    <w:tmpl w:val="DE3891C4"/>
    <w:lvl w:ilvl="0" w:tplc="59ACB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87254"/>
    <w:multiLevelType w:val="hybridMultilevel"/>
    <w:tmpl w:val="1F763D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62693"/>
    <w:multiLevelType w:val="hybridMultilevel"/>
    <w:tmpl w:val="894EF4B2"/>
    <w:lvl w:ilvl="0" w:tplc="E5081D2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D2D2A"/>
    <w:multiLevelType w:val="hybridMultilevel"/>
    <w:tmpl w:val="5A90DC5E"/>
    <w:lvl w:ilvl="0" w:tplc="C2A6E2D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3698E"/>
    <w:multiLevelType w:val="hybridMultilevel"/>
    <w:tmpl w:val="8F60B9B4"/>
    <w:lvl w:ilvl="0" w:tplc="E60E4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6E1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23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1E5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EA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2F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BEE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28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A3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96057C7"/>
    <w:multiLevelType w:val="hybridMultilevel"/>
    <w:tmpl w:val="5A08654E"/>
    <w:lvl w:ilvl="0" w:tplc="F2D67B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B00324"/>
    <w:multiLevelType w:val="hybridMultilevel"/>
    <w:tmpl w:val="F39ADEA0"/>
    <w:lvl w:ilvl="0" w:tplc="66C4CC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6682"/>
    <w:multiLevelType w:val="hybridMultilevel"/>
    <w:tmpl w:val="D5F48E4A"/>
    <w:lvl w:ilvl="0" w:tplc="8D709D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665BD9"/>
    <w:multiLevelType w:val="hybridMultilevel"/>
    <w:tmpl w:val="81204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966A8"/>
    <w:multiLevelType w:val="hybridMultilevel"/>
    <w:tmpl w:val="343C41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B3777"/>
    <w:multiLevelType w:val="multilevel"/>
    <w:tmpl w:val="1E88D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20"/>
  </w:num>
  <w:num w:numId="7">
    <w:abstractNumId w:val="25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22"/>
  </w:num>
  <w:num w:numId="14">
    <w:abstractNumId w:val="26"/>
  </w:num>
  <w:num w:numId="15">
    <w:abstractNumId w:val="10"/>
  </w:num>
  <w:num w:numId="16">
    <w:abstractNumId w:val="8"/>
  </w:num>
  <w:num w:numId="17">
    <w:abstractNumId w:val="0"/>
  </w:num>
  <w:num w:numId="18">
    <w:abstractNumId w:val="21"/>
  </w:num>
  <w:num w:numId="19">
    <w:abstractNumId w:val="18"/>
  </w:num>
  <w:num w:numId="20">
    <w:abstractNumId w:val="23"/>
  </w:num>
  <w:num w:numId="21">
    <w:abstractNumId w:val="12"/>
  </w:num>
  <w:num w:numId="22">
    <w:abstractNumId w:val="17"/>
  </w:num>
  <w:num w:numId="23">
    <w:abstractNumId w:val="6"/>
  </w:num>
  <w:num w:numId="24">
    <w:abstractNumId w:val="19"/>
  </w:num>
  <w:num w:numId="25">
    <w:abstractNumId w:val="13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73"/>
    <w:rsid w:val="00001174"/>
    <w:rsid w:val="000117F8"/>
    <w:rsid w:val="000118B8"/>
    <w:rsid w:val="00017C2C"/>
    <w:rsid w:val="00045A95"/>
    <w:rsid w:val="00052A96"/>
    <w:rsid w:val="00063D9A"/>
    <w:rsid w:val="00066E8F"/>
    <w:rsid w:val="000822CB"/>
    <w:rsid w:val="000940C8"/>
    <w:rsid w:val="000A0867"/>
    <w:rsid w:val="000A1C8A"/>
    <w:rsid w:val="000B4146"/>
    <w:rsid w:val="000C49B3"/>
    <w:rsid w:val="000C75CF"/>
    <w:rsid w:val="000D1A4E"/>
    <w:rsid w:val="000D399F"/>
    <w:rsid w:val="000E3C82"/>
    <w:rsid w:val="000F291B"/>
    <w:rsid w:val="0010156E"/>
    <w:rsid w:val="001021DD"/>
    <w:rsid w:val="00137663"/>
    <w:rsid w:val="00180FA8"/>
    <w:rsid w:val="0018314C"/>
    <w:rsid w:val="001845D0"/>
    <w:rsid w:val="0018524F"/>
    <w:rsid w:val="00193A05"/>
    <w:rsid w:val="001970EB"/>
    <w:rsid w:val="001F2A7E"/>
    <w:rsid w:val="001F622B"/>
    <w:rsid w:val="001F70CA"/>
    <w:rsid w:val="00214CA4"/>
    <w:rsid w:val="00216919"/>
    <w:rsid w:val="002248C0"/>
    <w:rsid w:val="00231704"/>
    <w:rsid w:val="002511D6"/>
    <w:rsid w:val="00257C59"/>
    <w:rsid w:val="00262338"/>
    <w:rsid w:val="00285EF8"/>
    <w:rsid w:val="00293E45"/>
    <w:rsid w:val="002A2410"/>
    <w:rsid w:val="002B0C2D"/>
    <w:rsid w:val="002D338C"/>
    <w:rsid w:val="002E5305"/>
    <w:rsid w:val="002F44E5"/>
    <w:rsid w:val="0032462C"/>
    <w:rsid w:val="00336225"/>
    <w:rsid w:val="00343D79"/>
    <w:rsid w:val="003769FD"/>
    <w:rsid w:val="003908FD"/>
    <w:rsid w:val="003B1F75"/>
    <w:rsid w:val="003B384A"/>
    <w:rsid w:val="003C08B5"/>
    <w:rsid w:val="003C4D0C"/>
    <w:rsid w:val="003C750F"/>
    <w:rsid w:val="003F7C2D"/>
    <w:rsid w:val="00406E0C"/>
    <w:rsid w:val="004176B5"/>
    <w:rsid w:val="00421D7B"/>
    <w:rsid w:val="0042213B"/>
    <w:rsid w:val="004266A2"/>
    <w:rsid w:val="00430B5A"/>
    <w:rsid w:val="00432536"/>
    <w:rsid w:val="00432A0C"/>
    <w:rsid w:val="0043373C"/>
    <w:rsid w:val="00440482"/>
    <w:rsid w:val="004612F7"/>
    <w:rsid w:val="00490CEE"/>
    <w:rsid w:val="00491D9B"/>
    <w:rsid w:val="004959D6"/>
    <w:rsid w:val="004A0866"/>
    <w:rsid w:val="004C2BFE"/>
    <w:rsid w:val="004D5D5B"/>
    <w:rsid w:val="004D7C11"/>
    <w:rsid w:val="004D7DB9"/>
    <w:rsid w:val="004E012F"/>
    <w:rsid w:val="004E4DAD"/>
    <w:rsid w:val="004F3201"/>
    <w:rsid w:val="00505C73"/>
    <w:rsid w:val="00506496"/>
    <w:rsid w:val="00523EAC"/>
    <w:rsid w:val="00534DAC"/>
    <w:rsid w:val="00535D88"/>
    <w:rsid w:val="00542004"/>
    <w:rsid w:val="00566C71"/>
    <w:rsid w:val="005A5C89"/>
    <w:rsid w:val="005B29A9"/>
    <w:rsid w:val="005B6437"/>
    <w:rsid w:val="005C06E8"/>
    <w:rsid w:val="005D1BAD"/>
    <w:rsid w:val="005E4BF8"/>
    <w:rsid w:val="005F603A"/>
    <w:rsid w:val="00623C85"/>
    <w:rsid w:val="00645285"/>
    <w:rsid w:val="006529D7"/>
    <w:rsid w:val="00654634"/>
    <w:rsid w:val="00665E06"/>
    <w:rsid w:val="0067083F"/>
    <w:rsid w:val="00670A7D"/>
    <w:rsid w:val="0067138F"/>
    <w:rsid w:val="00685AB5"/>
    <w:rsid w:val="00695C12"/>
    <w:rsid w:val="006A153F"/>
    <w:rsid w:val="006C1AFC"/>
    <w:rsid w:val="006F1AFF"/>
    <w:rsid w:val="00700833"/>
    <w:rsid w:val="00701630"/>
    <w:rsid w:val="00702154"/>
    <w:rsid w:val="00715981"/>
    <w:rsid w:val="00722E15"/>
    <w:rsid w:val="007317BE"/>
    <w:rsid w:val="00731F48"/>
    <w:rsid w:val="0073466D"/>
    <w:rsid w:val="00741517"/>
    <w:rsid w:val="00745A91"/>
    <w:rsid w:val="00752CBF"/>
    <w:rsid w:val="00761A02"/>
    <w:rsid w:val="00761FDB"/>
    <w:rsid w:val="007909E2"/>
    <w:rsid w:val="00791037"/>
    <w:rsid w:val="00793C3D"/>
    <w:rsid w:val="0079575A"/>
    <w:rsid w:val="0079633E"/>
    <w:rsid w:val="007C0817"/>
    <w:rsid w:val="007C7C08"/>
    <w:rsid w:val="007E0A79"/>
    <w:rsid w:val="007E4624"/>
    <w:rsid w:val="007E4C18"/>
    <w:rsid w:val="007E553A"/>
    <w:rsid w:val="007F4562"/>
    <w:rsid w:val="007F6BFF"/>
    <w:rsid w:val="00806EA8"/>
    <w:rsid w:val="008138FA"/>
    <w:rsid w:val="00813D60"/>
    <w:rsid w:val="0082058A"/>
    <w:rsid w:val="00822473"/>
    <w:rsid w:val="00827EB7"/>
    <w:rsid w:val="0083042C"/>
    <w:rsid w:val="008337BB"/>
    <w:rsid w:val="0084263E"/>
    <w:rsid w:val="00847C01"/>
    <w:rsid w:val="008502E8"/>
    <w:rsid w:val="00853B64"/>
    <w:rsid w:val="008743DA"/>
    <w:rsid w:val="00875557"/>
    <w:rsid w:val="008A5129"/>
    <w:rsid w:val="008C54BB"/>
    <w:rsid w:val="008C7046"/>
    <w:rsid w:val="008C7F66"/>
    <w:rsid w:val="008D03AB"/>
    <w:rsid w:val="008D4F85"/>
    <w:rsid w:val="008E0269"/>
    <w:rsid w:val="008E0460"/>
    <w:rsid w:val="009036A6"/>
    <w:rsid w:val="00906884"/>
    <w:rsid w:val="00912DA7"/>
    <w:rsid w:val="00916366"/>
    <w:rsid w:val="00923380"/>
    <w:rsid w:val="009421C7"/>
    <w:rsid w:val="00975DFB"/>
    <w:rsid w:val="009873E9"/>
    <w:rsid w:val="00991A0B"/>
    <w:rsid w:val="00993170"/>
    <w:rsid w:val="00996B65"/>
    <w:rsid w:val="009A1BDD"/>
    <w:rsid w:val="009B5146"/>
    <w:rsid w:val="009C034A"/>
    <w:rsid w:val="009C74E8"/>
    <w:rsid w:val="009D0BFA"/>
    <w:rsid w:val="009D4245"/>
    <w:rsid w:val="009E45E2"/>
    <w:rsid w:val="009F2F6A"/>
    <w:rsid w:val="009F68BA"/>
    <w:rsid w:val="00A20679"/>
    <w:rsid w:val="00A30A33"/>
    <w:rsid w:val="00A32C45"/>
    <w:rsid w:val="00A330BE"/>
    <w:rsid w:val="00A3433E"/>
    <w:rsid w:val="00A509C8"/>
    <w:rsid w:val="00A61FB0"/>
    <w:rsid w:val="00A67842"/>
    <w:rsid w:val="00A7341F"/>
    <w:rsid w:val="00A81350"/>
    <w:rsid w:val="00AB104E"/>
    <w:rsid w:val="00AB1E1C"/>
    <w:rsid w:val="00AB56A9"/>
    <w:rsid w:val="00AC22A9"/>
    <w:rsid w:val="00AC7FC4"/>
    <w:rsid w:val="00AD3AA3"/>
    <w:rsid w:val="00AE2916"/>
    <w:rsid w:val="00AE4BFF"/>
    <w:rsid w:val="00AF1B6B"/>
    <w:rsid w:val="00AF5877"/>
    <w:rsid w:val="00AF6EA5"/>
    <w:rsid w:val="00B07AD0"/>
    <w:rsid w:val="00B23374"/>
    <w:rsid w:val="00B45F9B"/>
    <w:rsid w:val="00B56BA3"/>
    <w:rsid w:val="00B73758"/>
    <w:rsid w:val="00B80D65"/>
    <w:rsid w:val="00B82519"/>
    <w:rsid w:val="00BC0A62"/>
    <w:rsid w:val="00BC58D8"/>
    <w:rsid w:val="00C11C6E"/>
    <w:rsid w:val="00C151AB"/>
    <w:rsid w:val="00C36C74"/>
    <w:rsid w:val="00C470AA"/>
    <w:rsid w:val="00C52147"/>
    <w:rsid w:val="00C56FA7"/>
    <w:rsid w:val="00C60ADA"/>
    <w:rsid w:val="00C65098"/>
    <w:rsid w:val="00C756F0"/>
    <w:rsid w:val="00C842C1"/>
    <w:rsid w:val="00C876FB"/>
    <w:rsid w:val="00C92540"/>
    <w:rsid w:val="00CA0D1B"/>
    <w:rsid w:val="00CA5A1E"/>
    <w:rsid w:val="00CB1B45"/>
    <w:rsid w:val="00CC6218"/>
    <w:rsid w:val="00CC6F96"/>
    <w:rsid w:val="00CD41AB"/>
    <w:rsid w:val="00CE4505"/>
    <w:rsid w:val="00D04F82"/>
    <w:rsid w:val="00D07F66"/>
    <w:rsid w:val="00D202BC"/>
    <w:rsid w:val="00D31ECF"/>
    <w:rsid w:val="00D81577"/>
    <w:rsid w:val="00D9156C"/>
    <w:rsid w:val="00D97474"/>
    <w:rsid w:val="00DA6FDD"/>
    <w:rsid w:val="00DC4861"/>
    <w:rsid w:val="00DC6BFF"/>
    <w:rsid w:val="00DC6C55"/>
    <w:rsid w:val="00DC76F2"/>
    <w:rsid w:val="00DD2251"/>
    <w:rsid w:val="00E0433F"/>
    <w:rsid w:val="00E06231"/>
    <w:rsid w:val="00E10090"/>
    <w:rsid w:val="00E304AC"/>
    <w:rsid w:val="00E35E1F"/>
    <w:rsid w:val="00E44D04"/>
    <w:rsid w:val="00E51A97"/>
    <w:rsid w:val="00E53DA9"/>
    <w:rsid w:val="00E54AF5"/>
    <w:rsid w:val="00E56364"/>
    <w:rsid w:val="00E86BDB"/>
    <w:rsid w:val="00E94E61"/>
    <w:rsid w:val="00E97168"/>
    <w:rsid w:val="00EA7342"/>
    <w:rsid w:val="00EB2B01"/>
    <w:rsid w:val="00EB452B"/>
    <w:rsid w:val="00EC3012"/>
    <w:rsid w:val="00EC63F5"/>
    <w:rsid w:val="00ED2B5B"/>
    <w:rsid w:val="00EE70C2"/>
    <w:rsid w:val="00EF2733"/>
    <w:rsid w:val="00EF4545"/>
    <w:rsid w:val="00EF7163"/>
    <w:rsid w:val="00F10BDE"/>
    <w:rsid w:val="00F224CE"/>
    <w:rsid w:val="00F30582"/>
    <w:rsid w:val="00F634EA"/>
    <w:rsid w:val="00F63B58"/>
    <w:rsid w:val="00F708AB"/>
    <w:rsid w:val="00F71DD9"/>
    <w:rsid w:val="00FB42A1"/>
    <w:rsid w:val="00FD79C2"/>
    <w:rsid w:val="00FF196D"/>
    <w:rsid w:val="00FF5476"/>
    <w:rsid w:val="00FF6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DF6CE6-5035-450D-92CC-F14E1B59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7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51A97"/>
  </w:style>
  <w:style w:type="paragraph" w:styleId="BalloonText">
    <w:name w:val="Balloon Text"/>
    <w:basedOn w:val="Normal"/>
    <w:link w:val="BalloonTextChar"/>
    <w:uiPriority w:val="99"/>
    <w:semiHidden/>
    <w:unhideWhenUsed/>
    <w:rsid w:val="0004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95"/>
    <w:rPr>
      <w:rFonts w:ascii="Tahoma" w:hAnsi="Tahoma" w:cs="Tahoma"/>
      <w:sz w:val="16"/>
      <w:szCs w:val="16"/>
      <w:lang w:val="en-ZA"/>
    </w:rPr>
  </w:style>
  <w:style w:type="character" w:customStyle="1" w:styleId="ListParagraphChar">
    <w:name w:val="List Paragraph Char"/>
    <w:link w:val="ListParagraph"/>
    <w:uiPriority w:val="34"/>
    <w:locked/>
    <w:rsid w:val="00045A95"/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491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9B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91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9B"/>
    <w:rPr>
      <w:lang w:val="en-ZA"/>
    </w:rPr>
  </w:style>
  <w:style w:type="table" w:styleId="TableGrid">
    <w:name w:val="Table Grid"/>
    <w:basedOn w:val="TableNormal"/>
    <w:uiPriority w:val="59"/>
    <w:rsid w:val="00A61FB0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4AF5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731F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E5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977">
          <w:marLeft w:val="547"/>
          <w:marRight w:val="0"/>
          <w:marTop w:val="5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8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88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27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9437">
          <w:marLeft w:val="1166"/>
          <w:marRight w:val="0"/>
          <w:marTop w:val="56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2AAB-10D2-4C15-A40A-4D433CF4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RMoothilal</dc:creator>
  <cp:lastModifiedBy>Gcina Matakane</cp:lastModifiedBy>
  <cp:revision>2</cp:revision>
  <cp:lastPrinted>2015-09-21T09:06:00Z</cp:lastPrinted>
  <dcterms:created xsi:type="dcterms:W3CDTF">2015-10-09T10:27:00Z</dcterms:created>
  <dcterms:modified xsi:type="dcterms:W3CDTF">2015-10-09T10:27:00Z</dcterms:modified>
</cp:coreProperties>
</file>