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53" w:rsidRDefault="00445D53" w:rsidP="008D6F6A">
      <w:pPr>
        <w:tabs>
          <w:tab w:val="left" w:pos="4536"/>
        </w:tabs>
        <w:spacing w:line="360" w:lineRule="auto"/>
        <w:rPr>
          <w:rFonts w:ascii="Avenir Heavy" w:hAnsi="Avenir Heavy"/>
          <w:b/>
          <w:bCs/>
          <w:lang w:val="en-US"/>
        </w:rPr>
      </w:pPr>
    </w:p>
    <w:p w:rsidR="00E41A9B" w:rsidRDefault="00E41A9B" w:rsidP="00E41A9B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954405" cy="797560"/>
            <wp:effectExtent l="0" t="0" r="0" b="2540"/>
            <wp:docPr id="3" name="Picture 3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9B" w:rsidRPr="00E82A53" w:rsidRDefault="00E41A9B" w:rsidP="00E41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MINISTRY: </w:t>
      </w:r>
      <w:r w:rsidRPr="00E82A53">
        <w:rPr>
          <w:rFonts w:ascii="Arial" w:hAnsi="Arial" w:cs="Arial"/>
          <w:b/>
        </w:rPr>
        <w:t xml:space="preserve"> JUSTICE AND CORRECTIONAL SERVICES</w:t>
      </w:r>
    </w:p>
    <w:p w:rsidR="00E41A9B" w:rsidRPr="00E82A53" w:rsidRDefault="00E41A9B" w:rsidP="00E41A9B">
      <w:pPr>
        <w:jc w:val="center"/>
        <w:outlineLvl w:val="0"/>
        <w:rPr>
          <w:rFonts w:ascii="Arial" w:eastAsia="Arial Unicode MS" w:hAnsi="Arial" w:cs="Times New Roman"/>
          <w:b/>
          <w:color w:val="000000"/>
          <w:szCs w:val="20"/>
          <w:lang w:eastAsia="en-ZA"/>
        </w:rPr>
      </w:pPr>
      <w:r w:rsidRPr="00E82A53">
        <w:rPr>
          <w:rFonts w:ascii="Arial" w:eastAsia="Arial Unicode MS" w:hAnsi="Arial Unicode MS" w:cs="Times New Roman"/>
          <w:b/>
          <w:color w:val="000000"/>
          <w:szCs w:val="20"/>
          <w:lang w:eastAsia="en-ZA"/>
        </w:rPr>
        <w:t>REPUBLIC OF SOUTH AFRICA</w:t>
      </w:r>
    </w:p>
    <w:p w:rsidR="00E41A9B" w:rsidRDefault="00E41A9B" w:rsidP="00E41A9B">
      <w:pPr>
        <w:pBdr>
          <w:bottom w:val="single" w:sz="4" w:space="1" w:color="auto"/>
        </w:pBdr>
        <w:jc w:val="center"/>
      </w:pPr>
    </w:p>
    <w:p w:rsidR="00E41A9B" w:rsidRPr="00E82A53" w:rsidRDefault="00E41A9B" w:rsidP="00E41A9B">
      <w:pPr>
        <w:jc w:val="center"/>
      </w:pPr>
    </w:p>
    <w:p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NATIONAL </w:t>
      </w:r>
      <w:r w:rsidR="00944DCC">
        <w:rPr>
          <w:rFonts w:ascii="Arial" w:hAnsi="Arial" w:cs="Arial"/>
          <w:b/>
        </w:rPr>
        <w:t>ASSEMBLY</w:t>
      </w:r>
    </w:p>
    <w:p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QUESTION </w:t>
      </w:r>
      <w:r w:rsidR="000A7046">
        <w:rPr>
          <w:rFonts w:ascii="Arial" w:hAnsi="Arial" w:cs="Arial"/>
          <w:b/>
        </w:rPr>
        <w:t xml:space="preserve">FOR </w:t>
      </w:r>
      <w:r w:rsidR="007712B5">
        <w:rPr>
          <w:rFonts w:ascii="Arial" w:hAnsi="Arial" w:cs="Arial"/>
          <w:b/>
        </w:rPr>
        <w:t>WRITTEN</w:t>
      </w:r>
      <w:r w:rsidR="000A7046">
        <w:rPr>
          <w:rFonts w:ascii="Arial" w:hAnsi="Arial" w:cs="Arial"/>
          <w:b/>
        </w:rPr>
        <w:t xml:space="preserve"> REPLY </w:t>
      </w:r>
      <w:bookmarkStart w:id="0" w:name="_GoBack"/>
      <w:bookmarkEnd w:id="0"/>
    </w:p>
    <w:p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PARLIAMENTARY QUESTION NO: </w:t>
      </w:r>
      <w:r w:rsidR="00FA7CC5">
        <w:rPr>
          <w:rFonts w:ascii="Arial" w:hAnsi="Arial" w:cs="Arial"/>
          <w:b/>
        </w:rPr>
        <w:tab/>
      </w:r>
      <w:r w:rsidR="00E12338">
        <w:rPr>
          <w:rFonts w:ascii="Arial" w:hAnsi="Arial" w:cs="Arial"/>
          <w:b/>
        </w:rPr>
        <w:t>3</w:t>
      </w:r>
      <w:r w:rsidR="00541D62">
        <w:rPr>
          <w:rFonts w:ascii="Arial" w:hAnsi="Arial" w:cs="Arial"/>
          <w:b/>
        </w:rPr>
        <w:t>4</w:t>
      </w:r>
      <w:r w:rsidR="00E12338">
        <w:rPr>
          <w:rFonts w:ascii="Arial" w:hAnsi="Arial" w:cs="Arial"/>
          <w:b/>
        </w:rPr>
        <w:t>34</w:t>
      </w:r>
    </w:p>
    <w:p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DATE OF QUESTION:  </w:t>
      </w:r>
      <w:r w:rsidR="00617F95">
        <w:rPr>
          <w:rFonts w:ascii="Arial" w:hAnsi="Arial" w:cs="Arial"/>
          <w:b/>
        </w:rPr>
        <w:tab/>
      </w:r>
      <w:r w:rsidR="00617F95">
        <w:rPr>
          <w:rFonts w:ascii="Arial" w:hAnsi="Arial" w:cs="Arial"/>
          <w:b/>
        </w:rPr>
        <w:tab/>
      </w:r>
      <w:r w:rsidR="00617F95">
        <w:rPr>
          <w:rFonts w:ascii="Arial" w:hAnsi="Arial" w:cs="Arial"/>
          <w:b/>
        </w:rPr>
        <w:tab/>
      </w:r>
      <w:r w:rsidR="00E12338">
        <w:rPr>
          <w:rFonts w:ascii="Arial" w:hAnsi="Arial" w:cs="Arial"/>
          <w:b/>
        </w:rPr>
        <w:t>30</w:t>
      </w:r>
      <w:r w:rsidR="00DB6527">
        <w:rPr>
          <w:rFonts w:ascii="Arial" w:hAnsi="Arial" w:cs="Arial"/>
          <w:b/>
        </w:rPr>
        <w:t xml:space="preserve"> SEPTEMBER</w:t>
      </w:r>
      <w:r w:rsidR="00617F95">
        <w:rPr>
          <w:rFonts w:ascii="Arial" w:hAnsi="Arial" w:cs="Arial"/>
          <w:b/>
        </w:rPr>
        <w:t xml:space="preserve"> 2022</w:t>
      </w:r>
    </w:p>
    <w:p w:rsidR="00162C14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DATE OF SUBMISSION: </w:t>
      </w:r>
      <w:r w:rsidR="0007742D">
        <w:rPr>
          <w:rFonts w:ascii="Arial" w:hAnsi="Arial" w:cs="Arial"/>
          <w:b/>
        </w:rPr>
        <w:tab/>
      </w:r>
      <w:r w:rsidR="0007742D">
        <w:rPr>
          <w:rFonts w:ascii="Arial" w:hAnsi="Arial" w:cs="Arial"/>
          <w:b/>
        </w:rPr>
        <w:tab/>
      </w:r>
      <w:r w:rsidR="0007742D">
        <w:rPr>
          <w:rFonts w:ascii="Arial" w:hAnsi="Arial" w:cs="Arial"/>
          <w:b/>
        </w:rPr>
        <w:tab/>
      </w:r>
      <w:r w:rsidR="00E41A9B">
        <w:rPr>
          <w:rFonts w:ascii="Arial" w:hAnsi="Arial" w:cs="Arial"/>
          <w:b/>
        </w:rPr>
        <w:t>14</w:t>
      </w:r>
      <w:r w:rsidR="00617F95">
        <w:rPr>
          <w:rFonts w:ascii="Arial" w:hAnsi="Arial" w:cs="Arial"/>
          <w:b/>
        </w:rPr>
        <w:t xml:space="preserve"> </w:t>
      </w:r>
      <w:r w:rsidR="00E12338">
        <w:rPr>
          <w:rFonts w:ascii="Arial" w:hAnsi="Arial" w:cs="Arial"/>
          <w:b/>
        </w:rPr>
        <w:t>OCTO</w:t>
      </w:r>
      <w:r w:rsidR="00732877">
        <w:rPr>
          <w:rFonts w:ascii="Arial" w:hAnsi="Arial" w:cs="Arial"/>
          <w:b/>
        </w:rPr>
        <w:t>BER</w:t>
      </w:r>
      <w:r w:rsidR="00617F95">
        <w:rPr>
          <w:rFonts w:ascii="Arial" w:hAnsi="Arial" w:cs="Arial"/>
          <w:b/>
        </w:rPr>
        <w:t xml:space="preserve"> 2022</w:t>
      </w:r>
    </w:p>
    <w:p w:rsidR="002C2166" w:rsidRDefault="002C2166" w:rsidP="008D6F6A">
      <w:pPr>
        <w:spacing w:line="360" w:lineRule="auto"/>
        <w:jc w:val="both"/>
        <w:rPr>
          <w:rFonts w:ascii="Arial" w:hAnsi="Arial" w:cs="Arial"/>
          <w:b/>
        </w:rPr>
      </w:pPr>
    </w:p>
    <w:p w:rsidR="000D55F4" w:rsidRDefault="000D55F4" w:rsidP="008D6F6A">
      <w:pPr>
        <w:spacing w:line="360" w:lineRule="auto"/>
        <w:jc w:val="both"/>
        <w:rPr>
          <w:rFonts w:ascii="Arial" w:hAnsi="Arial" w:cs="Arial"/>
          <w:b/>
        </w:rPr>
      </w:pPr>
    </w:p>
    <w:p w:rsidR="00E12338" w:rsidRPr="00E12338" w:rsidRDefault="00E12338" w:rsidP="00E12338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 w:rsidRPr="00E12338">
        <w:rPr>
          <w:rFonts w:ascii="Arial" w:hAnsi="Arial" w:cs="Arial"/>
          <w:b/>
          <w:lang w:val="en-ZA"/>
        </w:rPr>
        <w:t>Mr M K Montwedi (EFF) to ask the Minister of Justice and Correctional Services</w:t>
      </w:r>
      <w:r w:rsidR="003A7F6A" w:rsidRPr="00E12338">
        <w:rPr>
          <w:rFonts w:ascii="Arial" w:hAnsi="Arial" w:cs="Arial"/>
          <w:b/>
          <w:lang w:val="en-ZA"/>
        </w:rPr>
        <w:fldChar w:fldCharType="begin"/>
      </w:r>
      <w:r w:rsidRPr="00E12338">
        <w:rPr>
          <w:rFonts w:ascii="Arial" w:hAnsi="Arial" w:cs="Arial"/>
          <w:lang w:val="en-ZA"/>
        </w:rPr>
        <w:instrText xml:space="preserve"> XE "</w:instrText>
      </w:r>
      <w:r w:rsidRPr="00E12338">
        <w:rPr>
          <w:rFonts w:ascii="Arial" w:hAnsi="Arial" w:cs="Arial"/>
          <w:b/>
          <w:lang w:val="en-ZA"/>
        </w:rPr>
        <w:instrText>Minister of Justice and Correctional Services</w:instrText>
      </w:r>
      <w:r w:rsidRPr="00E12338">
        <w:rPr>
          <w:rFonts w:ascii="Arial" w:hAnsi="Arial" w:cs="Arial"/>
          <w:lang w:val="en-ZA"/>
        </w:rPr>
        <w:instrText xml:space="preserve">" </w:instrText>
      </w:r>
      <w:r w:rsidR="003A7F6A" w:rsidRPr="00E12338">
        <w:rPr>
          <w:rFonts w:ascii="Arial" w:hAnsi="Arial" w:cs="Arial"/>
          <w:b/>
          <w:lang w:val="en-ZA"/>
        </w:rPr>
        <w:fldChar w:fldCharType="end"/>
      </w:r>
      <w:r w:rsidRPr="00E12338">
        <w:rPr>
          <w:rFonts w:ascii="Arial" w:hAnsi="Arial" w:cs="Arial"/>
          <w:b/>
          <w:lang w:val="en-ZA"/>
        </w:rPr>
        <w:t>:</w:t>
      </w:r>
    </w:p>
    <w:p w:rsidR="00E12338" w:rsidRPr="00E12338" w:rsidRDefault="00E12338" w:rsidP="00E12338">
      <w:pPr>
        <w:spacing w:before="120" w:after="120" w:line="360" w:lineRule="auto"/>
        <w:jc w:val="both"/>
        <w:rPr>
          <w:rFonts w:ascii="Arial" w:hAnsi="Arial" w:cs="Arial"/>
          <w:lang w:val="en-US"/>
        </w:rPr>
      </w:pPr>
      <w:r w:rsidRPr="00E12338">
        <w:rPr>
          <w:rFonts w:ascii="Arial" w:hAnsi="Arial" w:cs="Arial"/>
        </w:rPr>
        <w:t xml:space="preserve">What (a) are the reasons that it takes almost six months for a case on the normal roll for the North West High </w:t>
      </w:r>
      <w:r w:rsidRPr="00E12338">
        <w:rPr>
          <w:rFonts w:ascii="Arial" w:hAnsi="Arial" w:cs="Arial"/>
          <w:lang w:val="en-ZA"/>
        </w:rPr>
        <w:t>Court</w:t>
      </w:r>
      <w:r w:rsidRPr="00E12338">
        <w:rPr>
          <w:rFonts w:ascii="Arial" w:hAnsi="Arial" w:cs="Arial"/>
        </w:rPr>
        <w:t xml:space="preserve"> to finally be heard in court and (b) steps of intervention have been taken to reduce the extended waiting period</w:t>
      </w:r>
      <w:r w:rsidRPr="00E12338">
        <w:rPr>
          <w:rFonts w:ascii="Arial" w:hAnsi="Arial" w:cs="Arial"/>
          <w:lang w:val="en-ZA"/>
        </w:rPr>
        <w:t>?</w:t>
      </w:r>
      <w:r w:rsidRPr="00E12338">
        <w:rPr>
          <w:rFonts w:ascii="Arial" w:hAnsi="Arial" w:cs="Arial"/>
          <w:lang w:val="en-ZA"/>
        </w:rPr>
        <w:tab/>
      </w:r>
      <w:r w:rsidRPr="00E12338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[</w:t>
      </w:r>
      <w:r w:rsidRPr="00E12338">
        <w:rPr>
          <w:rFonts w:ascii="Arial" w:hAnsi="Arial" w:cs="Arial"/>
          <w:b/>
          <w:lang w:val="en-US"/>
        </w:rPr>
        <w:t>NW4236E</w:t>
      </w:r>
      <w:r>
        <w:rPr>
          <w:rFonts w:ascii="Arial" w:hAnsi="Arial" w:cs="Arial"/>
          <w:b/>
          <w:lang w:val="en-US"/>
        </w:rPr>
        <w:t>]</w:t>
      </w:r>
    </w:p>
    <w:p w:rsidR="002C2166" w:rsidRPr="00BC2DCE" w:rsidRDefault="002C2166" w:rsidP="00190C67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BC2DCE">
        <w:rPr>
          <w:rFonts w:ascii="Arial" w:hAnsi="Arial" w:cs="Arial"/>
          <w:lang w:val="en-ZA"/>
        </w:rPr>
        <w:tab/>
      </w:r>
      <w:r w:rsidRPr="00BC2DCE">
        <w:rPr>
          <w:rFonts w:ascii="Arial" w:hAnsi="Arial" w:cs="Arial"/>
          <w:lang w:val="en-ZA"/>
        </w:rPr>
        <w:tab/>
      </w:r>
      <w:r w:rsidR="00BC2DCE" w:rsidRPr="00BC2DCE">
        <w:rPr>
          <w:rFonts w:ascii="Arial" w:hAnsi="Arial" w:cs="Arial"/>
          <w:lang w:val="en-ZA"/>
        </w:rPr>
        <w:t xml:space="preserve">            </w:t>
      </w:r>
    </w:p>
    <w:p w:rsidR="002C2166" w:rsidRPr="002450F0" w:rsidRDefault="002C2166" w:rsidP="008D6F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C2166" w:rsidRDefault="002450F0" w:rsidP="008D6F6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  <w:r w:rsidR="004343D9">
        <w:rPr>
          <w:rFonts w:ascii="Arial" w:hAnsi="Arial" w:cs="Arial"/>
          <w:b/>
        </w:rPr>
        <w:t>:</w:t>
      </w:r>
    </w:p>
    <w:p w:rsidR="00527435" w:rsidRPr="002450F0" w:rsidRDefault="00527435" w:rsidP="00527435">
      <w:pPr>
        <w:pStyle w:val="ListParagraph"/>
        <w:spacing w:line="360" w:lineRule="auto"/>
        <w:jc w:val="both"/>
        <w:rPr>
          <w:rFonts w:ascii="Arial" w:hAnsi="Arial" w:cs="Arial"/>
          <w:sz w:val="16"/>
          <w:szCs w:val="16"/>
          <w:lang w:val="en-ZA"/>
        </w:rPr>
      </w:pPr>
    </w:p>
    <w:p w:rsidR="001E0883" w:rsidRDefault="001E0883" w:rsidP="001E088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Reserved Judgments form</w:t>
      </w:r>
      <w:r w:rsidRPr="00400DB9">
        <w:rPr>
          <w:rFonts w:ascii="Arial" w:hAnsi="Arial" w:cs="Arial"/>
          <w:lang w:val="en-ZA"/>
        </w:rPr>
        <w:t xml:space="preserve"> part of the </w:t>
      </w:r>
      <w:r>
        <w:rPr>
          <w:rFonts w:ascii="Arial" w:hAnsi="Arial" w:cs="Arial"/>
          <w:lang w:val="en-ZA"/>
        </w:rPr>
        <w:t xml:space="preserve">Judicial </w:t>
      </w:r>
      <w:r w:rsidRPr="00400DB9">
        <w:rPr>
          <w:rFonts w:ascii="Arial" w:hAnsi="Arial" w:cs="Arial"/>
          <w:lang w:val="en-ZA"/>
        </w:rPr>
        <w:t xml:space="preserve">performance indicators and targets relating to Judicial functions. </w:t>
      </w:r>
    </w:p>
    <w:p w:rsidR="001E0883" w:rsidRDefault="001E0883" w:rsidP="001E0883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lang w:val="en-ZA"/>
        </w:rPr>
      </w:pPr>
    </w:p>
    <w:p w:rsidR="001E0883" w:rsidRDefault="001E0883" w:rsidP="001E088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400DB9">
        <w:rPr>
          <w:rFonts w:ascii="Arial" w:hAnsi="Arial" w:cs="Arial"/>
          <w:lang w:val="en-ZA"/>
        </w:rPr>
        <w:t xml:space="preserve">Judicial functions </w:t>
      </w:r>
      <w:r>
        <w:rPr>
          <w:rFonts w:ascii="Arial" w:hAnsi="Arial" w:cs="Arial"/>
          <w:lang w:val="en-ZA"/>
        </w:rPr>
        <w:t>were</w:t>
      </w:r>
      <w:r w:rsidRPr="00400DB9">
        <w:rPr>
          <w:rFonts w:ascii="Arial" w:hAnsi="Arial" w:cs="Arial"/>
          <w:lang w:val="en-ZA"/>
        </w:rPr>
        <w:t xml:space="preserve"> delineated from the Office of the Chief Justice planning documents from 2017/2018 going forward. </w:t>
      </w:r>
    </w:p>
    <w:p w:rsidR="001E0883" w:rsidRDefault="001E0883" w:rsidP="001E0883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lang w:val="en-ZA"/>
        </w:rPr>
      </w:pPr>
    </w:p>
    <w:p w:rsidR="001E0883" w:rsidRDefault="001E0883" w:rsidP="001E088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 w:rsidRPr="00400DB9">
        <w:rPr>
          <w:rFonts w:ascii="Arial" w:hAnsi="Arial" w:cs="Arial"/>
          <w:lang w:val="en-ZA"/>
        </w:rPr>
        <w:t xml:space="preserve">The Chief Justice </w:t>
      </w:r>
      <w:r>
        <w:rPr>
          <w:rFonts w:ascii="Arial" w:hAnsi="Arial" w:cs="Arial"/>
          <w:lang w:val="en-ZA"/>
        </w:rPr>
        <w:t>however</w:t>
      </w:r>
      <w:r w:rsidRPr="00400DB9">
        <w:rPr>
          <w:rFonts w:ascii="Arial" w:hAnsi="Arial" w:cs="Arial"/>
          <w:lang w:val="en-ZA"/>
        </w:rPr>
        <w:t xml:space="preserve"> presents the Judiciary Annual report at the Judiciary day</w:t>
      </w:r>
      <w:r>
        <w:rPr>
          <w:rFonts w:ascii="Arial" w:hAnsi="Arial" w:cs="Arial"/>
          <w:lang w:val="en-ZA"/>
        </w:rPr>
        <w:t>.</w:t>
      </w:r>
      <w:r w:rsidRPr="00400DB9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T</w:t>
      </w:r>
      <w:r w:rsidRPr="00400DB9">
        <w:rPr>
          <w:rFonts w:ascii="Arial" w:hAnsi="Arial" w:cs="Arial"/>
          <w:lang w:val="en-ZA"/>
        </w:rPr>
        <w:t>he report is available on the Judiciary website.</w:t>
      </w:r>
    </w:p>
    <w:p w:rsidR="001E0883" w:rsidRPr="00400DB9" w:rsidRDefault="001E0883" w:rsidP="001E0883">
      <w:pPr>
        <w:pStyle w:val="ListParagraph"/>
        <w:rPr>
          <w:rFonts w:ascii="Arial" w:hAnsi="Arial" w:cs="Arial"/>
          <w:lang w:val="en-ZA"/>
        </w:rPr>
      </w:pPr>
    </w:p>
    <w:p w:rsidR="001E0883" w:rsidRPr="00400DB9" w:rsidRDefault="001E0883" w:rsidP="001E088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A</w:t>
      </w:r>
      <w:r w:rsidRPr="00400DB9">
        <w:rPr>
          <w:rFonts w:ascii="Arial" w:hAnsi="Arial" w:cs="Arial"/>
          <w:lang w:val="en-ZA"/>
        </w:rPr>
        <w:t xml:space="preserve">ll questions relating to judicial functions </w:t>
      </w:r>
      <w:r>
        <w:rPr>
          <w:rFonts w:ascii="Arial" w:hAnsi="Arial" w:cs="Arial"/>
          <w:lang w:val="en-ZA"/>
        </w:rPr>
        <w:t xml:space="preserve">should be directed to the </w:t>
      </w:r>
      <w:r w:rsidRPr="00400DB9">
        <w:rPr>
          <w:rFonts w:ascii="Arial" w:hAnsi="Arial" w:cs="Arial"/>
          <w:lang w:val="en-ZA"/>
        </w:rPr>
        <w:t>Chief Justice</w:t>
      </w:r>
      <w:r>
        <w:rPr>
          <w:rFonts w:ascii="Arial" w:hAnsi="Arial" w:cs="Arial"/>
          <w:lang w:val="en-ZA"/>
        </w:rPr>
        <w:t>.</w:t>
      </w:r>
    </w:p>
    <w:p w:rsidR="00184862" w:rsidRPr="00DB6527" w:rsidRDefault="00184862" w:rsidP="00184862">
      <w:pPr>
        <w:spacing w:line="360" w:lineRule="auto"/>
        <w:jc w:val="both"/>
        <w:rPr>
          <w:rFonts w:ascii="Arial" w:hAnsi="Arial" w:cs="Arial"/>
          <w:lang w:val="en-ZA"/>
        </w:rPr>
      </w:pPr>
    </w:p>
    <w:sectPr w:rsidR="00184862" w:rsidRPr="00DB6527" w:rsidSect="001F43A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8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BA" w:rsidRDefault="007D6CBA" w:rsidP="00EC010A">
      <w:r>
        <w:separator/>
      </w:r>
    </w:p>
  </w:endnote>
  <w:endnote w:type="continuationSeparator" w:id="0">
    <w:p w:rsidR="007D6CBA" w:rsidRDefault="007D6CBA" w:rsidP="00EC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6" w:rsidRDefault="003A7F6A" w:rsidP="0077754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75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7546" w:rsidRDefault="007775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6" w:rsidRDefault="003A7F6A" w:rsidP="0077754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75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B0C">
      <w:rPr>
        <w:rStyle w:val="PageNumber"/>
        <w:noProof/>
      </w:rPr>
      <w:t>2</w:t>
    </w:r>
    <w:r>
      <w:rPr>
        <w:rStyle w:val="PageNumber"/>
      </w:rPr>
      <w:fldChar w:fldCharType="end"/>
    </w:r>
  </w:p>
  <w:p w:rsidR="00777546" w:rsidRDefault="00777546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4759325</wp:posOffset>
          </wp:positionH>
          <wp:positionV relativeFrom="paragraph">
            <wp:posOffset>-568325</wp:posOffset>
          </wp:positionV>
          <wp:extent cx="1882775" cy="1102995"/>
          <wp:effectExtent l="0" t="0" r="0" b="0"/>
          <wp:wrapThrough wrapText="bothSides">
            <wp:wrapPolygon edited="0">
              <wp:start x="18067" y="2487"/>
              <wp:lineTo x="0" y="6466"/>
              <wp:lineTo x="0" y="11440"/>
              <wp:lineTo x="3205" y="14425"/>
              <wp:lineTo x="3788" y="15420"/>
              <wp:lineTo x="8159" y="15420"/>
              <wp:lineTo x="21272" y="13927"/>
              <wp:lineTo x="21272" y="3482"/>
              <wp:lineTo x="19524" y="2487"/>
              <wp:lineTo x="18067" y="2487"/>
            </wp:wrapPolygon>
          </wp:wrapThrough>
          <wp:docPr id="1" name="Picture 1" descr="flag motif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motif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6" w:rsidRPr="005A11BE" w:rsidRDefault="003A7F6A" w:rsidP="00777546">
    <w:pPr>
      <w:pStyle w:val="Footer"/>
      <w:framePr w:wrap="none" w:vAnchor="text" w:hAnchor="margin" w:xAlign="center" w:y="1"/>
      <w:rPr>
        <w:rStyle w:val="PageNumber"/>
        <w:rFonts w:ascii="Arial" w:hAnsi="Arial" w:cs="Arial"/>
      </w:rPr>
    </w:pPr>
    <w:r w:rsidRPr="005A11BE">
      <w:rPr>
        <w:rStyle w:val="PageNumber"/>
        <w:rFonts w:ascii="Arial" w:hAnsi="Arial" w:cs="Arial"/>
      </w:rPr>
      <w:fldChar w:fldCharType="begin"/>
    </w:r>
    <w:r w:rsidR="00777546" w:rsidRPr="005A11BE">
      <w:rPr>
        <w:rStyle w:val="PageNumber"/>
        <w:rFonts w:ascii="Arial" w:hAnsi="Arial" w:cs="Arial"/>
      </w:rPr>
      <w:instrText xml:space="preserve">PAGE  </w:instrText>
    </w:r>
    <w:r w:rsidRPr="005A11BE">
      <w:rPr>
        <w:rStyle w:val="PageNumber"/>
        <w:rFonts w:ascii="Arial" w:hAnsi="Arial" w:cs="Arial"/>
      </w:rPr>
      <w:fldChar w:fldCharType="separate"/>
    </w:r>
    <w:r w:rsidR="007D6CBA">
      <w:rPr>
        <w:rStyle w:val="PageNumber"/>
        <w:rFonts w:ascii="Arial" w:hAnsi="Arial" w:cs="Arial"/>
        <w:noProof/>
      </w:rPr>
      <w:t>1</w:t>
    </w:r>
    <w:r w:rsidRPr="005A11BE">
      <w:rPr>
        <w:rStyle w:val="PageNumber"/>
        <w:rFonts w:ascii="Arial" w:hAnsi="Arial" w:cs="Arial"/>
      </w:rPr>
      <w:fldChar w:fldCharType="end"/>
    </w:r>
  </w:p>
  <w:p w:rsidR="00777546" w:rsidRDefault="007775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BA" w:rsidRDefault="007D6CBA" w:rsidP="00EC010A">
      <w:r>
        <w:separator/>
      </w:r>
    </w:p>
  </w:footnote>
  <w:footnote w:type="continuationSeparator" w:id="0">
    <w:p w:rsidR="007D6CBA" w:rsidRDefault="007D6CBA" w:rsidP="00EC0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6" w:rsidRDefault="00777546">
    <w:pPr>
      <w:pStyle w:val="Header"/>
    </w:pPr>
  </w:p>
  <w:p w:rsidR="00777546" w:rsidRDefault="007775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6" w:rsidRDefault="003A7F6A">
    <w:pPr>
      <w:pStyle w:val="Header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66pt;margin-top:25.35pt;width:168pt;height:56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" filled="f" stroked="f">
          <v:textbox>
            <w:txbxContent>
              <w:p w:rsidR="00777546" w:rsidRDefault="0077754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63A"/>
    <w:multiLevelType w:val="hybridMultilevel"/>
    <w:tmpl w:val="4D0403BE"/>
    <w:lvl w:ilvl="0" w:tplc="E974B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69"/>
    <w:multiLevelType w:val="hybridMultilevel"/>
    <w:tmpl w:val="BA9A3076"/>
    <w:lvl w:ilvl="0" w:tplc="A9CA39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025F9"/>
    <w:multiLevelType w:val="hybridMultilevel"/>
    <w:tmpl w:val="79EE2F88"/>
    <w:lvl w:ilvl="0" w:tplc="82824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30C4"/>
    <w:multiLevelType w:val="hybridMultilevel"/>
    <w:tmpl w:val="0BFC4088"/>
    <w:lvl w:ilvl="0" w:tplc="E974B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F0A60"/>
    <w:multiLevelType w:val="hybridMultilevel"/>
    <w:tmpl w:val="04825162"/>
    <w:lvl w:ilvl="0" w:tplc="B6E27CBE">
      <w:start w:val="1"/>
      <w:numFmt w:val="decimal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13C0D"/>
    <w:multiLevelType w:val="hybridMultilevel"/>
    <w:tmpl w:val="63761DB2"/>
    <w:lvl w:ilvl="0" w:tplc="8EDCF5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3019D"/>
    <w:multiLevelType w:val="hybridMultilevel"/>
    <w:tmpl w:val="86448126"/>
    <w:lvl w:ilvl="0" w:tplc="056C5300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2DAC"/>
    <w:multiLevelType w:val="hybridMultilevel"/>
    <w:tmpl w:val="548840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1ABB"/>
    <w:multiLevelType w:val="hybridMultilevel"/>
    <w:tmpl w:val="90FA63D0"/>
    <w:lvl w:ilvl="0" w:tplc="2F02C4C6">
      <w:start w:val="1"/>
      <w:numFmt w:val="decimal"/>
      <w:lvlText w:val="(%1)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9">
    <w:nsid w:val="435600E1"/>
    <w:multiLevelType w:val="hybridMultilevel"/>
    <w:tmpl w:val="CE02E140"/>
    <w:lvl w:ilvl="0" w:tplc="060EAEB4">
      <w:start w:val="1"/>
      <w:numFmt w:val="lowerLetter"/>
      <w:lvlText w:val="(%1)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10">
    <w:nsid w:val="481C2136"/>
    <w:multiLevelType w:val="hybridMultilevel"/>
    <w:tmpl w:val="CE6E0D38"/>
    <w:lvl w:ilvl="0" w:tplc="1C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D822875"/>
    <w:multiLevelType w:val="hybridMultilevel"/>
    <w:tmpl w:val="464AD1E6"/>
    <w:lvl w:ilvl="0" w:tplc="CA22EE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31506"/>
    <w:multiLevelType w:val="hybridMultilevel"/>
    <w:tmpl w:val="6F7C87BE"/>
    <w:lvl w:ilvl="0" w:tplc="BDCE05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9C7156"/>
    <w:multiLevelType w:val="hybridMultilevel"/>
    <w:tmpl w:val="1D4071B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3335F3"/>
    <w:multiLevelType w:val="hybridMultilevel"/>
    <w:tmpl w:val="843690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47F17"/>
    <w:multiLevelType w:val="hybridMultilevel"/>
    <w:tmpl w:val="E3060868"/>
    <w:lvl w:ilvl="0" w:tplc="1C09001B">
      <w:start w:val="1"/>
      <w:numFmt w:val="lowerRoman"/>
      <w:lvlText w:val="%1."/>
      <w:lvlJc w:val="righ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61E54A1D"/>
    <w:multiLevelType w:val="hybridMultilevel"/>
    <w:tmpl w:val="078AA91A"/>
    <w:lvl w:ilvl="0" w:tplc="9EF6B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F440E"/>
    <w:multiLevelType w:val="hybridMultilevel"/>
    <w:tmpl w:val="E8709812"/>
    <w:lvl w:ilvl="0" w:tplc="CEDAF6F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F1537E"/>
    <w:multiLevelType w:val="hybridMultilevel"/>
    <w:tmpl w:val="C7208F02"/>
    <w:lvl w:ilvl="0" w:tplc="37808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B7E14"/>
    <w:multiLevelType w:val="hybridMultilevel"/>
    <w:tmpl w:val="2C76034E"/>
    <w:lvl w:ilvl="0" w:tplc="1646DC1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564EA"/>
    <w:multiLevelType w:val="hybridMultilevel"/>
    <w:tmpl w:val="D5F25F6E"/>
    <w:lvl w:ilvl="0" w:tplc="DFEE6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41C0D"/>
    <w:multiLevelType w:val="hybridMultilevel"/>
    <w:tmpl w:val="2AC88918"/>
    <w:lvl w:ilvl="0" w:tplc="0A2CB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E29EC"/>
    <w:multiLevelType w:val="hybridMultilevel"/>
    <w:tmpl w:val="9954BEFA"/>
    <w:lvl w:ilvl="0" w:tplc="BDCE05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20D97"/>
    <w:multiLevelType w:val="hybridMultilevel"/>
    <w:tmpl w:val="1CD8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25C69"/>
    <w:multiLevelType w:val="hybridMultilevel"/>
    <w:tmpl w:val="66C643B4"/>
    <w:lvl w:ilvl="0" w:tplc="C15694A8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8"/>
  </w:num>
  <w:num w:numId="5">
    <w:abstractNumId w:val="1"/>
  </w:num>
  <w:num w:numId="6">
    <w:abstractNumId w:val="23"/>
  </w:num>
  <w:num w:numId="7">
    <w:abstractNumId w:val="10"/>
  </w:num>
  <w:num w:numId="8">
    <w:abstractNumId w:val="15"/>
  </w:num>
  <w:num w:numId="9">
    <w:abstractNumId w:val="9"/>
  </w:num>
  <w:num w:numId="10">
    <w:abstractNumId w:val="1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2"/>
  </w:num>
  <w:num w:numId="15">
    <w:abstractNumId w:val="16"/>
  </w:num>
  <w:num w:numId="16">
    <w:abstractNumId w:val="6"/>
  </w:num>
  <w:num w:numId="17">
    <w:abstractNumId w:val="2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17"/>
  </w:num>
  <w:num w:numId="22">
    <w:abstractNumId w:val="19"/>
  </w:num>
  <w:num w:numId="23">
    <w:abstractNumId w:val="13"/>
  </w:num>
  <w:num w:numId="24">
    <w:abstractNumId w:val="22"/>
  </w:num>
  <w:num w:numId="25">
    <w:abstractNumId w:val="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010A"/>
    <w:rsid w:val="000106DB"/>
    <w:rsid w:val="000165F9"/>
    <w:rsid w:val="000169DC"/>
    <w:rsid w:val="000205C8"/>
    <w:rsid w:val="000302E8"/>
    <w:rsid w:val="00034BA1"/>
    <w:rsid w:val="000577D5"/>
    <w:rsid w:val="000671A8"/>
    <w:rsid w:val="000672A1"/>
    <w:rsid w:val="000752C3"/>
    <w:rsid w:val="0007742D"/>
    <w:rsid w:val="000823B9"/>
    <w:rsid w:val="000A3D69"/>
    <w:rsid w:val="000A57ED"/>
    <w:rsid w:val="000A7046"/>
    <w:rsid w:val="000A77E5"/>
    <w:rsid w:val="000B354B"/>
    <w:rsid w:val="000D533F"/>
    <w:rsid w:val="000D55F4"/>
    <w:rsid w:val="000D66EC"/>
    <w:rsid w:val="000D7102"/>
    <w:rsid w:val="000E0A13"/>
    <w:rsid w:val="000E210B"/>
    <w:rsid w:val="000E667A"/>
    <w:rsid w:val="000F5F88"/>
    <w:rsid w:val="00105083"/>
    <w:rsid w:val="001069CF"/>
    <w:rsid w:val="001106D2"/>
    <w:rsid w:val="00125E00"/>
    <w:rsid w:val="001340E5"/>
    <w:rsid w:val="00136407"/>
    <w:rsid w:val="001374AA"/>
    <w:rsid w:val="00162C14"/>
    <w:rsid w:val="00173579"/>
    <w:rsid w:val="0017712B"/>
    <w:rsid w:val="00183A75"/>
    <w:rsid w:val="00184862"/>
    <w:rsid w:val="0018768E"/>
    <w:rsid w:val="00190C67"/>
    <w:rsid w:val="001A0A11"/>
    <w:rsid w:val="001A5AEC"/>
    <w:rsid w:val="001A79BA"/>
    <w:rsid w:val="001B58DD"/>
    <w:rsid w:val="001C0B56"/>
    <w:rsid w:val="001C155E"/>
    <w:rsid w:val="001C2C95"/>
    <w:rsid w:val="001E0883"/>
    <w:rsid w:val="001E3E88"/>
    <w:rsid w:val="001E4FD7"/>
    <w:rsid w:val="001F43A1"/>
    <w:rsid w:val="002108FD"/>
    <w:rsid w:val="0022364E"/>
    <w:rsid w:val="002450F0"/>
    <w:rsid w:val="002472F7"/>
    <w:rsid w:val="0026103C"/>
    <w:rsid w:val="002626C2"/>
    <w:rsid w:val="00264401"/>
    <w:rsid w:val="0027496B"/>
    <w:rsid w:val="00291986"/>
    <w:rsid w:val="002941C3"/>
    <w:rsid w:val="00296C64"/>
    <w:rsid w:val="002B1A64"/>
    <w:rsid w:val="002B2226"/>
    <w:rsid w:val="002C2166"/>
    <w:rsid w:val="002C7365"/>
    <w:rsid w:val="002D314C"/>
    <w:rsid w:val="002D5A85"/>
    <w:rsid w:val="002E3988"/>
    <w:rsid w:val="002F567A"/>
    <w:rsid w:val="002F5B6E"/>
    <w:rsid w:val="00306860"/>
    <w:rsid w:val="00306D4E"/>
    <w:rsid w:val="00307F62"/>
    <w:rsid w:val="003450E3"/>
    <w:rsid w:val="00352DDF"/>
    <w:rsid w:val="00355031"/>
    <w:rsid w:val="003752C9"/>
    <w:rsid w:val="003757FD"/>
    <w:rsid w:val="00397A54"/>
    <w:rsid w:val="003A6CD9"/>
    <w:rsid w:val="003A7F6A"/>
    <w:rsid w:val="003F3D9B"/>
    <w:rsid w:val="0042657C"/>
    <w:rsid w:val="00430DC3"/>
    <w:rsid w:val="004343D9"/>
    <w:rsid w:val="00443004"/>
    <w:rsid w:val="00445AA6"/>
    <w:rsid w:val="00445D53"/>
    <w:rsid w:val="004502FC"/>
    <w:rsid w:val="00453B47"/>
    <w:rsid w:val="00480DB6"/>
    <w:rsid w:val="00492D57"/>
    <w:rsid w:val="004B3315"/>
    <w:rsid w:val="004B5267"/>
    <w:rsid w:val="004C6674"/>
    <w:rsid w:val="004D5812"/>
    <w:rsid w:val="004E09EE"/>
    <w:rsid w:val="00502D3B"/>
    <w:rsid w:val="00506F79"/>
    <w:rsid w:val="0051269B"/>
    <w:rsid w:val="0051348C"/>
    <w:rsid w:val="00527435"/>
    <w:rsid w:val="005322B1"/>
    <w:rsid w:val="005340A4"/>
    <w:rsid w:val="00534D45"/>
    <w:rsid w:val="00541D62"/>
    <w:rsid w:val="00557FAD"/>
    <w:rsid w:val="00561941"/>
    <w:rsid w:val="00565A2A"/>
    <w:rsid w:val="00590A80"/>
    <w:rsid w:val="00597FB3"/>
    <w:rsid w:val="005A11BE"/>
    <w:rsid w:val="005B5F9D"/>
    <w:rsid w:val="005B7146"/>
    <w:rsid w:val="005C1B0C"/>
    <w:rsid w:val="005C6807"/>
    <w:rsid w:val="005C6915"/>
    <w:rsid w:val="005D02DD"/>
    <w:rsid w:val="005D4A04"/>
    <w:rsid w:val="005D4BEB"/>
    <w:rsid w:val="005E1C8D"/>
    <w:rsid w:val="005E5FEF"/>
    <w:rsid w:val="005E60DE"/>
    <w:rsid w:val="005F6CFC"/>
    <w:rsid w:val="0060554A"/>
    <w:rsid w:val="006074B6"/>
    <w:rsid w:val="00617F95"/>
    <w:rsid w:val="00637D24"/>
    <w:rsid w:val="0065532E"/>
    <w:rsid w:val="006569D6"/>
    <w:rsid w:val="00666AEF"/>
    <w:rsid w:val="006A7320"/>
    <w:rsid w:val="006C1D6E"/>
    <w:rsid w:val="006C603B"/>
    <w:rsid w:val="006E2657"/>
    <w:rsid w:val="00730A47"/>
    <w:rsid w:val="007318C8"/>
    <w:rsid w:val="00732877"/>
    <w:rsid w:val="007412A1"/>
    <w:rsid w:val="00741458"/>
    <w:rsid w:val="00746D75"/>
    <w:rsid w:val="0075477F"/>
    <w:rsid w:val="007712B5"/>
    <w:rsid w:val="00777546"/>
    <w:rsid w:val="00786B33"/>
    <w:rsid w:val="00796233"/>
    <w:rsid w:val="0079676D"/>
    <w:rsid w:val="007B3C64"/>
    <w:rsid w:val="007B4FCD"/>
    <w:rsid w:val="007C0EC2"/>
    <w:rsid w:val="007D11C8"/>
    <w:rsid w:val="007D3FAF"/>
    <w:rsid w:val="007D6CBA"/>
    <w:rsid w:val="007E2B40"/>
    <w:rsid w:val="007F6810"/>
    <w:rsid w:val="00820F90"/>
    <w:rsid w:val="0082389D"/>
    <w:rsid w:val="00827BB4"/>
    <w:rsid w:val="00833284"/>
    <w:rsid w:val="00840C1C"/>
    <w:rsid w:val="00843DA6"/>
    <w:rsid w:val="00851D25"/>
    <w:rsid w:val="008548CA"/>
    <w:rsid w:val="008730ED"/>
    <w:rsid w:val="0088396A"/>
    <w:rsid w:val="008879EA"/>
    <w:rsid w:val="008A490D"/>
    <w:rsid w:val="008A4F60"/>
    <w:rsid w:val="008C77CC"/>
    <w:rsid w:val="008D6F6A"/>
    <w:rsid w:val="008E2C71"/>
    <w:rsid w:val="008F4AE5"/>
    <w:rsid w:val="008F6090"/>
    <w:rsid w:val="008F64E6"/>
    <w:rsid w:val="0090790F"/>
    <w:rsid w:val="00914835"/>
    <w:rsid w:val="009215C4"/>
    <w:rsid w:val="00934C58"/>
    <w:rsid w:val="00944DCC"/>
    <w:rsid w:val="00954FD6"/>
    <w:rsid w:val="00957039"/>
    <w:rsid w:val="00963024"/>
    <w:rsid w:val="00972605"/>
    <w:rsid w:val="00982297"/>
    <w:rsid w:val="0098294F"/>
    <w:rsid w:val="009833A8"/>
    <w:rsid w:val="009968D2"/>
    <w:rsid w:val="009A0195"/>
    <w:rsid w:val="009B3236"/>
    <w:rsid w:val="009D5147"/>
    <w:rsid w:val="009E6B6D"/>
    <w:rsid w:val="00A152E5"/>
    <w:rsid w:val="00A20249"/>
    <w:rsid w:val="00A235A5"/>
    <w:rsid w:val="00A237B0"/>
    <w:rsid w:val="00A25171"/>
    <w:rsid w:val="00A3120F"/>
    <w:rsid w:val="00A400C5"/>
    <w:rsid w:val="00A45954"/>
    <w:rsid w:val="00A55A58"/>
    <w:rsid w:val="00A772EF"/>
    <w:rsid w:val="00A7766F"/>
    <w:rsid w:val="00A80F38"/>
    <w:rsid w:val="00A90336"/>
    <w:rsid w:val="00A96DF9"/>
    <w:rsid w:val="00AB3A71"/>
    <w:rsid w:val="00AC0468"/>
    <w:rsid w:val="00AC0FED"/>
    <w:rsid w:val="00AC4673"/>
    <w:rsid w:val="00AC4F28"/>
    <w:rsid w:val="00AD3880"/>
    <w:rsid w:val="00AF15D9"/>
    <w:rsid w:val="00AF42BB"/>
    <w:rsid w:val="00B03DD4"/>
    <w:rsid w:val="00B125FC"/>
    <w:rsid w:val="00B17279"/>
    <w:rsid w:val="00B175A0"/>
    <w:rsid w:val="00B40BEA"/>
    <w:rsid w:val="00B43F8B"/>
    <w:rsid w:val="00B612CF"/>
    <w:rsid w:val="00B71C23"/>
    <w:rsid w:val="00B72B57"/>
    <w:rsid w:val="00B84148"/>
    <w:rsid w:val="00B91978"/>
    <w:rsid w:val="00BC2DCE"/>
    <w:rsid w:val="00BC525C"/>
    <w:rsid w:val="00BE01A1"/>
    <w:rsid w:val="00BF0995"/>
    <w:rsid w:val="00C0300E"/>
    <w:rsid w:val="00C42842"/>
    <w:rsid w:val="00C42B4E"/>
    <w:rsid w:val="00C44DA2"/>
    <w:rsid w:val="00C44F1D"/>
    <w:rsid w:val="00C47798"/>
    <w:rsid w:val="00C57DBC"/>
    <w:rsid w:val="00C76C7E"/>
    <w:rsid w:val="00C81E2A"/>
    <w:rsid w:val="00C907D0"/>
    <w:rsid w:val="00C91622"/>
    <w:rsid w:val="00C96E69"/>
    <w:rsid w:val="00CA3432"/>
    <w:rsid w:val="00CC1863"/>
    <w:rsid w:val="00CC5A75"/>
    <w:rsid w:val="00CD267C"/>
    <w:rsid w:val="00CD3D9E"/>
    <w:rsid w:val="00CD5EA2"/>
    <w:rsid w:val="00CE6986"/>
    <w:rsid w:val="00CF4B3E"/>
    <w:rsid w:val="00D02F45"/>
    <w:rsid w:val="00D056EE"/>
    <w:rsid w:val="00D121D2"/>
    <w:rsid w:val="00D13869"/>
    <w:rsid w:val="00D16856"/>
    <w:rsid w:val="00D17B3C"/>
    <w:rsid w:val="00D43F8C"/>
    <w:rsid w:val="00D75D90"/>
    <w:rsid w:val="00D838D5"/>
    <w:rsid w:val="00D9454B"/>
    <w:rsid w:val="00D94EAA"/>
    <w:rsid w:val="00DB6527"/>
    <w:rsid w:val="00DC0688"/>
    <w:rsid w:val="00DC5076"/>
    <w:rsid w:val="00DD0C33"/>
    <w:rsid w:val="00DE1639"/>
    <w:rsid w:val="00DE3FBD"/>
    <w:rsid w:val="00DE5004"/>
    <w:rsid w:val="00DF4C28"/>
    <w:rsid w:val="00E12338"/>
    <w:rsid w:val="00E26B73"/>
    <w:rsid w:val="00E34D9B"/>
    <w:rsid w:val="00E41A9B"/>
    <w:rsid w:val="00E66712"/>
    <w:rsid w:val="00EA3C92"/>
    <w:rsid w:val="00EA6A36"/>
    <w:rsid w:val="00EB3F9C"/>
    <w:rsid w:val="00EB6864"/>
    <w:rsid w:val="00EC010A"/>
    <w:rsid w:val="00EE0448"/>
    <w:rsid w:val="00EF39CF"/>
    <w:rsid w:val="00EF4D85"/>
    <w:rsid w:val="00EF5B99"/>
    <w:rsid w:val="00EF792F"/>
    <w:rsid w:val="00F037C0"/>
    <w:rsid w:val="00F06CA1"/>
    <w:rsid w:val="00F12715"/>
    <w:rsid w:val="00F14795"/>
    <w:rsid w:val="00F14C8C"/>
    <w:rsid w:val="00F16609"/>
    <w:rsid w:val="00F6375B"/>
    <w:rsid w:val="00F63A28"/>
    <w:rsid w:val="00F77051"/>
    <w:rsid w:val="00F771EC"/>
    <w:rsid w:val="00F87604"/>
    <w:rsid w:val="00F919CB"/>
    <w:rsid w:val="00FA03C1"/>
    <w:rsid w:val="00FA49EC"/>
    <w:rsid w:val="00FA78F0"/>
    <w:rsid w:val="00FA7CC5"/>
    <w:rsid w:val="00FB5F17"/>
    <w:rsid w:val="00FC2D4E"/>
    <w:rsid w:val="00FC33C1"/>
    <w:rsid w:val="00FD1063"/>
    <w:rsid w:val="00F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0A"/>
  </w:style>
  <w:style w:type="paragraph" w:styleId="Footer">
    <w:name w:val="footer"/>
    <w:basedOn w:val="Normal"/>
    <w:link w:val="Foot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0A"/>
  </w:style>
  <w:style w:type="paragraph" w:customStyle="1" w:styleId="BasicParagraph">
    <w:name w:val="[Basic Paragraph]"/>
    <w:basedOn w:val="Normal"/>
    <w:uiPriority w:val="99"/>
    <w:rsid w:val="002F5B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F5B6E"/>
  </w:style>
  <w:style w:type="table" w:styleId="TableGrid">
    <w:name w:val="Table Grid"/>
    <w:basedOn w:val="TableNormal"/>
    <w:uiPriority w:val="39"/>
    <w:rsid w:val="00A2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5D4B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5D4B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F567A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5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322B1"/>
    <w:rPr>
      <w:rFonts w:ascii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5322B1"/>
    <w:rPr>
      <w:rFonts w:ascii="Calibri" w:hAnsi="Calibri"/>
      <w:sz w:val="22"/>
      <w:szCs w:val="21"/>
      <w:lang w:val="en-ZA"/>
    </w:rPr>
  </w:style>
  <w:style w:type="character" w:styleId="Hyperlink">
    <w:name w:val="Hyperlink"/>
    <w:basedOn w:val="DefaultParagraphFont"/>
    <w:uiPriority w:val="99"/>
    <w:unhideWhenUsed/>
    <w:rsid w:val="000F5F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0A"/>
  </w:style>
  <w:style w:type="paragraph" w:styleId="Footer">
    <w:name w:val="footer"/>
    <w:basedOn w:val="Normal"/>
    <w:link w:val="Foot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0A"/>
  </w:style>
  <w:style w:type="paragraph" w:customStyle="1" w:styleId="BasicParagraph">
    <w:name w:val="[Basic Paragraph]"/>
    <w:basedOn w:val="Normal"/>
    <w:uiPriority w:val="99"/>
    <w:rsid w:val="002F5B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F5B6E"/>
  </w:style>
  <w:style w:type="table" w:styleId="TableGrid">
    <w:name w:val="Table Grid"/>
    <w:basedOn w:val="TableNormal"/>
    <w:uiPriority w:val="39"/>
    <w:rsid w:val="00A2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5D4B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5D4B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F567A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5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322B1"/>
    <w:rPr>
      <w:rFonts w:ascii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5322B1"/>
    <w:rPr>
      <w:rFonts w:ascii="Calibri" w:hAnsi="Calibri"/>
      <w:sz w:val="22"/>
      <w:szCs w:val="21"/>
      <w:lang w:val="en-ZA"/>
    </w:rPr>
  </w:style>
  <w:style w:type="character" w:styleId="Hyperlink">
    <w:name w:val="Hyperlink"/>
    <w:basedOn w:val="DefaultParagraphFont"/>
    <w:uiPriority w:val="99"/>
    <w:unhideWhenUsed/>
    <w:rsid w:val="000F5F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8B91FAEDAB43ABCF4C5E3695C0E2" ma:contentTypeVersion="9" ma:contentTypeDescription="Create a new document." ma:contentTypeScope="" ma:versionID="da3018daa73d19a7ae9d1b1ddfd26916">
  <xsd:schema xmlns:xsd="http://www.w3.org/2001/XMLSchema" xmlns:xs="http://www.w3.org/2001/XMLSchema" xmlns:p="http://schemas.microsoft.com/office/2006/metadata/properties" xmlns:ns3="b74c4a6a-7658-417d-a44e-582dfda57b70" targetNamespace="http://schemas.microsoft.com/office/2006/metadata/properties" ma:root="true" ma:fieldsID="88acc2f98d3c38c479a288feb6a0051d" ns3:_="">
    <xsd:import namespace="b74c4a6a-7658-417d-a44e-582dfda57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4a6a-7658-417d-a44e-582dfda57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0301D-B783-4615-BE11-E5E48102F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4a6a-7658-417d-a44e-582dfda57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93C81-6374-49DA-A6F4-016ACCBBD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7D4D0-236B-4E44-8A9E-5129E4F3E3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Lindokuhle Nkomonde</dc:creator>
  <cp:lastModifiedBy>USER</cp:lastModifiedBy>
  <cp:revision>2</cp:revision>
  <cp:lastPrinted>2022-10-07T14:19:00Z</cp:lastPrinted>
  <dcterms:created xsi:type="dcterms:W3CDTF">2022-11-29T08:16:00Z</dcterms:created>
  <dcterms:modified xsi:type="dcterms:W3CDTF">2022-11-29T08:16:00Z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0x010100BAFF8B91FAEDAB43ABCF4C5E3695C0E2</vt:lpwstr>
  </property>
</Properties>
</file>