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75" w:rsidRPr="00922F75" w:rsidRDefault="00922F75" w:rsidP="00922F75">
      <w:pPr>
        <w:spacing w:after="280" w:line="240" w:lineRule="auto"/>
        <w:ind w:left="709" w:hanging="709"/>
        <w:jc w:val="both"/>
        <w:rPr>
          <w:rFonts w:ascii="Times New Roman" w:eastAsia="Times New Roman" w:hAnsi="Times New Roman" w:cs="Times New Roman"/>
          <w:b/>
          <w:sz w:val="24"/>
          <w:szCs w:val="24"/>
          <w:lang w:eastAsia="en-ZA"/>
        </w:rPr>
      </w:pPr>
    </w:p>
    <w:p w:rsidR="00922F75" w:rsidRPr="00922F75" w:rsidRDefault="00922F75" w:rsidP="00922F75">
      <w:pPr>
        <w:tabs>
          <w:tab w:val="left" w:pos="750"/>
        </w:tabs>
        <w:spacing w:after="0" w:line="240" w:lineRule="auto"/>
        <w:jc w:val="center"/>
        <w:rPr>
          <w:rFonts w:ascii="Arial" w:eastAsia="Arial" w:hAnsi="Arial" w:cs="Arial"/>
          <w:color w:val="000000"/>
          <w:sz w:val="24"/>
          <w:szCs w:val="24"/>
          <w:lang w:eastAsia="en-ZA"/>
        </w:rPr>
      </w:pPr>
      <w:r w:rsidRPr="00922F75">
        <w:rPr>
          <w:rFonts w:ascii="Calibri" w:eastAsia="Calibri" w:hAnsi="Calibri" w:cs="Calibri"/>
          <w:noProof/>
          <w:lang w:eastAsia="en-ZA"/>
        </w:rPr>
        <w:drawing>
          <wp:anchor distT="57150" distB="57150" distL="57150" distR="57150" simplePos="0" relativeHeight="251659264" behindDoc="0" locked="0" layoutInCell="1" allowOverlap="1">
            <wp:simplePos x="0" y="0"/>
            <wp:positionH relativeFrom="column">
              <wp:posOffset>2295525</wp:posOffset>
            </wp:positionH>
            <wp:positionV relativeFrom="paragraph">
              <wp:posOffset>1</wp:posOffset>
            </wp:positionV>
            <wp:extent cx="954405" cy="797560"/>
            <wp:effectExtent l="0" t="0" r="0" b="0"/>
            <wp:wrapSquare wrapText="bothSides" distT="57150" distB="57150" distL="57150" distR="57150"/>
            <wp:docPr id="1" name="image1.png" descr="image1"/>
            <wp:cNvGraphicFramePr/>
            <a:graphic xmlns:a="http://schemas.openxmlformats.org/drawingml/2006/main">
              <a:graphicData uri="http://schemas.openxmlformats.org/drawingml/2006/picture">
                <pic:pic xmlns:pic="http://schemas.openxmlformats.org/drawingml/2006/picture">
                  <pic:nvPicPr>
                    <pic:cNvPr id="0" name="image1.png" descr="image1"/>
                    <pic:cNvPicPr preferRelativeResize="0"/>
                  </pic:nvPicPr>
                  <pic:blipFill>
                    <a:blip r:embed="rId6" cstate="print"/>
                    <a:srcRect/>
                    <a:stretch>
                      <a:fillRect/>
                    </a:stretch>
                  </pic:blipFill>
                  <pic:spPr>
                    <a:xfrm>
                      <a:off x="0" y="0"/>
                      <a:ext cx="954405" cy="797560"/>
                    </a:xfrm>
                    <a:prstGeom prst="rect">
                      <a:avLst/>
                    </a:prstGeom>
                    <a:ln/>
                  </pic:spPr>
                </pic:pic>
              </a:graphicData>
            </a:graphic>
          </wp:anchor>
        </w:drawing>
      </w:r>
    </w:p>
    <w:p w:rsidR="00922F75" w:rsidRPr="00922F75" w:rsidRDefault="00922F75" w:rsidP="00922F75">
      <w:pPr>
        <w:spacing w:after="0" w:line="240" w:lineRule="auto"/>
        <w:rPr>
          <w:rFonts w:ascii="Arial" w:eastAsia="Arial" w:hAnsi="Arial" w:cs="Arial"/>
          <w:color w:val="000000"/>
          <w:sz w:val="24"/>
          <w:szCs w:val="24"/>
          <w:lang w:eastAsia="en-ZA"/>
        </w:rPr>
      </w:pPr>
    </w:p>
    <w:p w:rsidR="00922F75" w:rsidRPr="00922F75" w:rsidRDefault="00922F75" w:rsidP="00922F75">
      <w:pPr>
        <w:spacing w:after="0" w:line="240" w:lineRule="auto"/>
        <w:rPr>
          <w:rFonts w:ascii="Arial" w:eastAsia="Arial" w:hAnsi="Arial" w:cs="Arial"/>
          <w:color w:val="000000"/>
          <w:sz w:val="24"/>
          <w:szCs w:val="24"/>
          <w:lang w:eastAsia="en-ZA"/>
        </w:rPr>
      </w:pPr>
    </w:p>
    <w:p w:rsidR="00922F75" w:rsidRPr="00922F75" w:rsidRDefault="00922F75" w:rsidP="00922F75">
      <w:pPr>
        <w:spacing w:after="0" w:line="240" w:lineRule="auto"/>
        <w:jc w:val="center"/>
        <w:rPr>
          <w:rFonts w:ascii="Arial" w:eastAsia="Arial" w:hAnsi="Arial" w:cs="Arial"/>
          <w:b/>
          <w:color w:val="000000"/>
          <w:sz w:val="24"/>
          <w:szCs w:val="24"/>
          <w:lang w:eastAsia="en-ZA"/>
        </w:rPr>
      </w:pPr>
    </w:p>
    <w:p w:rsidR="00922F75" w:rsidRPr="00922F75" w:rsidRDefault="00922F75" w:rsidP="00922F75">
      <w:pPr>
        <w:spacing w:after="0" w:line="240" w:lineRule="auto"/>
        <w:jc w:val="center"/>
        <w:rPr>
          <w:rFonts w:ascii="Arial" w:eastAsia="Arial" w:hAnsi="Arial" w:cs="Arial"/>
          <w:b/>
          <w:color w:val="000000"/>
          <w:sz w:val="24"/>
          <w:szCs w:val="24"/>
          <w:lang w:eastAsia="en-ZA"/>
        </w:rPr>
      </w:pPr>
    </w:p>
    <w:p w:rsidR="00922F75" w:rsidRPr="00922F75" w:rsidRDefault="00922F75" w:rsidP="00922F75">
      <w:pPr>
        <w:spacing w:after="0" w:line="276" w:lineRule="auto"/>
        <w:jc w:val="center"/>
        <w:rPr>
          <w:rFonts w:ascii="Arial" w:eastAsia="Arial" w:hAnsi="Arial" w:cs="Arial"/>
          <w:b/>
          <w:color w:val="000000"/>
          <w:sz w:val="24"/>
          <w:szCs w:val="24"/>
          <w:lang w:eastAsia="en-ZA"/>
        </w:rPr>
      </w:pPr>
      <w:r w:rsidRPr="00922F75">
        <w:rPr>
          <w:rFonts w:ascii="Arial" w:eastAsia="Arial" w:hAnsi="Arial" w:cs="Arial"/>
          <w:b/>
          <w:color w:val="000000"/>
          <w:sz w:val="24"/>
          <w:szCs w:val="24"/>
          <w:lang w:eastAsia="en-ZA"/>
        </w:rPr>
        <w:t>MINISTRY: PUBLIC SERVICE AND ADMINISTRATION</w:t>
      </w:r>
    </w:p>
    <w:p w:rsidR="00922F75" w:rsidRPr="00922F75" w:rsidRDefault="00922F75" w:rsidP="00922F75">
      <w:pPr>
        <w:spacing w:after="0" w:line="276" w:lineRule="auto"/>
        <w:jc w:val="center"/>
        <w:rPr>
          <w:rFonts w:ascii="Arial" w:eastAsia="Arial" w:hAnsi="Arial" w:cs="Arial"/>
          <w:b/>
          <w:color w:val="000000"/>
          <w:sz w:val="24"/>
          <w:szCs w:val="24"/>
          <w:lang w:eastAsia="en-ZA"/>
        </w:rPr>
      </w:pPr>
      <w:r w:rsidRPr="00922F75">
        <w:rPr>
          <w:rFonts w:ascii="Arial" w:eastAsia="Arial" w:hAnsi="Arial" w:cs="Arial"/>
          <w:b/>
          <w:color w:val="000000"/>
          <w:sz w:val="24"/>
          <w:szCs w:val="24"/>
          <w:lang w:eastAsia="en-ZA"/>
        </w:rPr>
        <w:t>REPUBLIC OF SOUTH AFRICA</w:t>
      </w:r>
    </w:p>
    <w:p w:rsidR="00922F75" w:rsidRPr="00922F75" w:rsidRDefault="00922F75" w:rsidP="00922F75">
      <w:pPr>
        <w:spacing w:after="0" w:line="276" w:lineRule="auto"/>
        <w:rPr>
          <w:rFonts w:ascii="Arial" w:eastAsia="Arial" w:hAnsi="Arial" w:cs="Arial"/>
          <w:b/>
          <w:color w:val="000000"/>
          <w:sz w:val="24"/>
          <w:szCs w:val="24"/>
          <w:lang w:eastAsia="en-ZA"/>
        </w:rPr>
      </w:pPr>
    </w:p>
    <w:p w:rsidR="00922F75" w:rsidRPr="00922F75" w:rsidRDefault="00922F75" w:rsidP="00922F75">
      <w:pPr>
        <w:spacing w:after="0" w:line="276" w:lineRule="auto"/>
        <w:rPr>
          <w:rFonts w:ascii="Arial" w:eastAsia="Arial" w:hAnsi="Arial" w:cs="Arial"/>
          <w:b/>
          <w:color w:val="000000"/>
          <w:sz w:val="24"/>
          <w:szCs w:val="24"/>
          <w:lang w:eastAsia="en-ZA"/>
        </w:rPr>
      </w:pPr>
    </w:p>
    <w:p w:rsidR="00922F75" w:rsidRPr="00922F75" w:rsidRDefault="00922F75" w:rsidP="00922F75">
      <w:pPr>
        <w:spacing w:after="0" w:line="276" w:lineRule="auto"/>
        <w:rPr>
          <w:rFonts w:ascii="Arial" w:eastAsia="Arial" w:hAnsi="Arial" w:cs="Arial"/>
          <w:b/>
          <w:color w:val="000000"/>
          <w:sz w:val="24"/>
          <w:szCs w:val="24"/>
          <w:lang w:eastAsia="en-ZA"/>
        </w:rPr>
      </w:pPr>
      <w:r w:rsidRPr="00922F75">
        <w:rPr>
          <w:rFonts w:ascii="Arial" w:eastAsia="Arial" w:hAnsi="Arial" w:cs="Arial"/>
          <w:b/>
          <w:color w:val="000000"/>
          <w:sz w:val="24"/>
          <w:szCs w:val="24"/>
          <w:lang w:eastAsia="en-ZA"/>
        </w:rPr>
        <w:t>NATIONAL ASSEMBLY</w:t>
      </w:r>
    </w:p>
    <w:p w:rsidR="00922F75" w:rsidRPr="00922F75" w:rsidRDefault="00922F75" w:rsidP="00922F75">
      <w:pPr>
        <w:spacing w:after="0" w:line="276" w:lineRule="auto"/>
        <w:rPr>
          <w:rFonts w:ascii="Arial" w:eastAsia="Arial" w:hAnsi="Arial" w:cs="Arial"/>
          <w:b/>
          <w:color w:val="000000"/>
          <w:sz w:val="24"/>
          <w:szCs w:val="24"/>
          <w:lang w:eastAsia="en-ZA"/>
        </w:rPr>
      </w:pPr>
    </w:p>
    <w:p w:rsidR="00922F75" w:rsidRPr="00922F75" w:rsidRDefault="00922F75" w:rsidP="00922F75">
      <w:pPr>
        <w:spacing w:after="0" w:line="276" w:lineRule="auto"/>
        <w:rPr>
          <w:rFonts w:ascii="Arial" w:eastAsia="Arial" w:hAnsi="Arial" w:cs="Arial"/>
          <w:b/>
          <w:color w:val="000000"/>
          <w:sz w:val="24"/>
          <w:szCs w:val="24"/>
          <w:lang w:eastAsia="en-ZA"/>
        </w:rPr>
      </w:pPr>
      <w:r w:rsidRPr="00922F75">
        <w:rPr>
          <w:rFonts w:ascii="Arial" w:eastAsia="Arial" w:hAnsi="Arial" w:cs="Arial"/>
          <w:b/>
          <w:color w:val="000000"/>
          <w:sz w:val="24"/>
          <w:szCs w:val="24"/>
          <w:lang w:eastAsia="en-ZA"/>
        </w:rPr>
        <w:t xml:space="preserve">QUESTION FOR WRITTEN REPLY </w:t>
      </w:r>
    </w:p>
    <w:p w:rsidR="00922F75" w:rsidRPr="00922F75" w:rsidRDefault="00922F75" w:rsidP="00922F75">
      <w:pPr>
        <w:spacing w:after="0" w:line="276" w:lineRule="auto"/>
        <w:rPr>
          <w:rFonts w:ascii="Arial" w:eastAsia="Arial" w:hAnsi="Arial" w:cs="Arial"/>
          <w:b/>
          <w:color w:val="000000"/>
          <w:sz w:val="24"/>
          <w:szCs w:val="24"/>
          <w:lang w:eastAsia="en-ZA"/>
        </w:rPr>
      </w:pPr>
    </w:p>
    <w:p w:rsidR="00922F75" w:rsidRPr="00922F75" w:rsidRDefault="00922F75" w:rsidP="00922F75">
      <w:pPr>
        <w:spacing w:after="0" w:line="276" w:lineRule="auto"/>
        <w:rPr>
          <w:rFonts w:ascii="Arial" w:eastAsia="Arial" w:hAnsi="Arial" w:cs="Arial"/>
          <w:b/>
          <w:color w:val="000000"/>
          <w:sz w:val="24"/>
          <w:szCs w:val="24"/>
          <w:lang w:eastAsia="en-ZA"/>
        </w:rPr>
      </w:pPr>
      <w:r w:rsidRPr="00922F75">
        <w:rPr>
          <w:rFonts w:ascii="Arial" w:eastAsia="Arial" w:hAnsi="Arial" w:cs="Arial"/>
          <w:b/>
          <w:color w:val="000000"/>
          <w:sz w:val="24"/>
          <w:szCs w:val="24"/>
          <w:lang w:eastAsia="en-ZA"/>
        </w:rPr>
        <w:t>DATE:</w:t>
      </w:r>
      <w:r w:rsidRPr="00922F75">
        <w:rPr>
          <w:rFonts w:ascii="Arial" w:eastAsia="Arial" w:hAnsi="Arial" w:cs="Arial"/>
          <w:b/>
          <w:color w:val="000000"/>
          <w:sz w:val="24"/>
          <w:szCs w:val="24"/>
          <w:lang w:eastAsia="en-ZA"/>
        </w:rPr>
        <w:tab/>
      </w:r>
      <w:r w:rsidRPr="00922F75">
        <w:rPr>
          <w:rFonts w:ascii="Arial" w:eastAsia="Arial" w:hAnsi="Arial" w:cs="Arial"/>
          <w:b/>
          <w:color w:val="000000"/>
          <w:sz w:val="24"/>
          <w:szCs w:val="24"/>
          <w:lang w:eastAsia="en-ZA"/>
        </w:rPr>
        <w:tab/>
        <w:t>30 SEPTEMBER 2022</w:t>
      </w:r>
    </w:p>
    <w:p w:rsidR="00922F75" w:rsidRPr="00922F75" w:rsidRDefault="00922F75" w:rsidP="00922F75">
      <w:pPr>
        <w:spacing w:after="0" w:line="276" w:lineRule="auto"/>
        <w:rPr>
          <w:rFonts w:ascii="Arial" w:eastAsia="Arial" w:hAnsi="Arial" w:cs="Arial"/>
          <w:b/>
          <w:color w:val="000000"/>
          <w:sz w:val="24"/>
          <w:szCs w:val="24"/>
          <w:lang w:eastAsia="en-ZA"/>
        </w:rPr>
      </w:pPr>
    </w:p>
    <w:p w:rsidR="00922F75" w:rsidRPr="00922F75" w:rsidRDefault="00922F75" w:rsidP="00922F75">
      <w:pPr>
        <w:spacing w:after="0" w:line="276" w:lineRule="auto"/>
        <w:rPr>
          <w:rFonts w:ascii="Arial" w:eastAsia="Arial" w:hAnsi="Arial" w:cs="Arial"/>
          <w:b/>
          <w:color w:val="000000"/>
          <w:sz w:val="24"/>
          <w:szCs w:val="24"/>
          <w:lang w:eastAsia="en-ZA"/>
        </w:rPr>
      </w:pPr>
      <w:r>
        <w:rPr>
          <w:rFonts w:ascii="Arial" w:eastAsia="Arial" w:hAnsi="Arial" w:cs="Arial"/>
          <w:b/>
          <w:color w:val="000000"/>
          <w:sz w:val="24"/>
          <w:szCs w:val="24"/>
          <w:lang w:eastAsia="en-ZA"/>
        </w:rPr>
        <w:t xml:space="preserve">QUESTION NO.: </w:t>
      </w:r>
      <w:r>
        <w:rPr>
          <w:rFonts w:ascii="Arial" w:eastAsia="Arial" w:hAnsi="Arial" w:cs="Arial"/>
          <w:b/>
          <w:color w:val="000000"/>
          <w:sz w:val="24"/>
          <w:szCs w:val="24"/>
          <w:lang w:eastAsia="en-ZA"/>
        </w:rPr>
        <w:tab/>
      </w:r>
      <w:r w:rsidR="00E97DEB">
        <w:rPr>
          <w:rFonts w:ascii="Arial" w:eastAsia="Arial" w:hAnsi="Arial" w:cs="Arial"/>
          <w:b/>
          <w:color w:val="000000"/>
          <w:sz w:val="24"/>
          <w:szCs w:val="24"/>
          <w:lang w:eastAsia="en-ZA"/>
        </w:rPr>
        <w:t>3432</w:t>
      </w:r>
      <w:r w:rsidRPr="00922F75">
        <w:rPr>
          <w:rFonts w:ascii="Arial" w:eastAsia="Arial" w:hAnsi="Arial" w:cs="Arial"/>
          <w:b/>
          <w:color w:val="000000"/>
          <w:sz w:val="24"/>
          <w:szCs w:val="24"/>
          <w:lang w:eastAsia="en-ZA"/>
        </w:rPr>
        <w:t>.</w:t>
      </w:r>
      <w:r w:rsidRPr="00922F75">
        <w:rPr>
          <w:rFonts w:ascii="Arial" w:eastAsia="Arial" w:hAnsi="Arial" w:cs="Arial"/>
          <w:b/>
          <w:color w:val="000000"/>
          <w:sz w:val="24"/>
          <w:szCs w:val="24"/>
          <w:lang w:eastAsia="en-ZA"/>
        </w:rPr>
        <w:tab/>
      </w:r>
    </w:p>
    <w:p w:rsidR="00922F75" w:rsidRPr="00922F75" w:rsidRDefault="00922F75" w:rsidP="00922F75">
      <w:pPr>
        <w:spacing w:before="100" w:beforeAutospacing="1" w:after="100" w:afterAutospacing="1" w:line="240" w:lineRule="auto"/>
        <w:ind w:right="26"/>
        <w:jc w:val="both"/>
        <w:outlineLvl w:val="0"/>
        <w:rPr>
          <w:rFonts w:ascii="Arial" w:hAnsi="Arial" w:cs="Arial"/>
          <w:b/>
          <w:sz w:val="24"/>
          <w:szCs w:val="24"/>
        </w:rPr>
      </w:pPr>
      <w:r w:rsidRPr="00922F75">
        <w:rPr>
          <w:rFonts w:ascii="Arial" w:hAnsi="Arial" w:cs="Arial"/>
          <w:b/>
          <w:sz w:val="24"/>
          <w:szCs w:val="24"/>
        </w:rPr>
        <w:t xml:space="preserve">Mrs C </w:t>
      </w:r>
      <w:proofErr w:type="spellStart"/>
      <w:r w:rsidRPr="00922F75">
        <w:rPr>
          <w:rFonts w:ascii="Arial" w:hAnsi="Arial" w:cs="Arial"/>
          <w:b/>
          <w:sz w:val="24"/>
          <w:szCs w:val="24"/>
        </w:rPr>
        <w:t>C</w:t>
      </w:r>
      <w:proofErr w:type="spellEnd"/>
      <w:r w:rsidRPr="00922F75">
        <w:rPr>
          <w:rFonts w:ascii="Arial" w:hAnsi="Arial" w:cs="Arial"/>
          <w:b/>
          <w:sz w:val="24"/>
          <w:szCs w:val="24"/>
        </w:rPr>
        <w:t xml:space="preserve"> S </w:t>
      </w:r>
      <w:proofErr w:type="spellStart"/>
      <w:r w:rsidRPr="00922F75">
        <w:rPr>
          <w:rFonts w:ascii="Arial" w:hAnsi="Arial" w:cs="Arial"/>
          <w:b/>
          <w:sz w:val="24"/>
          <w:szCs w:val="24"/>
        </w:rPr>
        <w:t>Motsepe</w:t>
      </w:r>
      <w:proofErr w:type="spellEnd"/>
      <w:r w:rsidRPr="00922F75">
        <w:rPr>
          <w:rFonts w:ascii="Arial" w:hAnsi="Arial" w:cs="Arial"/>
          <w:b/>
          <w:sz w:val="24"/>
          <w:szCs w:val="24"/>
        </w:rPr>
        <w:t xml:space="preserve"> (EFF) to ask the Minister of Public Service and Administration</w:t>
      </w:r>
      <w:r w:rsidR="00543519" w:rsidRPr="00922F75">
        <w:rPr>
          <w:rFonts w:ascii="Arial" w:hAnsi="Arial" w:cs="Arial"/>
          <w:b/>
          <w:sz w:val="24"/>
          <w:szCs w:val="24"/>
        </w:rPr>
        <w:fldChar w:fldCharType="begin"/>
      </w:r>
      <w:r w:rsidRPr="00922F75">
        <w:rPr>
          <w:rFonts w:ascii="Arial" w:hAnsi="Arial" w:cs="Arial"/>
          <w:sz w:val="24"/>
          <w:szCs w:val="24"/>
        </w:rPr>
        <w:instrText xml:space="preserve"> XE "</w:instrText>
      </w:r>
      <w:r w:rsidRPr="00922F75">
        <w:rPr>
          <w:rFonts w:ascii="Arial" w:eastAsia="Times New Roman" w:hAnsi="Arial" w:cs="Arial"/>
          <w:b/>
          <w:sz w:val="24"/>
          <w:szCs w:val="24"/>
          <w:lang w:val="en-GB"/>
        </w:rPr>
        <w:instrText>Minister of Public Service and Administration</w:instrText>
      </w:r>
      <w:r w:rsidRPr="00922F75">
        <w:rPr>
          <w:rFonts w:ascii="Arial" w:hAnsi="Arial" w:cs="Arial"/>
          <w:sz w:val="24"/>
          <w:szCs w:val="24"/>
        </w:rPr>
        <w:instrText xml:space="preserve">" </w:instrText>
      </w:r>
      <w:r w:rsidR="00543519" w:rsidRPr="00922F75">
        <w:rPr>
          <w:rFonts w:ascii="Arial" w:hAnsi="Arial" w:cs="Arial"/>
          <w:b/>
          <w:sz w:val="24"/>
          <w:szCs w:val="24"/>
        </w:rPr>
        <w:fldChar w:fldCharType="end"/>
      </w:r>
      <w:r w:rsidRPr="00922F75">
        <w:rPr>
          <w:rFonts w:ascii="Arial" w:hAnsi="Arial" w:cs="Arial"/>
          <w:b/>
          <w:sz w:val="24"/>
          <w:szCs w:val="24"/>
        </w:rPr>
        <w:t>:</w:t>
      </w:r>
    </w:p>
    <w:p w:rsidR="00922F75" w:rsidRPr="00922F75" w:rsidRDefault="00922F75" w:rsidP="00922F75">
      <w:pPr>
        <w:spacing w:before="240" w:after="0" w:line="240" w:lineRule="auto"/>
        <w:ind w:right="26"/>
        <w:jc w:val="both"/>
        <w:rPr>
          <w:rFonts w:ascii="Arial" w:hAnsi="Arial" w:cs="Arial"/>
          <w:sz w:val="24"/>
          <w:szCs w:val="24"/>
        </w:rPr>
      </w:pPr>
      <w:r w:rsidRPr="00922F75">
        <w:rPr>
          <w:rFonts w:ascii="Arial" w:eastAsia="Calibri" w:hAnsi="Arial" w:cs="Arial"/>
          <w:color w:val="000000"/>
          <w:sz w:val="24"/>
          <w:szCs w:val="24"/>
          <w:lang w:val="en-GB"/>
        </w:rPr>
        <w:t xml:space="preserve">Whether he has been informed that departments are delaying pension payouts to retired employees, while the human resource offices want bribes in order to fast-track payment which is due to </w:t>
      </w:r>
      <w:r w:rsidRPr="00922F75">
        <w:rPr>
          <w:rFonts w:ascii="Arial" w:hAnsi="Arial" w:cs="Arial"/>
          <w:sz w:val="24"/>
          <w:szCs w:val="24"/>
        </w:rPr>
        <w:t>retired</w:t>
      </w:r>
      <w:r w:rsidRPr="00922F75">
        <w:rPr>
          <w:rFonts w:ascii="Arial" w:eastAsia="Calibri" w:hAnsi="Arial" w:cs="Arial"/>
          <w:color w:val="000000"/>
          <w:sz w:val="24"/>
          <w:szCs w:val="24"/>
          <w:lang w:val="en-GB"/>
        </w:rPr>
        <w:t xml:space="preserve"> employees; if not, what is the position in this regard; if so, what steps have been taken to uproot the corrupt practice</w:t>
      </w:r>
      <w:r w:rsidRPr="00922F75">
        <w:rPr>
          <w:rFonts w:ascii="Arial" w:hAnsi="Arial" w:cs="Arial"/>
          <w:sz w:val="24"/>
          <w:szCs w:val="24"/>
        </w:rPr>
        <w:t>?</w:t>
      </w:r>
      <w:r w:rsidRPr="00922F75">
        <w:rPr>
          <w:rFonts w:ascii="Arial" w:hAnsi="Arial" w:cs="Arial"/>
          <w:sz w:val="24"/>
          <w:szCs w:val="24"/>
        </w:rPr>
        <w:tab/>
      </w:r>
      <w:r w:rsidRPr="00922F75">
        <w:rPr>
          <w:rFonts w:ascii="Arial" w:hAnsi="Arial" w:cs="Arial"/>
          <w:sz w:val="24"/>
          <w:szCs w:val="24"/>
        </w:rPr>
        <w:tab/>
      </w:r>
      <w:r w:rsidRPr="00922F75">
        <w:rPr>
          <w:rFonts w:ascii="Arial" w:hAnsi="Arial" w:cs="Arial"/>
          <w:sz w:val="24"/>
          <w:szCs w:val="24"/>
        </w:rPr>
        <w:tab/>
      </w:r>
      <w:r w:rsidRPr="00922F75">
        <w:rPr>
          <w:rFonts w:ascii="Arial" w:hAnsi="Arial" w:cs="Arial"/>
          <w:sz w:val="24"/>
          <w:szCs w:val="24"/>
        </w:rPr>
        <w:tab/>
      </w:r>
      <w:r w:rsidRPr="00922F75">
        <w:rPr>
          <w:rFonts w:ascii="Arial" w:eastAsia="Times New Roman" w:hAnsi="Arial" w:cs="Arial"/>
          <w:b/>
          <w:sz w:val="24"/>
          <w:szCs w:val="24"/>
          <w:lang w:val="en-US"/>
        </w:rPr>
        <w:t>NW4234E</w:t>
      </w:r>
    </w:p>
    <w:p w:rsidR="00922F75" w:rsidRPr="00922F75" w:rsidRDefault="00922F75" w:rsidP="00922F75">
      <w:pPr>
        <w:spacing w:after="0" w:line="240" w:lineRule="auto"/>
        <w:rPr>
          <w:rFonts w:ascii="Arial" w:eastAsia="Times New Roman" w:hAnsi="Arial" w:cs="Arial"/>
          <w:b/>
          <w:sz w:val="24"/>
          <w:szCs w:val="24"/>
          <w:lang w:val="en-GB"/>
        </w:rPr>
      </w:pPr>
    </w:p>
    <w:p w:rsidR="00376B7C" w:rsidRPr="00922F75" w:rsidRDefault="0040530B" w:rsidP="00376B7C">
      <w:pPr>
        <w:spacing w:after="0" w:line="240" w:lineRule="auto"/>
        <w:rPr>
          <w:rFonts w:ascii="Arial" w:hAnsi="Arial" w:cs="Arial"/>
          <w:sz w:val="24"/>
          <w:szCs w:val="24"/>
        </w:rPr>
      </w:pPr>
      <w:r>
        <w:rPr>
          <w:rFonts w:ascii="Arial" w:eastAsia="Arial" w:hAnsi="Arial" w:cs="Arial"/>
          <w:b/>
          <w:sz w:val="24"/>
          <w:szCs w:val="24"/>
          <w:lang w:eastAsia="en-ZA"/>
        </w:rPr>
        <w:t>REPLY</w:t>
      </w:r>
      <w:r w:rsidR="00376B7C" w:rsidRPr="00321475">
        <w:rPr>
          <w:rFonts w:ascii="Arial" w:eastAsia="Arial" w:hAnsi="Arial" w:cs="Arial"/>
          <w:b/>
          <w:sz w:val="24"/>
          <w:szCs w:val="24"/>
          <w:lang w:eastAsia="en-ZA"/>
        </w:rPr>
        <w:t xml:space="preserve">: </w:t>
      </w:r>
      <w:r w:rsidR="00376B7C" w:rsidRPr="00321475">
        <w:rPr>
          <w:rFonts w:ascii="Arial" w:eastAsia="Arial" w:hAnsi="Arial" w:cs="Arial"/>
          <w:b/>
          <w:sz w:val="24"/>
          <w:szCs w:val="24"/>
          <w:lang w:eastAsia="en-ZA"/>
        </w:rPr>
        <w:tab/>
      </w:r>
      <w:r w:rsidR="00376B7C" w:rsidRPr="00922F75">
        <w:rPr>
          <w:rFonts w:ascii="Arial" w:hAnsi="Arial" w:cs="Arial"/>
          <w:sz w:val="24"/>
          <w:szCs w:val="24"/>
        </w:rPr>
        <w:tab/>
      </w:r>
    </w:p>
    <w:p w:rsidR="00376B7C" w:rsidRDefault="00376B7C" w:rsidP="00376B7C">
      <w:pPr>
        <w:spacing w:after="0" w:line="240" w:lineRule="auto"/>
        <w:rPr>
          <w:rFonts w:ascii="Arial" w:eastAsia="Times New Roman" w:hAnsi="Arial" w:cs="Arial"/>
          <w:b/>
          <w:sz w:val="24"/>
          <w:szCs w:val="24"/>
          <w:lang w:val="en-GB"/>
        </w:rPr>
      </w:pPr>
    </w:p>
    <w:p w:rsidR="00376B7C" w:rsidRDefault="00376B7C" w:rsidP="00376B7C">
      <w:pPr>
        <w:jc w:val="both"/>
        <w:rPr>
          <w:rFonts w:ascii="Arial" w:hAnsi="Arial" w:cs="Arial"/>
          <w:color w:val="000000" w:themeColor="text1"/>
          <w:sz w:val="24"/>
          <w:szCs w:val="24"/>
        </w:rPr>
      </w:pPr>
      <w:r>
        <w:rPr>
          <w:rFonts w:ascii="Arial" w:eastAsia="Times New Roman" w:hAnsi="Arial" w:cs="Arial"/>
          <w:sz w:val="24"/>
          <w:szCs w:val="24"/>
          <w:lang w:val="en-GB"/>
        </w:rPr>
        <w:t>The</w:t>
      </w:r>
      <w:r w:rsidRPr="00321475">
        <w:rPr>
          <w:rFonts w:ascii="Arial" w:eastAsia="Times New Roman" w:hAnsi="Arial" w:cs="Arial"/>
          <w:sz w:val="24"/>
          <w:szCs w:val="24"/>
          <w:lang w:val="en-GB"/>
        </w:rPr>
        <w:t xml:space="preserve"> </w:t>
      </w:r>
      <w:r>
        <w:rPr>
          <w:rFonts w:ascii="Arial" w:eastAsia="Times New Roman" w:hAnsi="Arial" w:cs="Arial"/>
          <w:sz w:val="24"/>
          <w:szCs w:val="24"/>
          <w:lang w:val="en-GB"/>
        </w:rPr>
        <w:t xml:space="preserve">Acting Minister for the Public Service and Administration is not aware of the </w:t>
      </w:r>
      <w:r w:rsidR="0040530B">
        <w:rPr>
          <w:rFonts w:ascii="Arial" w:eastAsia="Times New Roman" w:hAnsi="Arial" w:cs="Arial"/>
          <w:sz w:val="24"/>
          <w:szCs w:val="24"/>
          <w:lang w:val="en-GB"/>
        </w:rPr>
        <w:t xml:space="preserve">alleged </w:t>
      </w:r>
      <w:r>
        <w:rPr>
          <w:rFonts w:ascii="Arial" w:eastAsia="Times New Roman" w:hAnsi="Arial" w:cs="Arial"/>
          <w:sz w:val="24"/>
          <w:szCs w:val="24"/>
          <w:lang w:val="en-GB"/>
        </w:rPr>
        <w:t>unethical conduct by some human resources offices who want bribes in order to fast-track payment, which is due to retired employees</w:t>
      </w:r>
      <w:r w:rsidRPr="00E079B9">
        <w:rPr>
          <w:rFonts w:ascii="Arial" w:eastAsia="Times New Roman" w:hAnsi="Arial" w:cs="Arial"/>
          <w:sz w:val="24"/>
          <w:szCs w:val="24"/>
          <w:lang w:val="en-GB"/>
        </w:rPr>
        <w:t xml:space="preserve">. </w:t>
      </w:r>
      <w:r>
        <w:rPr>
          <w:rFonts w:ascii="Arial" w:eastAsia="Times New Roman" w:hAnsi="Arial" w:cs="Arial"/>
          <w:sz w:val="24"/>
          <w:szCs w:val="24"/>
          <w:lang w:val="en-GB"/>
        </w:rPr>
        <w:t>Employees</w:t>
      </w:r>
      <w:r w:rsidRPr="00E079B9">
        <w:rPr>
          <w:rFonts w:ascii="Arial" w:hAnsi="Arial" w:cs="Arial"/>
          <w:color w:val="000000" w:themeColor="text1"/>
          <w:sz w:val="24"/>
          <w:szCs w:val="24"/>
        </w:rPr>
        <w:t xml:space="preserve"> who are approached to pay bribes, should report that immediately to the SAPS, as it is a criminal offence.</w:t>
      </w:r>
      <w:r>
        <w:rPr>
          <w:rFonts w:ascii="Arial" w:hAnsi="Arial" w:cs="Arial"/>
          <w:color w:val="000000" w:themeColor="text1"/>
          <w:sz w:val="24"/>
          <w:szCs w:val="24"/>
        </w:rPr>
        <w:t xml:space="preserve">  </w:t>
      </w:r>
    </w:p>
    <w:p w:rsidR="00376B7C" w:rsidRPr="00E079B9" w:rsidRDefault="00376B7C" w:rsidP="00376B7C">
      <w:pPr>
        <w:jc w:val="both"/>
        <w:rPr>
          <w:rFonts w:ascii="Arial" w:hAnsi="Arial" w:cs="Arial"/>
          <w:color w:val="000000" w:themeColor="text1"/>
          <w:sz w:val="24"/>
          <w:szCs w:val="24"/>
        </w:rPr>
      </w:pPr>
      <w:r>
        <w:rPr>
          <w:rFonts w:ascii="Arial" w:hAnsi="Arial" w:cs="Arial"/>
          <w:color w:val="000000" w:themeColor="text1"/>
          <w:sz w:val="24"/>
          <w:szCs w:val="24"/>
        </w:rPr>
        <w:t>The affected employees can report the alleged corrupt practice to the National Anti-Corruption Hotline 0800 701 701 which is managed by the Public Service Commission, for investigation.</w:t>
      </w:r>
    </w:p>
    <w:p w:rsidR="00376B7C" w:rsidRDefault="00376B7C" w:rsidP="00376B7C">
      <w:pPr>
        <w:spacing w:after="0" w:line="240" w:lineRule="auto"/>
        <w:jc w:val="both"/>
        <w:rPr>
          <w:rFonts w:ascii="Arial" w:eastAsia="Times New Roman" w:hAnsi="Arial" w:cs="Arial"/>
          <w:sz w:val="24"/>
          <w:szCs w:val="24"/>
          <w:lang w:val="en-GB"/>
        </w:rPr>
      </w:pPr>
      <w:r>
        <w:rPr>
          <w:rFonts w:ascii="Arial" w:eastAsia="Times New Roman" w:hAnsi="Arial" w:cs="Arial"/>
          <w:sz w:val="24"/>
          <w:szCs w:val="24"/>
          <w:lang w:val="en-GB"/>
        </w:rPr>
        <w:t>In addition, on 23 September 2022, the Department of the Public Service and Administration (DPSA) issued Circular 47 of 2022, attached herein, on the exit procedure to assist human resources personnel responsible for exits in the Public Service.</w:t>
      </w:r>
    </w:p>
    <w:p w:rsidR="00376B7C" w:rsidRDefault="00376B7C" w:rsidP="00376B7C">
      <w:pPr>
        <w:spacing w:after="0" w:line="240" w:lineRule="auto"/>
        <w:jc w:val="both"/>
        <w:rPr>
          <w:rFonts w:ascii="Arial" w:eastAsia="Times New Roman" w:hAnsi="Arial" w:cs="Arial"/>
          <w:sz w:val="24"/>
          <w:szCs w:val="24"/>
          <w:lang w:val="en-GB"/>
        </w:rPr>
      </w:pPr>
    </w:p>
    <w:p w:rsidR="00376B7C" w:rsidRDefault="00376B7C" w:rsidP="00376B7C">
      <w:pPr>
        <w:spacing w:after="0" w:line="276"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Furthermore, the Government Pensions Administration Agency (GPAA) is collaborating with the National School of Government (NSG) to introduce a module aimed at improving and fast-tracking exits in the Public Service.  </w:t>
      </w:r>
    </w:p>
    <w:p w:rsidR="00376B7C" w:rsidRDefault="0040530B" w:rsidP="00376B7C">
      <w:pPr>
        <w:spacing w:after="0" w:line="276"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End </w:t>
      </w:r>
    </w:p>
    <w:sectPr w:rsidR="00376B7C" w:rsidSect="002073B0">
      <w:footerReference w:type="default" r:id="rId7"/>
      <w:footerReference w:type="first" r:id="rId8"/>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15" w:rsidRDefault="004E3215" w:rsidP="00922F75">
      <w:pPr>
        <w:spacing w:after="0" w:line="240" w:lineRule="auto"/>
      </w:pPr>
      <w:r>
        <w:separator/>
      </w:r>
    </w:p>
  </w:endnote>
  <w:endnote w:type="continuationSeparator" w:id="0">
    <w:p w:rsidR="004E3215" w:rsidRDefault="004E3215" w:rsidP="0092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17" w:rsidRPr="007F2E17" w:rsidRDefault="00922F75">
    <w:pPr>
      <w:pStyle w:val="Footer"/>
      <w:rPr>
        <w:rFonts w:asciiTheme="minorHAnsi" w:hAnsiTheme="minorHAnsi" w:cstheme="minorHAnsi"/>
        <w:b/>
        <w:i/>
        <w:sz w:val="20"/>
        <w:szCs w:val="20"/>
      </w:rPr>
    </w:pPr>
    <w:r>
      <w:rPr>
        <w:rFonts w:asciiTheme="minorHAnsi" w:eastAsia="Arial" w:hAnsiTheme="minorHAnsi" w:cstheme="minorHAnsi"/>
        <w:b/>
        <w:i/>
        <w:sz w:val="20"/>
        <w:szCs w:val="20"/>
      </w:rPr>
      <w:t>Ms CC S Motsepe (EFF</w:t>
    </w:r>
    <w:r w:rsidR="003E58AA" w:rsidRPr="007F2E17">
      <w:rPr>
        <w:rFonts w:asciiTheme="minorHAnsi" w:eastAsia="Arial" w:hAnsiTheme="minorHAnsi" w:cstheme="minorHAnsi"/>
        <w:b/>
        <w:i/>
        <w:sz w:val="20"/>
        <w:szCs w:val="20"/>
      </w:rPr>
      <w:t>) to ask the Minister of Public Service a</w:t>
    </w:r>
    <w:r>
      <w:rPr>
        <w:rFonts w:asciiTheme="minorHAnsi" w:eastAsia="Arial" w:hAnsiTheme="minorHAnsi" w:cstheme="minorHAnsi"/>
        <w:b/>
        <w:i/>
        <w:sz w:val="20"/>
        <w:szCs w:val="20"/>
      </w:rPr>
      <w:t xml:space="preserve">nd Administration (Question </w:t>
    </w:r>
    <w:r w:rsidR="00E97DEB">
      <w:rPr>
        <w:rFonts w:asciiTheme="minorHAnsi" w:eastAsia="Arial" w:hAnsiTheme="minorHAnsi" w:cstheme="minorHAnsi"/>
        <w:b/>
        <w:i/>
        <w:sz w:val="20"/>
        <w:szCs w:val="20"/>
      </w:rPr>
      <w:t>3432</w:t>
    </w:r>
    <w:r w:rsidR="003E58AA" w:rsidRPr="007F2E17">
      <w:rPr>
        <w:rFonts w:asciiTheme="minorHAnsi" w:eastAsia="Arial" w:hAnsiTheme="minorHAnsi" w:cstheme="minorHAnsi"/>
        <w:b/>
        <w:i/>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17" w:rsidRPr="007F2E17" w:rsidRDefault="00922F75" w:rsidP="007F2E17">
    <w:pPr>
      <w:pStyle w:val="Footer"/>
      <w:rPr>
        <w:b/>
        <w:i/>
        <w:sz w:val="20"/>
        <w:szCs w:val="20"/>
      </w:rPr>
    </w:pPr>
    <w:r>
      <w:rPr>
        <w:rFonts w:ascii="Arial" w:eastAsia="Arial" w:hAnsi="Arial" w:cs="Arial"/>
        <w:b/>
        <w:i/>
        <w:sz w:val="20"/>
        <w:szCs w:val="20"/>
      </w:rPr>
      <w:t>Ms CC S Motsepe (EFF</w:t>
    </w:r>
    <w:r w:rsidR="003E58AA" w:rsidRPr="007F2E17">
      <w:rPr>
        <w:rFonts w:ascii="Arial" w:eastAsia="Arial" w:hAnsi="Arial" w:cs="Arial"/>
        <w:b/>
        <w:i/>
        <w:sz w:val="20"/>
        <w:szCs w:val="20"/>
      </w:rPr>
      <w:t>) to ask the Minister of Public Service a</w:t>
    </w:r>
    <w:r>
      <w:rPr>
        <w:rFonts w:ascii="Arial" w:eastAsia="Arial" w:hAnsi="Arial" w:cs="Arial"/>
        <w:b/>
        <w:i/>
        <w:sz w:val="20"/>
        <w:szCs w:val="20"/>
      </w:rPr>
      <w:t xml:space="preserve">nd Administration (Question </w:t>
    </w:r>
    <w:r w:rsidR="00E97DEB">
      <w:rPr>
        <w:rFonts w:ascii="Arial" w:eastAsia="Arial" w:hAnsi="Arial" w:cs="Arial"/>
        <w:b/>
        <w:i/>
        <w:sz w:val="20"/>
        <w:szCs w:val="20"/>
      </w:rPr>
      <w:t>3432</w:t>
    </w:r>
    <w:r w:rsidR="003E58AA" w:rsidRPr="007F2E17">
      <w:rPr>
        <w:rFonts w:ascii="Arial" w:eastAsia="Arial" w:hAnsi="Arial" w:cs="Arial"/>
        <w:b/>
        <w:i/>
        <w:sz w:val="20"/>
        <w:szCs w:val="20"/>
      </w:rPr>
      <w:t>)</w:t>
    </w:r>
  </w:p>
  <w:p w:rsidR="007F2E17" w:rsidRDefault="004E3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15" w:rsidRDefault="004E3215" w:rsidP="00922F75">
      <w:pPr>
        <w:spacing w:after="0" w:line="240" w:lineRule="auto"/>
      </w:pPr>
      <w:r>
        <w:separator/>
      </w:r>
    </w:p>
  </w:footnote>
  <w:footnote w:type="continuationSeparator" w:id="0">
    <w:p w:rsidR="004E3215" w:rsidRDefault="004E3215" w:rsidP="00922F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22F75"/>
    <w:rsid w:val="000F675A"/>
    <w:rsid w:val="00121382"/>
    <w:rsid w:val="002073B0"/>
    <w:rsid w:val="002F5699"/>
    <w:rsid w:val="00376B7C"/>
    <w:rsid w:val="003D46B3"/>
    <w:rsid w:val="003E58AA"/>
    <w:rsid w:val="0040530B"/>
    <w:rsid w:val="004E3215"/>
    <w:rsid w:val="00543519"/>
    <w:rsid w:val="0069709A"/>
    <w:rsid w:val="00922F75"/>
    <w:rsid w:val="00931534"/>
    <w:rsid w:val="00A14235"/>
    <w:rsid w:val="00B5350F"/>
    <w:rsid w:val="00BF732A"/>
    <w:rsid w:val="00D65B70"/>
    <w:rsid w:val="00E97DEB"/>
    <w:rsid w:val="00F31A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2F75"/>
    <w:pPr>
      <w:tabs>
        <w:tab w:val="center" w:pos="4513"/>
        <w:tab w:val="right" w:pos="9026"/>
      </w:tabs>
      <w:spacing w:after="0" w:line="240" w:lineRule="auto"/>
    </w:pPr>
    <w:rPr>
      <w:rFonts w:ascii="Calibri" w:eastAsia="Calibri" w:hAnsi="Calibri" w:cs="Calibri"/>
      <w:lang w:eastAsia="en-ZA"/>
    </w:rPr>
  </w:style>
  <w:style w:type="character" w:customStyle="1" w:styleId="FooterChar">
    <w:name w:val="Footer Char"/>
    <w:basedOn w:val="DefaultParagraphFont"/>
    <w:link w:val="Footer"/>
    <w:uiPriority w:val="99"/>
    <w:rsid w:val="00922F75"/>
    <w:rPr>
      <w:rFonts w:ascii="Calibri" w:eastAsia="Calibri" w:hAnsi="Calibri" w:cs="Calibri"/>
      <w:lang w:eastAsia="en-ZA"/>
    </w:rPr>
  </w:style>
  <w:style w:type="paragraph" w:styleId="Header">
    <w:name w:val="header"/>
    <w:basedOn w:val="Normal"/>
    <w:link w:val="HeaderChar"/>
    <w:uiPriority w:val="99"/>
    <w:unhideWhenUsed/>
    <w:rsid w:val="00922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F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2022-10-18T11:04:00Z</dcterms:created>
  <dcterms:modified xsi:type="dcterms:W3CDTF">2022-10-18T11:04:00Z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8e3751db18e848b4510647a030f71fe4bb3ef2545b6ec6c6b8513661f7cf609c</vt:lpwstr>
  </property>
</Properties>
</file>