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CF" w:rsidRPr="000A2F1C" w:rsidRDefault="00F515CF" w:rsidP="001A71A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0A2F1C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:rsidR="00F515CF" w:rsidRPr="000A2F1C" w:rsidRDefault="001304CF" w:rsidP="001A71A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A2F1C">
        <w:rPr>
          <w:rFonts w:ascii="Arial" w:eastAsia="Times New Roman" w:hAnsi="Arial" w:cs="Arial"/>
          <w:b/>
          <w:sz w:val="24"/>
          <w:szCs w:val="24"/>
        </w:rPr>
        <w:t>W</w:t>
      </w:r>
      <w:r w:rsidR="003F27D2" w:rsidRPr="000A2F1C">
        <w:rPr>
          <w:rFonts w:ascii="Arial" w:eastAsia="Times New Roman" w:hAnsi="Arial" w:cs="Arial"/>
          <w:b/>
          <w:sz w:val="24"/>
          <w:szCs w:val="24"/>
        </w:rPr>
        <w:t>R</w:t>
      </w:r>
      <w:r w:rsidRPr="000A2F1C">
        <w:rPr>
          <w:rFonts w:ascii="Arial" w:eastAsia="Times New Roman" w:hAnsi="Arial" w:cs="Arial"/>
          <w:b/>
          <w:sz w:val="24"/>
          <w:szCs w:val="24"/>
        </w:rPr>
        <w:t>ITTEN</w:t>
      </w:r>
      <w:r w:rsidR="00F515CF" w:rsidRPr="000A2F1C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1168CA" w:rsidRPr="000A2F1C" w:rsidRDefault="001168CA" w:rsidP="001A71A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7F03" w:rsidRPr="000A2F1C" w:rsidRDefault="00FD7F03" w:rsidP="001A71A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515CF" w:rsidRPr="000A2F1C" w:rsidRDefault="00F515CF" w:rsidP="001A71A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A2F1C">
        <w:rPr>
          <w:rFonts w:ascii="Arial" w:eastAsia="Times New Roman" w:hAnsi="Arial" w:cs="Arial"/>
          <w:b/>
          <w:bCs/>
          <w:sz w:val="24"/>
          <w:szCs w:val="24"/>
        </w:rPr>
        <w:t>QUESTION</w:t>
      </w:r>
      <w:r w:rsidR="00D06AF3" w:rsidRPr="000A2F1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644F7" w:rsidRPr="000A2F1C">
        <w:rPr>
          <w:rFonts w:ascii="Arial" w:eastAsia="Times New Roman" w:hAnsi="Arial" w:cs="Arial"/>
          <w:b/>
          <w:bCs/>
          <w:sz w:val="24"/>
          <w:szCs w:val="24"/>
        </w:rPr>
        <w:t>3</w:t>
      </w:r>
      <w:r w:rsidR="000A2F1C">
        <w:rPr>
          <w:rFonts w:ascii="Arial" w:eastAsia="Times New Roman" w:hAnsi="Arial" w:cs="Arial"/>
          <w:b/>
          <w:bCs/>
          <w:sz w:val="24"/>
          <w:szCs w:val="24"/>
        </w:rPr>
        <w:t>43</w:t>
      </w:r>
    </w:p>
    <w:p w:rsidR="00FF1348" w:rsidRPr="000A2F1C" w:rsidRDefault="00F515CF" w:rsidP="001A71A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A2F1C">
        <w:rPr>
          <w:rFonts w:ascii="Arial" w:eastAsia="Times New Roman" w:hAnsi="Arial" w:cs="Arial"/>
          <w:sz w:val="24"/>
          <w:szCs w:val="24"/>
        </w:rPr>
        <w:t> </w:t>
      </w:r>
    </w:p>
    <w:p w:rsidR="002355A7" w:rsidRPr="000A2F1C" w:rsidRDefault="00687C52" w:rsidP="001A71A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0A2F1C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 w:rsidRPr="000A2F1C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TERNAL QUESTION PAPER [No </w:t>
      </w:r>
      <w:r w:rsidR="00BE52C9" w:rsidRPr="000A2F1C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31187C" w:rsidRPr="000A2F1C">
        <w:rPr>
          <w:rFonts w:ascii="Arial" w:eastAsia="Times New Roman" w:hAnsi="Arial" w:cs="Arial"/>
          <w:b/>
          <w:bCs/>
          <w:sz w:val="24"/>
          <w:szCs w:val="24"/>
          <w:u w:val="single"/>
        </w:rPr>
        <w:t>-20</w:t>
      </w:r>
      <w:r w:rsidR="004A6DEA" w:rsidRPr="000A2F1C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48204C" w:rsidRPr="000A2F1C">
        <w:rPr>
          <w:rFonts w:ascii="Arial" w:eastAsia="Times New Roman" w:hAnsi="Arial" w:cs="Arial"/>
          <w:b/>
          <w:bCs/>
          <w:sz w:val="24"/>
          <w:szCs w:val="24"/>
          <w:u w:val="single"/>
        </w:rPr>
        <w:t>3</w:t>
      </w:r>
      <w:r w:rsidR="0034601D" w:rsidRPr="000A2F1C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E36039" w:rsidRPr="000A2F1C">
        <w:rPr>
          <w:rFonts w:ascii="Arial" w:eastAsia="Times New Roman" w:hAnsi="Arial" w:cs="Arial"/>
          <w:b/>
          <w:bCs/>
          <w:sz w:val="24"/>
          <w:szCs w:val="24"/>
          <w:u w:val="single"/>
        </w:rPr>
        <w:t>SIXTH</w:t>
      </w:r>
      <w:r w:rsidR="005F30F3" w:rsidRPr="000A2F1C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PARLIAMENT</w:t>
      </w:r>
      <w:proofErr w:type="gramStart"/>
      <w:r w:rsidR="00F515CF" w:rsidRPr="000A2F1C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proofErr w:type="gramEnd"/>
      <w:r w:rsidR="00F515CF" w:rsidRPr="000A2F1C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F83BBF" w:rsidRPr="000A2F1C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</w:t>
      </w:r>
      <w:r w:rsidR="00BE52C9" w:rsidRPr="000A2F1C">
        <w:rPr>
          <w:rFonts w:ascii="Arial" w:eastAsia="Times New Roman" w:hAnsi="Arial" w:cs="Arial"/>
          <w:b/>
          <w:bCs/>
          <w:sz w:val="24"/>
          <w:szCs w:val="24"/>
          <w:u w:val="single"/>
        </w:rPr>
        <w:t>17</w:t>
      </w:r>
      <w:r w:rsidR="00667C44" w:rsidRPr="000A2F1C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4A6DEA" w:rsidRPr="000A2F1C">
        <w:rPr>
          <w:rFonts w:ascii="Arial" w:eastAsia="Times New Roman" w:hAnsi="Arial" w:cs="Arial"/>
          <w:b/>
          <w:bCs/>
          <w:sz w:val="24"/>
          <w:szCs w:val="24"/>
          <w:u w:val="single"/>
        </w:rPr>
        <w:t>FEBRUARY</w:t>
      </w:r>
      <w:r w:rsidR="00F515CF" w:rsidRPr="000A2F1C">
        <w:rPr>
          <w:rFonts w:ascii="Arial" w:eastAsia="Times New Roman" w:hAnsi="Arial" w:cs="Arial"/>
          <w:b/>
          <w:bCs/>
          <w:sz w:val="24"/>
          <w:szCs w:val="24"/>
          <w:u w:val="single"/>
        </w:rPr>
        <w:t> 20</w:t>
      </w:r>
      <w:r w:rsidR="004A6DEA" w:rsidRPr="000A2F1C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48204C" w:rsidRPr="000A2F1C">
        <w:rPr>
          <w:rFonts w:ascii="Arial" w:eastAsia="Times New Roman" w:hAnsi="Arial" w:cs="Arial"/>
          <w:b/>
          <w:bCs/>
          <w:sz w:val="24"/>
          <w:szCs w:val="24"/>
          <w:u w:val="single"/>
        </w:rPr>
        <w:t>3</w:t>
      </w:r>
    </w:p>
    <w:p w:rsidR="009078FB" w:rsidRPr="000A2F1C" w:rsidRDefault="009078FB" w:rsidP="001A71A6">
      <w:pPr>
        <w:spacing w:after="0" w:line="240" w:lineRule="auto"/>
        <w:ind w:left="720" w:hanging="720"/>
        <w:jc w:val="both"/>
        <w:outlineLvl w:val="0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0A2F1C" w:rsidRDefault="000A2F1C" w:rsidP="001A71A6">
      <w:pPr>
        <w:spacing w:after="0" w:line="240" w:lineRule="auto"/>
        <w:ind w:left="567" w:hanging="567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0A2F1C">
        <w:rPr>
          <w:rFonts w:ascii="Arial" w:hAnsi="Arial" w:cs="Arial"/>
          <w:b/>
          <w:bCs/>
          <w:sz w:val="24"/>
          <w:szCs w:val="24"/>
        </w:rPr>
        <w:t>343.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0A2F1C">
        <w:rPr>
          <w:rFonts w:ascii="Arial" w:hAnsi="Arial" w:cs="Arial"/>
          <w:b/>
          <w:bCs/>
          <w:sz w:val="24"/>
          <w:szCs w:val="24"/>
        </w:rPr>
        <w:t xml:space="preserve">Mr N S </w:t>
      </w:r>
      <w:proofErr w:type="spellStart"/>
      <w:r w:rsidRPr="000A2F1C">
        <w:rPr>
          <w:rFonts w:ascii="Arial" w:hAnsi="Arial" w:cs="Arial"/>
          <w:b/>
          <w:bCs/>
          <w:sz w:val="24"/>
          <w:szCs w:val="24"/>
        </w:rPr>
        <w:t>Matiase</w:t>
      </w:r>
      <w:proofErr w:type="spellEnd"/>
      <w:r w:rsidRPr="000A2F1C">
        <w:rPr>
          <w:rFonts w:ascii="Arial" w:hAnsi="Arial" w:cs="Arial"/>
          <w:b/>
          <w:bCs/>
          <w:sz w:val="24"/>
          <w:szCs w:val="24"/>
        </w:rPr>
        <w:t xml:space="preserve"> (EFF) to ask the </w:t>
      </w:r>
      <w:r w:rsidRPr="000A2F1C">
        <w:rPr>
          <w:rFonts w:ascii="Arial" w:hAnsi="Arial" w:cs="Arial"/>
          <w:b/>
          <w:sz w:val="24"/>
          <w:szCs w:val="24"/>
        </w:rPr>
        <w:t>Minister</w:t>
      </w:r>
      <w:r w:rsidRPr="000A2F1C">
        <w:rPr>
          <w:rFonts w:ascii="Arial" w:hAnsi="Arial" w:cs="Arial"/>
          <w:b/>
          <w:bCs/>
          <w:sz w:val="24"/>
          <w:szCs w:val="24"/>
        </w:rPr>
        <w:t xml:space="preserve"> </w:t>
      </w:r>
      <w:r w:rsidRPr="000A2F1C">
        <w:rPr>
          <w:rFonts w:ascii="Arial" w:eastAsia="Times New Roman" w:hAnsi="Arial" w:cs="Arial"/>
          <w:b/>
          <w:sz w:val="24"/>
          <w:szCs w:val="24"/>
          <w:lang w:val="en-US"/>
        </w:rPr>
        <w:t>of</w:t>
      </w:r>
      <w:r w:rsidRPr="000A2F1C">
        <w:rPr>
          <w:rFonts w:ascii="Arial" w:hAnsi="Arial" w:cs="Arial"/>
          <w:b/>
          <w:bCs/>
          <w:sz w:val="24"/>
          <w:szCs w:val="24"/>
        </w:rPr>
        <w:t xml:space="preserve"> </w:t>
      </w:r>
      <w:r w:rsidRPr="000A2F1C">
        <w:rPr>
          <w:rFonts w:ascii="Arial" w:hAnsi="Arial" w:cs="Arial"/>
          <w:b/>
          <w:sz w:val="24"/>
          <w:szCs w:val="24"/>
        </w:rPr>
        <w:t>Agriculture, Land Reform and Rural Development</w:t>
      </w:r>
      <w:r w:rsidR="00307A3E" w:rsidRPr="000A2F1C">
        <w:rPr>
          <w:rFonts w:ascii="Arial" w:hAnsi="Arial" w:cs="Arial"/>
          <w:b/>
          <w:sz w:val="24"/>
          <w:szCs w:val="24"/>
        </w:rPr>
        <w:fldChar w:fldCharType="begin"/>
      </w:r>
      <w:r w:rsidRPr="000A2F1C">
        <w:rPr>
          <w:rFonts w:ascii="Arial" w:hAnsi="Arial" w:cs="Arial"/>
          <w:sz w:val="24"/>
          <w:szCs w:val="24"/>
        </w:rPr>
        <w:instrText xml:space="preserve"> XE "</w:instrText>
      </w:r>
      <w:r w:rsidRPr="000A2F1C">
        <w:rPr>
          <w:rFonts w:ascii="Arial" w:hAnsi="Arial" w:cs="Arial"/>
          <w:b/>
          <w:bCs/>
          <w:sz w:val="24"/>
          <w:szCs w:val="24"/>
          <w:lang w:val="en-US"/>
        </w:rPr>
        <w:instrText>Minister of Agriculture, Land Reform and Rural Development</w:instrText>
      </w:r>
      <w:r w:rsidRPr="000A2F1C">
        <w:rPr>
          <w:rFonts w:ascii="Arial" w:hAnsi="Arial" w:cs="Arial"/>
          <w:sz w:val="24"/>
          <w:szCs w:val="24"/>
        </w:rPr>
        <w:instrText xml:space="preserve">" </w:instrText>
      </w:r>
      <w:r w:rsidR="00307A3E" w:rsidRPr="000A2F1C">
        <w:rPr>
          <w:rFonts w:ascii="Arial" w:hAnsi="Arial" w:cs="Arial"/>
          <w:b/>
          <w:sz w:val="24"/>
          <w:szCs w:val="24"/>
        </w:rPr>
        <w:fldChar w:fldCharType="end"/>
      </w:r>
      <w:r w:rsidRPr="000A2F1C">
        <w:rPr>
          <w:rFonts w:ascii="Arial" w:hAnsi="Arial" w:cs="Arial"/>
          <w:b/>
          <w:sz w:val="24"/>
          <w:szCs w:val="24"/>
        </w:rPr>
        <w:t>:</w:t>
      </w:r>
    </w:p>
    <w:p w:rsidR="000A2F1C" w:rsidRPr="000A2F1C" w:rsidRDefault="000A2F1C" w:rsidP="001A71A6">
      <w:pPr>
        <w:spacing w:after="0" w:line="240" w:lineRule="auto"/>
        <w:ind w:left="709" w:hanging="709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0A2F1C" w:rsidRPr="000A2F1C" w:rsidRDefault="000A2F1C" w:rsidP="001A71A6">
      <w:pPr>
        <w:pStyle w:val="ListParagraph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  <w:lang w:val="en-GB"/>
        </w:rPr>
      </w:pPr>
      <w:r w:rsidRPr="000A2F1C">
        <w:rPr>
          <w:rFonts w:ascii="Arial" w:hAnsi="Arial" w:cs="Arial"/>
          <w:sz w:val="24"/>
          <w:szCs w:val="24"/>
          <w:lang w:val="en-GB"/>
        </w:rPr>
        <w:t xml:space="preserve">What is the (a) current status regarding the </w:t>
      </w:r>
      <w:proofErr w:type="spellStart"/>
      <w:r w:rsidRPr="000A2F1C">
        <w:rPr>
          <w:rFonts w:ascii="Arial" w:hAnsi="Arial" w:cs="Arial"/>
          <w:sz w:val="24"/>
          <w:szCs w:val="24"/>
          <w:lang w:val="en-GB"/>
        </w:rPr>
        <w:t>Koegas</w:t>
      </w:r>
      <w:proofErr w:type="spellEnd"/>
      <w:r w:rsidRPr="000A2F1C">
        <w:rPr>
          <w:rFonts w:ascii="Arial" w:hAnsi="Arial" w:cs="Arial"/>
          <w:sz w:val="24"/>
          <w:szCs w:val="24"/>
          <w:lang w:val="en-GB"/>
        </w:rPr>
        <w:t xml:space="preserve"> </w:t>
      </w:r>
      <w:r w:rsidRPr="000A2F1C">
        <w:rPr>
          <w:rFonts w:ascii="Arial" w:hAnsi="Arial" w:cs="Arial"/>
          <w:sz w:val="24"/>
          <w:szCs w:val="24"/>
        </w:rPr>
        <w:t>Communal Property Association (</w:t>
      </w:r>
      <w:r w:rsidRPr="000A2F1C">
        <w:rPr>
          <w:rFonts w:ascii="Arial" w:hAnsi="Arial" w:cs="Arial"/>
          <w:sz w:val="24"/>
          <w:szCs w:val="24"/>
          <w:lang w:val="en-GB"/>
        </w:rPr>
        <w:t>CPA) in the Northern Cape, where a mediator was appointed to regulate the affairs of the CPA and (b) progress on all steps that her department undertook to take in order to provide a permanent solution to the challenges facing the specified CPA;</w:t>
      </w:r>
    </w:p>
    <w:p w:rsidR="000A2F1C" w:rsidRPr="000A2F1C" w:rsidRDefault="000A2F1C" w:rsidP="001A71A6">
      <w:pPr>
        <w:pStyle w:val="ListParagraph"/>
        <w:spacing w:after="0" w:line="240" w:lineRule="auto"/>
        <w:ind w:left="1440"/>
        <w:jc w:val="both"/>
        <w:rPr>
          <w:rFonts w:ascii="Arial" w:hAnsi="Arial" w:cs="Arial"/>
          <w:sz w:val="24"/>
          <w:szCs w:val="24"/>
          <w:lang w:val="en-GB"/>
        </w:rPr>
      </w:pPr>
    </w:p>
    <w:p w:rsidR="000A2F1C" w:rsidRPr="000A2F1C" w:rsidRDefault="000A2F1C" w:rsidP="001A71A6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  <w:lang w:val="en-GB"/>
        </w:rPr>
      </w:pPr>
      <w:r w:rsidRPr="000A2F1C">
        <w:rPr>
          <w:rFonts w:ascii="Arial" w:hAnsi="Arial" w:cs="Arial"/>
          <w:sz w:val="24"/>
          <w:szCs w:val="24"/>
          <w:lang w:val="en-GB"/>
        </w:rPr>
        <w:t>(2)</w:t>
      </w:r>
      <w:r w:rsidRPr="000A2F1C">
        <w:rPr>
          <w:rFonts w:ascii="Arial" w:hAnsi="Arial" w:cs="Arial"/>
          <w:sz w:val="24"/>
          <w:szCs w:val="24"/>
          <w:lang w:val="en-GB"/>
        </w:rPr>
        <w:tab/>
      </w:r>
      <w:proofErr w:type="gramStart"/>
      <w:r w:rsidRPr="000A2F1C">
        <w:rPr>
          <w:rFonts w:ascii="Arial" w:hAnsi="Arial" w:cs="Arial"/>
          <w:sz w:val="24"/>
          <w:szCs w:val="24"/>
          <w:lang w:val="en-GB"/>
        </w:rPr>
        <w:t>whether</w:t>
      </w:r>
      <w:proofErr w:type="gramEnd"/>
      <w:r w:rsidRPr="000A2F1C">
        <w:rPr>
          <w:rFonts w:ascii="Arial" w:hAnsi="Arial" w:cs="Arial"/>
          <w:sz w:val="24"/>
          <w:szCs w:val="24"/>
          <w:lang w:val="en-GB"/>
        </w:rPr>
        <w:t xml:space="preserve"> all disputes have been resolved based on the verification and settlement of the claim; if not, why not; if </w:t>
      </w:r>
      <w:r w:rsidRPr="000A2F1C">
        <w:rPr>
          <w:rFonts w:ascii="Arial" w:hAnsi="Arial" w:cs="Arial"/>
          <w:sz w:val="24"/>
          <w:szCs w:val="24"/>
        </w:rPr>
        <w:t>so</w:t>
      </w:r>
      <w:r w:rsidRPr="000A2F1C">
        <w:rPr>
          <w:rFonts w:ascii="Arial" w:hAnsi="Arial" w:cs="Arial"/>
          <w:sz w:val="24"/>
          <w:szCs w:val="24"/>
          <w:lang w:val="en-GB"/>
        </w:rPr>
        <w:t>, what are the relevant details?</w:t>
      </w:r>
      <w:r w:rsidRPr="000A2F1C"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 xml:space="preserve">       </w:t>
      </w:r>
      <w:r w:rsidR="00830B0C">
        <w:rPr>
          <w:rFonts w:ascii="Arial" w:hAnsi="Arial" w:cs="Arial"/>
          <w:sz w:val="24"/>
          <w:szCs w:val="24"/>
          <w:lang w:val="en-GB"/>
        </w:rPr>
        <w:t xml:space="preserve">          </w:t>
      </w:r>
      <w:r w:rsidRPr="000A2F1C">
        <w:rPr>
          <w:rFonts w:ascii="Arial" w:hAnsi="Arial" w:cs="Arial"/>
          <w:b/>
          <w:bCs/>
          <w:sz w:val="24"/>
          <w:szCs w:val="24"/>
          <w:lang w:val="en-GB"/>
        </w:rPr>
        <w:t>NW358E</w:t>
      </w:r>
    </w:p>
    <w:p w:rsidR="00167BF0" w:rsidRPr="000A2F1C" w:rsidRDefault="00167BF0" w:rsidP="001A71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167BF0" w:rsidRPr="000A2F1C" w:rsidRDefault="00167BF0" w:rsidP="001A71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E433A8" w:rsidRPr="001A71A6" w:rsidRDefault="00E433A8" w:rsidP="001A71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0A2F1C">
        <w:rPr>
          <w:rFonts w:ascii="Arial" w:hAnsi="Arial" w:cs="Arial"/>
          <w:b/>
          <w:sz w:val="24"/>
          <w:szCs w:val="24"/>
        </w:rPr>
        <w:t xml:space="preserve">THE </w:t>
      </w:r>
      <w:r w:rsidR="00E36039" w:rsidRPr="000A2F1C">
        <w:rPr>
          <w:rFonts w:ascii="Arial" w:hAnsi="Arial" w:cs="Arial"/>
          <w:b/>
          <w:sz w:val="24"/>
          <w:szCs w:val="24"/>
        </w:rPr>
        <w:t>MINISTER OF AGRICULTURE, LAND REFORM AND RURAL DEVELOPMENT</w:t>
      </w:r>
      <w:r w:rsidRPr="000A2F1C">
        <w:rPr>
          <w:rFonts w:ascii="Arial" w:hAnsi="Arial" w:cs="Arial"/>
          <w:b/>
          <w:sz w:val="24"/>
          <w:szCs w:val="24"/>
        </w:rPr>
        <w:t>:</w:t>
      </w:r>
    </w:p>
    <w:p w:rsidR="000B6532" w:rsidRDefault="000B6532" w:rsidP="001A71A6">
      <w:pPr>
        <w:pStyle w:val="ListParagraph"/>
        <w:spacing w:after="0" w:line="240" w:lineRule="auto"/>
        <w:ind w:left="630"/>
        <w:jc w:val="both"/>
        <w:rPr>
          <w:rFonts w:ascii="Arial" w:hAnsi="Arial" w:cs="Arial"/>
          <w:sz w:val="24"/>
          <w:szCs w:val="24"/>
          <w:lang w:val="en-GB"/>
        </w:rPr>
      </w:pPr>
    </w:p>
    <w:p w:rsidR="00743999" w:rsidRPr="001A71A6" w:rsidRDefault="001A71A6" w:rsidP="001A71A6">
      <w:pPr>
        <w:spacing w:after="0" w:line="240" w:lineRule="auto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lang w:val="en-GB"/>
        </w:rPr>
        <w:t xml:space="preserve">(1)(a) </w:t>
      </w:r>
      <w:r>
        <w:rPr>
          <w:rFonts w:ascii="Arial" w:hAnsi="Arial" w:cs="Arial"/>
          <w:sz w:val="24"/>
          <w:szCs w:val="24"/>
          <w:lang w:val="en-GB"/>
        </w:rPr>
        <w:tab/>
      </w:r>
      <w:r w:rsidR="00743999" w:rsidRPr="001A71A6">
        <w:rPr>
          <w:rFonts w:ascii="Arial" w:hAnsi="Arial" w:cs="Arial"/>
          <w:sz w:val="24"/>
          <w:szCs w:val="24"/>
          <w:lang w:val="en-GB"/>
        </w:rPr>
        <w:t xml:space="preserve">Since the settlement of the claim, there have been serious internal conflicts that resulted in the instability within the CPA. This has led to </w:t>
      </w:r>
      <w:r w:rsidR="006663D5">
        <w:rPr>
          <w:rFonts w:ascii="Arial" w:hAnsi="Arial" w:cs="Arial"/>
          <w:sz w:val="24"/>
          <w:szCs w:val="24"/>
          <w:lang w:val="en-GB"/>
        </w:rPr>
        <w:t>non-compliance with the</w:t>
      </w:r>
      <w:r w:rsidR="00743999" w:rsidRPr="001A71A6">
        <w:rPr>
          <w:rFonts w:ascii="Arial" w:hAnsi="Arial" w:cs="Arial"/>
          <w:sz w:val="24"/>
          <w:szCs w:val="24"/>
          <w:lang w:val="en-GB"/>
        </w:rPr>
        <w:t xml:space="preserve"> C</w:t>
      </w:r>
      <w:r w:rsidR="006663D5">
        <w:rPr>
          <w:rFonts w:ascii="Arial" w:hAnsi="Arial" w:cs="Arial"/>
          <w:sz w:val="24"/>
          <w:szCs w:val="24"/>
          <w:lang w:val="en-GB"/>
        </w:rPr>
        <w:t xml:space="preserve">ommunal </w:t>
      </w:r>
      <w:r w:rsidR="00743999" w:rsidRPr="001A71A6">
        <w:rPr>
          <w:rFonts w:ascii="Arial" w:hAnsi="Arial" w:cs="Arial"/>
          <w:sz w:val="24"/>
          <w:szCs w:val="24"/>
          <w:lang w:val="en-GB"/>
        </w:rPr>
        <w:t>P</w:t>
      </w:r>
      <w:r w:rsidR="006663D5">
        <w:rPr>
          <w:rFonts w:ascii="Arial" w:hAnsi="Arial" w:cs="Arial"/>
          <w:sz w:val="24"/>
          <w:szCs w:val="24"/>
          <w:lang w:val="en-GB"/>
        </w:rPr>
        <w:t xml:space="preserve">roperty </w:t>
      </w:r>
      <w:r w:rsidR="00743999" w:rsidRPr="001A71A6">
        <w:rPr>
          <w:rFonts w:ascii="Arial" w:hAnsi="Arial" w:cs="Arial"/>
          <w:sz w:val="24"/>
          <w:szCs w:val="24"/>
          <w:lang w:val="en-GB"/>
        </w:rPr>
        <w:t>A</w:t>
      </w:r>
      <w:r w:rsidR="006663D5">
        <w:rPr>
          <w:rFonts w:ascii="Arial" w:hAnsi="Arial" w:cs="Arial"/>
          <w:sz w:val="24"/>
          <w:szCs w:val="24"/>
          <w:lang w:val="en-GB"/>
        </w:rPr>
        <w:t>ssociations</w:t>
      </w:r>
      <w:r w:rsidR="00743999" w:rsidRPr="001A71A6">
        <w:rPr>
          <w:rFonts w:ascii="Arial" w:hAnsi="Arial" w:cs="Arial"/>
          <w:sz w:val="24"/>
          <w:szCs w:val="24"/>
          <w:lang w:val="en-GB"/>
        </w:rPr>
        <w:t xml:space="preserve"> Act</w:t>
      </w:r>
      <w:proofErr w:type="gramStart"/>
      <w:r>
        <w:rPr>
          <w:rFonts w:ascii="Arial" w:hAnsi="Arial" w:cs="Arial"/>
          <w:sz w:val="24"/>
          <w:szCs w:val="24"/>
          <w:lang w:val="en-GB"/>
        </w:rPr>
        <w:t>,1996</w:t>
      </w:r>
      <w:proofErr w:type="gramEnd"/>
      <w:r w:rsidR="00743999" w:rsidRPr="001A71A6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(</w:t>
      </w:r>
      <w:r w:rsidR="00743999" w:rsidRPr="001A71A6">
        <w:rPr>
          <w:rFonts w:ascii="Arial" w:hAnsi="Arial" w:cs="Arial"/>
          <w:sz w:val="24"/>
          <w:szCs w:val="24"/>
          <w:lang w:val="en-GB"/>
        </w:rPr>
        <w:t xml:space="preserve">Act </w:t>
      </w:r>
      <w:r>
        <w:rPr>
          <w:rFonts w:ascii="Arial" w:hAnsi="Arial" w:cs="Arial"/>
          <w:sz w:val="24"/>
          <w:szCs w:val="24"/>
          <w:lang w:val="en-GB"/>
        </w:rPr>
        <w:t xml:space="preserve">No. </w:t>
      </w:r>
      <w:r w:rsidR="00743999" w:rsidRPr="001A71A6">
        <w:rPr>
          <w:rFonts w:ascii="Arial" w:hAnsi="Arial" w:cs="Arial"/>
          <w:sz w:val="24"/>
          <w:szCs w:val="24"/>
          <w:lang w:val="en-GB"/>
        </w:rPr>
        <w:t>28 of 1996</w:t>
      </w:r>
      <w:r>
        <w:rPr>
          <w:rFonts w:ascii="Arial" w:hAnsi="Arial" w:cs="Arial"/>
          <w:sz w:val="24"/>
          <w:szCs w:val="24"/>
          <w:lang w:val="en-GB"/>
        </w:rPr>
        <w:t>)</w:t>
      </w:r>
      <w:r w:rsidR="00743999" w:rsidRPr="001A71A6">
        <w:rPr>
          <w:rFonts w:ascii="Arial" w:hAnsi="Arial" w:cs="Arial"/>
          <w:sz w:val="24"/>
          <w:szCs w:val="24"/>
          <w:lang w:val="en-GB"/>
        </w:rPr>
        <w:t xml:space="preserve"> and no</w:t>
      </w:r>
      <w:r w:rsidR="006663D5">
        <w:rPr>
          <w:rFonts w:ascii="Arial" w:hAnsi="Arial" w:cs="Arial"/>
          <w:sz w:val="24"/>
          <w:szCs w:val="24"/>
          <w:lang w:val="en-GB"/>
        </w:rPr>
        <w:t>n-</w:t>
      </w:r>
      <w:r w:rsidR="00743999" w:rsidRPr="001A71A6">
        <w:rPr>
          <w:rFonts w:ascii="Arial" w:hAnsi="Arial" w:cs="Arial"/>
          <w:sz w:val="24"/>
          <w:szCs w:val="24"/>
          <w:lang w:val="en-GB"/>
        </w:rPr>
        <w:t xml:space="preserve">adherence to the Constitution of the </w:t>
      </w:r>
      <w:proofErr w:type="spellStart"/>
      <w:r w:rsidR="00743999" w:rsidRPr="001A71A6">
        <w:rPr>
          <w:rFonts w:ascii="Arial" w:hAnsi="Arial" w:cs="Arial"/>
          <w:sz w:val="24"/>
          <w:szCs w:val="24"/>
          <w:lang w:val="en-GB"/>
        </w:rPr>
        <w:t>Koegas</w:t>
      </w:r>
      <w:proofErr w:type="spellEnd"/>
      <w:r w:rsidR="00743999" w:rsidRPr="001A71A6">
        <w:rPr>
          <w:rFonts w:ascii="Arial" w:hAnsi="Arial" w:cs="Arial"/>
          <w:sz w:val="24"/>
          <w:szCs w:val="24"/>
          <w:lang w:val="en-GB"/>
        </w:rPr>
        <w:t xml:space="preserve"> CPA. A mediator was appointed through </w:t>
      </w:r>
      <w:r w:rsidR="006663D5">
        <w:rPr>
          <w:rFonts w:ascii="Arial" w:hAnsi="Arial" w:cs="Arial"/>
          <w:sz w:val="24"/>
          <w:szCs w:val="24"/>
          <w:lang w:val="en-GB"/>
        </w:rPr>
        <w:t xml:space="preserve">the </w:t>
      </w:r>
      <w:r w:rsidR="00743999" w:rsidRPr="001A71A6">
        <w:rPr>
          <w:rFonts w:ascii="Arial" w:hAnsi="Arial" w:cs="Arial"/>
          <w:sz w:val="24"/>
          <w:szCs w:val="24"/>
          <w:lang w:val="en-GB"/>
        </w:rPr>
        <w:t xml:space="preserve">Land Rights Management Facility to regularise the CPA, </w:t>
      </w:r>
      <w:r w:rsidR="006663D5">
        <w:rPr>
          <w:rFonts w:ascii="Arial" w:hAnsi="Arial" w:cs="Arial"/>
          <w:sz w:val="24"/>
          <w:szCs w:val="24"/>
          <w:lang w:val="en-GB"/>
        </w:rPr>
        <w:t xml:space="preserve">but </w:t>
      </w:r>
      <w:r w:rsidR="00743999" w:rsidRPr="001A71A6">
        <w:rPr>
          <w:rFonts w:ascii="Arial" w:hAnsi="Arial" w:cs="Arial"/>
          <w:sz w:val="24"/>
          <w:szCs w:val="24"/>
          <w:lang w:val="en-GB"/>
        </w:rPr>
        <w:t>the mediation efforts failed as members did not support the process. Reconciling parties to the dispute remains a challenge.</w:t>
      </w:r>
    </w:p>
    <w:p w:rsidR="00480ECF" w:rsidRDefault="00480ECF" w:rsidP="001A71A6">
      <w:pPr>
        <w:pStyle w:val="ListParagraph"/>
        <w:tabs>
          <w:tab w:val="left" w:pos="630"/>
        </w:tabs>
        <w:spacing w:after="0" w:line="240" w:lineRule="auto"/>
        <w:ind w:left="630" w:hanging="450"/>
        <w:jc w:val="both"/>
        <w:rPr>
          <w:rFonts w:ascii="Arial" w:hAnsi="Arial" w:cs="Arial"/>
          <w:sz w:val="24"/>
          <w:szCs w:val="24"/>
          <w:lang w:val="en-GB"/>
        </w:rPr>
      </w:pPr>
    </w:p>
    <w:p w:rsidR="000B6532" w:rsidRPr="00480ECF" w:rsidRDefault="00743999" w:rsidP="001A71A6">
      <w:pPr>
        <w:pStyle w:val="ListParagraph"/>
        <w:numPr>
          <w:ilvl w:val="0"/>
          <w:numId w:val="11"/>
        </w:numPr>
        <w:spacing w:after="0" w:line="240" w:lineRule="auto"/>
        <w:ind w:left="709" w:hanging="425"/>
        <w:jc w:val="both"/>
        <w:rPr>
          <w:rFonts w:ascii="Arial" w:hAnsi="Arial" w:cs="Arial"/>
          <w:b/>
          <w:sz w:val="24"/>
          <w:szCs w:val="24"/>
        </w:rPr>
      </w:pPr>
      <w:r w:rsidRPr="00743999">
        <w:rPr>
          <w:rFonts w:ascii="Arial" w:hAnsi="Arial" w:cs="Arial"/>
          <w:sz w:val="24"/>
          <w:szCs w:val="24"/>
          <w:lang w:val="en-GB"/>
        </w:rPr>
        <w:t xml:space="preserve">Due to unending conflicts, infighting, and non-compliance with both the CPA Act and the Constitution of the CPA, the Director General </w:t>
      </w:r>
      <w:r w:rsidR="001A71A6">
        <w:rPr>
          <w:rFonts w:ascii="Arial" w:hAnsi="Arial" w:cs="Arial"/>
          <w:sz w:val="24"/>
          <w:szCs w:val="24"/>
          <w:lang w:val="en-GB"/>
        </w:rPr>
        <w:t xml:space="preserve">of the Department of Agriculture, Land Reform and Rural Development </w:t>
      </w:r>
      <w:r w:rsidRPr="00743999">
        <w:rPr>
          <w:rFonts w:ascii="Arial" w:hAnsi="Arial" w:cs="Arial"/>
          <w:sz w:val="24"/>
          <w:szCs w:val="24"/>
          <w:lang w:val="en-GB"/>
        </w:rPr>
        <w:t xml:space="preserve">has decided to place the CPA under </w:t>
      </w:r>
      <w:r w:rsidR="006663D5">
        <w:rPr>
          <w:rFonts w:ascii="Arial" w:hAnsi="Arial" w:cs="Arial"/>
          <w:sz w:val="24"/>
          <w:szCs w:val="24"/>
          <w:lang w:val="en-GB"/>
        </w:rPr>
        <w:t>j</w:t>
      </w:r>
      <w:r w:rsidRPr="00743999">
        <w:rPr>
          <w:rFonts w:ascii="Arial" w:hAnsi="Arial" w:cs="Arial"/>
          <w:sz w:val="24"/>
          <w:szCs w:val="24"/>
          <w:lang w:val="en-GB"/>
        </w:rPr>
        <w:t>udicial administration in terms of section 13 of the CPA Act.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Pr="00743999">
        <w:rPr>
          <w:rFonts w:ascii="Arial" w:hAnsi="Arial" w:cs="Arial"/>
          <w:sz w:val="24"/>
          <w:szCs w:val="24"/>
          <w:lang w:val="en-GB"/>
        </w:rPr>
        <w:t>The matter is being processed by the Kimberley Office of State Attorney in the Northern Cape, and</w:t>
      </w:r>
      <w:r w:rsidR="00A94C97">
        <w:rPr>
          <w:rFonts w:ascii="Arial" w:hAnsi="Arial" w:cs="Arial"/>
          <w:sz w:val="24"/>
          <w:szCs w:val="24"/>
          <w:lang w:val="en-GB"/>
        </w:rPr>
        <w:t xml:space="preserve"> </w:t>
      </w:r>
      <w:r w:rsidRPr="00743999">
        <w:rPr>
          <w:rFonts w:ascii="Arial" w:hAnsi="Arial" w:cs="Arial"/>
          <w:sz w:val="24"/>
          <w:szCs w:val="24"/>
          <w:lang w:val="en-GB"/>
        </w:rPr>
        <w:t xml:space="preserve">the legal process will </w:t>
      </w:r>
      <w:r w:rsidRPr="00A94C97">
        <w:rPr>
          <w:rFonts w:ascii="Arial" w:hAnsi="Arial" w:cs="Arial"/>
          <w:sz w:val="24"/>
          <w:szCs w:val="24"/>
          <w:lang w:val="en-GB"/>
        </w:rPr>
        <w:t>unfold</w:t>
      </w:r>
      <w:r w:rsidR="006663D5" w:rsidRPr="00A94C97">
        <w:rPr>
          <w:rFonts w:ascii="Arial" w:hAnsi="Arial" w:cs="Arial"/>
          <w:sz w:val="24"/>
          <w:szCs w:val="24"/>
          <w:lang w:val="en-GB"/>
        </w:rPr>
        <w:t xml:space="preserve"> in due course</w:t>
      </w:r>
      <w:r w:rsidRPr="00A94C97">
        <w:rPr>
          <w:rFonts w:ascii="Arial" w:hAnsi="Arial" w:cs="Arial"/>
          <w:sz w:val="24"/>
          <w:szCs w:val="24"/>
          <w:lang w:val="en-GB"/>
        </w:rPr>
        <w:t>.</w:t>
      </w:r>
    </w:p>
    <w:p w:rsidR="00480ECF" w:rsidRPr="00743999" w:rsidRDefault="00480ECF" w:rsidP="001A71A6">
      <w:pPr>
        <w:pStyle w:val="ListParagraph"/>
        <w:tabs>
          <w:tab w:val="left" w:pos="630"/>
        </w:tabs>
        <w:spacing w:after="0" w:line="240" w:lineRule="auto"/>
        <w:ind w:left="630" w:hanging="450"/>
        <w:jc w:val="both"/>
        <w:rPr>
          <w:rFonts w:ascii="Arial" w:hAnsi="Arial" w:cs="Arial"/>
          <w:b/>
          <w:sz w:val="24"/>
          <w:szCs w:val="24"/>
        </w:rPr>
      </w:pPr>
    </w:p>
    <w:p w:rsidR="006663D5" w:rsidRDefault="006663D5" w:rsidP="006663D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(2)  </w:t>
      </w:r>
      <w:r>
        <w:rPr>
          <w:rFonts w:ascii="Arial" w:hAnsi="Arial" w:cs="Arial"/>
          <w:sz w:val="24"/>
          <w:szCs w:val="24"/>
          <w:lang w:val="en-GB"/>
        </w:rPr>
        <w:tab/>
      </w:r>
      <w:r w:rsidR="00480ECF" w:rsidRPr="006663D5">
        <w:rPr>
          <w:rFonts w:ascii="Arial" w:hAnsi="Arial" w:cs="Arial"/>
          <w:sz w:val="24"/>
          <w:szCs w:val="24"/>
          <w:lang w:val="en-GB"/>
        </w:rPr>
        <w:t>No.</w:t>
      </w:r>
      <w:r w:rsidR="001A71A6" w:rsidRPr="006663D5">
        <w:rPr>
          <w:rFonts w:ascii="Arial" w:hAnsi="Arial" w:cs="Arial"/>
          <w:sz w:val="24"/>
          <w:szCs w:val="24"/>
          <w:lang w:val="en-GB"/>
        </w:rPr>
        <w:t xml:space="preserve"> </w:t>
      </w:r>
      <w:r w:rsidR="00480ECF" w:rsidRPr="006663D5">
        <w:rPr>
          <w:rFonts w:ascii="Arial" w:hAnsi="Arial" w:cs="Arial"/>
          <w:sz w:val="24"/>
          <w:szCs w:val="24"/>
          <w:lang w:val="en-GB"/>
        </w:rPr>
        <w:t>Not all disputes have been resolved</w:t>
      </w:r>
      <w:r w:rsidRPr="006663D5">
        <w:rPr>
          <w:rFonts w:ascii="Arial" w:hAnsi="Arial" w:cs="Arial"/>
          <w:sz w:val="24"/>
          <w:szCs w:val="24"/>
          <w:lang w:val="en-GB"/>
        </w:rPr>
        <w:t xml:space="preserve">. </w:t>
      </w:r>
      <w:r>
        <w:rPr>
          <w:rFonts w:ascii="Arial" w:hAnsi="Arial" w:cs="Arial"/>
          <w:sz w:val="24"/>
          <w:szCs w:val="24"/>
          <w:lang w:val="en-GB"/>
        </w:rPr>
        <w:t>The details are as follows:</w:t>
      </w:r>
    </w:p>
    <w:p w:rsidR="006663D5" w:rsidRDefault="006663D5" w:rsidP="006663D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6663D5" w:rsidRDefault="00480ECF" w:rsidP="006663D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6663D5">
        <w:rPr>
          <w:rFonts w:ascii="Arial" w:hAnsi="Arial" w:cs="Arial"/>
          <w:sz w:val="24"/>
          <w:szCs w:val="24"/>
          <w:lang w:val="en-GB"/>
        </w:rPr>
        <w:t>Verification will be finalized by the Judicial</w:t>
      </w:r>
      <w:r w:rsidR="006663D5">
        <w:rPr>
          <w:rFonts w:ascii="Arial" w:hAnsi="Arial" w:cs="Arial"/>
          <w:sz w:val="24"/>
          <w:szCs w:val="24"/>
          <w:lang w:val="en-GB"/>
        </w:rPr>
        <w:t xml:space="preserve"> </w:t>
      </w:r>
      <w:r w:rsidRPr="006663D5">
        <w:rPr>
          <w:rFonts w:ascii="Arial" w:hAnsi="Arial" w:cs="Arial"/>
          <w:sz w:val="24"/>
          <w:szCs w:val="24"/>
          <w:lang w:val="en-GB"/>
        </w:rPr>
        <w:t xml:space="preserve">Administrator as the main dispute in the CPA relates to the membership </w:t>
      </w:r>
      <w:r w:rsidR="00634CAC" w:rsidRPr="006663D5">
        <w:rPr>
          <w:rFonts w:ascii="Arial" w:hAnsi="Arial" w:cs="Arial"/>
          <w:sz w:val="24"/>
          <w:szCs w:val="24"/>
          <w:lang w:val="en-GB"/>
        </w:rPr>
        <w:t>list</w:t>
      </w:r>
      <w:r w:rsidR="006663D5" w:rsidRPr="006663D5">
        <w:rPr>
          <w:rFonts w:ascii="Arial" w:hAnsi="Arial" w:cs="Arial"/>
          <w:sz w:val="24"/>
          <w:szCs w:val="24"/>
          <w:lang w:val="en-GB"/>
        </w:rPr>
        <w:t xml:space="preserve">. </w:t>
      </w:r>
    </w:p>
    <w:p w:rsidR="001A71A6" w:rsidRDefault="00634CAC" w:rsidP="006663D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6663D5">
        <w:rPr>
          <w:rFonts w:ascii="Arial" w:hAnsi="Arial" w:cs="Arial"/>
          <w:sz w:val="24"/>
          <w:szCs w:val="24"/>
          <w:lang w:val="en-GB"/>
        </w:rPr>
        <w:t>T</w:t>
      </w:r>
      <w:r w:rsidR="00480ECF" w:rsidRPr="006663D5">
        <w:rPr>
          <w:rFonts w:ascii="Arial" w:hAnsi="Arial" w:cs="Arial"/>
          <w:sz w:val="24"/>
          <w:szCs w:val="24"/>
          <w:lang w:val="en-GB"/>
        </w:rPr>
        <w:t xml:space="preserve">he claim has been settled but not </w:t>
      </w:r>
      <w:r w:rsidRPr="006663D5">
        <w:rPr>
          <w:rFonts w:ascii="Arial" w:hAnsi="Arial" w:cs="Arial"/>
          <w:sz w:val="24"/>
          <w:szCs w:val="24"/>
          <w:lang w:val="en-GB"/>
        </w:rPr>
        <w:t>finalized</w:t>
      </w:r>
      <w:r w:rsidR="006663D5">
        <w:rPr>
          <w:rFonts w:ascii="Arial" w:hAnsi="Arial" w:cs="Arial"/>
          <w:sz w:val="24"/>
          <w:szCs w:val="24"/>
          <w:lang w:val="en-GB"/>
        </w:rPr>
        <w:t xml:space="preserve">. </w:t>
      </w:r>
    </w:p>
    <w:p w:rsidR="000B7E81" w:rsidRPr="006663D5" w:rsidRDefault="00480ECF" w:rsidP="006663D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6663D5">
        <w:rPr>
          <w:rFonts w:ascii="Arial" w:hAnsi="Arial" w:cs="Arial"/>
          <w:sz w:val="24"/>
          <w:szCs w:val="24"/>
          <w:lang w:val="en-GB"/>
        </w:rPr>
        <w:t xml:space="preserve">The outstanding matter </w:t>
      </w:r>
      <w:r w:rsidR="006663D5">
        <w:rPr>
          <w:rFonts w:ascii="Arial" w:hAnsi="Arial" w:cs="Arial"/>
          <w:sz w:val="24"/>
          <w:szCs w:val="24"/>
          <w:lang w:val="en-GB"/>
        </w:rPr>
        <w:t xml:space="preserve">relating to </w:t>
      </w:r>
      <w:r w:rsidRPr="006663D5">
        <w:rPr>
          <w:rFonts w:ascii="Arial" w:hAnsi="Arial" w:cs="Arial"/>
          <w:sz w:val="24"/>
          <w:szCs w:val="24"/>
          <w:lang w:val="en-GB"/>
        </w:rPr>
        <w:t xml:space="preserve">the release of development grants (section 42C grants) which will only be released once the determination of who are the beneficiaries has been resolved as </w:t>
      </w:r>
      <w:r w:rsidR="006663D5">
        <w:rPr>
          <w:rFonts w:ascii="Arial" w:hAnsi="Arial" w:cs="Arial"/>
          <w:sz w:val="24"/>
          <w:szCs w:val="24"/>
          <w:lang w:val="en-GB"/>
        </w:rPr>
        <w:t xml:space="preserve">required by the </w:t>
      </w:r>
      <w:r w:rsidRPr="006663D5">
        <w:rPr>
          <w:rFonts w:ascii="Arial" w:hAnsi="Arial" w:cs="Arial"/>
          <w:sz w:val="24"/>
          <w:szCs w:val="24"/>
          <w:lang w:val="en-GB"/>
        </w:rPr>
        <w:t>court order on this matter</w:t>
      </w:r>
      <w:r w:rsidR="006663D5">
        <w:rPr>
          <w:rFonts w:ascii="Arial" w:hAnsi="Arial" w:cs="Arial"/>
          <w:sz w:val="24"/>
          <w:szCs w:val="24"/>
          <w:lang w:val="en-GB"/>
        </w:rPr>
        <w:t>.</w:t>
      </w:r>
    </w:p>
    <w:sectPr w:rsidR="000B7E81" w:rsidRPr="006663D5" w:rsidSect="00004681">
      <w:pgSz w:w="11906" w:h="16838"/>
      <w:pgMar w:top="709" w:right="1274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C48A5"/>
    <w:multiLevelType w:val="hybridMultilevel"/>
    <w:tmpl w:val="67801CFE"/>
    <w:lvl w:ilvl="0" w:tplc="B55AD24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2D551F"/>
    <w:multiLevelType w:val="hybridMultilevel"/>
    <w:tmpl w:val="A42A46B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39C50362"/>
    <w:multiLevelType w:val="hybridMultilevel"/>
    <w:tmpl w:val="C4521B26"/>
    <w:lvl w:ilvl="0" w:tplc="BC4E94B8">
      <w:start w:val="2"/>
      <w:numFmt w:val="bullet"/>
      <w:lvlText w:val="-"/>
      <w:lvlJc w:val="left"/>
      <w:pPr>
        <w:ind w:left="1620" w:hanging="360"/>
      </w:pPr>
      <w:rPr>
        <w:rFonts w:ascii="Arial" w:eastAsiaTheme="minorHAnsi" w:hAnsi="Arial" w:cs="Arial" w:hint="default"/>
        <w:b w:val="0"/>
      </w:rPr>
    </w:lvl>
    <w:lvl w:ilvl="1" w:tplc="1C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3CB51D96"/>
    <w:multiLevelType w:val="hybridMultilevel"/>
    <w:tmpl w:val="57C44E06"/>
    <w:lvl w:ilvl="0" w:tplc="709C71C0">
      <w:start w:val="2"/>
      <w:numFmt w:val="lowerLetter"/>
      <w:lvlText w:val="(%1)"/>
      <w:lvlJc w:val="left"/>
      <w:pPr>
        <w:ind w:left="99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710" w:hanging="360"/>
      </w:pPr>
    </w:lvl>
    <w:lvl w:ilvl="2" w:tplc="1C09001B" w:tentative="1">
      <w:start w:val="1"/>
      <w:numFmt w:val="lowerRoman"/>
      <w:lvlText w:val="%3."/>
      <w:lvlJc w:val="right"/>
      <w:pPr>
        <w:ind w:left="2430" w:hanging="180"/>
      </w:pPr>
    </w:lvl>
    <w:lvl w:ilvl="3" w:tplc="1C09000F" w:tentative="1">
      <w:start w:val="1"/>
      <w:numFmt w:val="decimal"/>
      <w:lvlText w:val="%4."/>
      <w:lvlJc w:val="left"/>
      <w:pPr>
        <w:ind w:left="3150" w:hanging="360"/>
      </w:pPr>
    </w:lvl>
    <w:lvl w:ilvl="4" w:tplc="1C090019" w:tentative="1">
      <w:start w:val="1"/>
      <w:numFmt w:val="lowerLetter"/>
      <w:lvlText w:val="%5."/>
      <w:lvlJc w:val="left"/>
      <w:pPr>
        <w:ind w:left="3870" w:hanging="360"/>
      </w:pPr>
    </w:lvl>
    <w:lvl w:ilvl="5" w:tplc="1C09001B" w:tentative="1">
      <w:start w:val="1"/>
      <w:numFmt w:val="lowerRoman"/>
      <w:lvlText w:val="%6."/>
      <w:lvlJc w:val="right"/>
      <w:pPr>
        <w:ind w:left="4590" w:hanging="180"/>
      </w:pPr>
    </w:lvl>
    <w:lvl w:ilvl="6" w:tplc="1C09000F" w:tentative="1">
      <w:start w:val="1"/>
      <w:numFmt w:val="decimal"/>
      <w:lvlText w:val="%7."/>
      <w:lvlJc w:val="left"/>
      <w:pPr>
        <w:ind w:left="5310" w:hanging="360"/>
      </w:pPr>
    </w:lvl>
    <w:lvl w:ilvl="7" w:tplc="1C090019" w:tentative="1">
      <w:start w:val="1"/>
      <w:numFmt w:val="lowerLetter"/>
      <w:lvlText w:val="%8."/>
      <w:lvlJc w:val="left"/>
      <w:pPr>
        <w:ind w:left="6030" w:hanging="360"/>
      </w:pPr>
    </w:lvl>
    <w:lvl w:ilvl="8" w:tplc="1C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423E0FAD"/>
    <w:multiLevelType w:val="hybridMultilevel"/>
    <w:tmpl w:val="BC36D948"/>
    <w:lvl w:ilvl="0" w:tplc="35FEB99A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EC7426"/>
    <w:multiLevelType w:val="hybridMultilevel"/>
    <w:tmpl w:val="203E3316"/>
    <w:lvl w:ilvl="0" w:tplc="F0BE474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B80BD3"/>
    <w:multiLevelType w:val="hybridMultilevel"/>
    <w:tmpl w:val="7AFECC80"/>
    <w:lvl w:ilvl="0" w:tplc="2970234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FA3E7D"/>
    <w:multiLevelType w:val="hybridMultilevel"/>
    <w:tmpl w:val="93ACC572"/>
    <w:lvl w:ilvl="0" w:tplc="A3DA4EE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A559D3"/>
    <w:multiLevelType w:val="hybridMultilevel"/>
    <w:tmpl w:val="72A25254"/>
    <w:lvl w:ilvl="0" w:tplc="E1C28B1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000BBA"/>
    <w:multiLevelType w:val="hybridMultilevel"/>
    <w:tmpl w:val="AC54C4B2"/>
    <w:lvl w:ilvl="0" w:tplc="0B283C0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2254801"/>
    <w:multiLevelType w:val="hybridMultilevel"/>
    <w:tmpl w:val="C450D660"/>
    <w:lvl w:ilvl="0" w:tplc="9E161F52">
      <w:start w:val="1"/>
      <w:numFmt w:val="decimal"/>
      <w:lvlText w:val="(%1)"/>
      <w:lvlJc w:val="left"/>
      <w:pPr>
        <w:ind w:left="1440" w:hanging="720"/>
      </w:pPr>
      <w:rPr>
        <w:rFonts w:hint="default"/>
        <w:b w:val="0"/>
        <w:bCs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B356A75"/>
    <w:multiLevelType w:val="hybridMultilevel"/>
    <w:tmpl w:val="5B2AF240"/>
    <w:lvl w:ilvl="0" w:tplc="F21E04CC">
      <w:start w:val="1"/>
      <w:numFmt w:val="decimal"/>
      <w:lvlText w:val="(%1)"/>
      <w:lvlJc w:val="left"/>
      <w:pPr>
        <w:ind w:left="1724" w:hanging="720"/>
      </w:pPr>
      <w:rPr>
        <w:rFonts w:hint="default"/>
        <w:b w:val="0"/>
        <w:bCs/>
      </w:rPr>
    </w:lvl>
    <w:lvl w:ilvl="1" w:tplc="1EDC35A0">
      <w:start w:val="1"/>
      <w:numFmt w:val="lowerLetter"/>
      <w:lvlText w:val="(%2)."/>
      <w:lvlJc w:val="left"/>
      <w:pPr>
        <w:ind w:left="1364" w:hanging="360"/>
      </w:pPr>
      <w:rPr>
        <w:rFonts w:hint="default"/>
        <w:b w:val="0"/>
        <w:bCs/>
      </w:rPr>
    </w:lvl>
    <w:lvl w:ilvl="2" w:tplc="FFFFFFFF" w:tentative="1">
      <w:start w:val="1"/>
      <w:numFmt w:val="lowerRoman"/>
      <w:lvlText w:val="%3."/>
      <w:lvlJc w:val="right"/>
      <w:pPr>
        <w:ind w:left="2804" w:hanging="180"/>
      </w:pPr>
    </w:lvl>
    <w:lvl w:ilvl="3" w:tplc="FFFFFFFF" w:tentative="1">
      <w:start w:val="1"/>
      <w:numFmt w:val="decimal"/>
      <w:lvlText w:val="%4."/>
      <w:lvlJc w:val="left"/>
      <w:pPr>
        <w:ind w:left="3524" w:hanging="360"/>
      </w:pPr>
    </w:lvl>
    <w:lvl w:ilvl="4" w:tplc="FFFFFFFF" w:tentative="1">
      <w:start w:val="1"/>
      <w:numFmt w:val="lowerLetter"/>
      <w:lvlText w:val="%5."/>
      <w:lvlJc w:val="left"/>
      <w:pPr>
        <w:ind w:left="4244" w:hanging="360"/>
      </w:pPr>
    </w:lvl>
    <w:lvl w:ilvl="5" w:tplc="FFFFFFFF" w:tentative="1">
      <w:start w:val="1"/>
      <w:numFmt w:val="lowerRoman"/>
      <w:lvlText w:val="%6."/>
      <w:lvlJc w:val="right"/>
      <w:pPr>
        <w:ind w:left="4964" w:hanging="180"/>
      </w:pPr>
    </w:lvl>
    <w:lvl w:ilvl="6" w:tplc="FFFFFFFF" w:tentative="1">
      <w:start w:val="1"/>
      <w:numFmt w:val="decimal"/>
      <w:lvlText w:val="%7."/>
      <w:lvlJc w:val="left"/>
      <w:pPr>
        <w:ind w:left="5684" w:hanging="360"/>
      </w:pPr>
    </w:lvl>
    <w:lvl w:ilvl="7" w:tplc="FFFFFFFF" w:tentative="1">
      <w:start w:val="1"/>
      <w:numFmt w:val="lowerLetter"/>
      <w:lvlText w:val="%8."/>
      <w:lvlJc w:val="left"/>
      <w:pPr>
        <w:ind w:left="6404" w:hanging="360"/>
      </w:pPr>
    </w:lvl>
    <w:lvl w:ilvl="8" w:tplc="FFFFFFFF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7"/>
  </w:num>
  <w:num w:numId="5">
    <w:abstractNumId w:val="0"/>
  </w:num>
  <w:num w:numId="6">
    <w:abstractNumId w:val="8"/>
  </w:num>
  <w:num w:numId="7">
    <w:abstractNumId w:val="6"/>
  </w:num>
  <w:num w:numId="8">
    <w:abstractNumId w:val="10"/>
  </w:num>
  <w:num w:numId="9">
    <w:abstractNumId w:val="11"/>
  </w:num>
  <w:num w:numId="10">
    <w:abstractNumId w:val="1"/>
  </w:num>
  <w:num w:numId="11">
    <w:abstractNumId w:val="3"/>
  </w:num>
  <w:num w:numId="12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E433A8"/>
    <w:rsid w:val="000015F5"/>
    <w:rsid w:val="00004681"/>
    <w:rsid w:val="00005B4C"/>
    <w:rsid w:val="00010DF9"/>
    <w:rsid w:val="000126A4"/>
    <w:rsid w:val="00030CD2"/>
    <w:rsid w:val="00031BA9"/>
    <w:rsid w:val="00032651"/>
    <w:rsid w:val="000368F2"/>
    <w:rsid w:val="0006729B"/>
    <w:rsid w:val="000768E6"/>
    <w:rsid w:val="00076CD1"/>
    <w:rsid w:val="0009330F"/>
    <w:rsid w:val="000950D1"/>
    <w:rsid w:val="000A2F1C"/>
    <w:rsid w:val="000A3D83"/>
    <w:rsid w:val="000A7018"/>
    <w:rsid w:val="000B09DE"/>
    <w:rsid w:val="000B0A91"/>
    <w:rsid w:val="000B57DE"/>
    <w:rsid w:val="000B6532"/>
    <w:rsid w:val="000B7E81"/>
    <w:rsid w:val="000E1870"/>
    <w:rsid w:val="000F0921"/>
    <w:rsid w:val="00101158"/>
    <w:rsid w:val="00112595"/>
    <w:rsid w:val="001168CA"/>
    <w:rsid w:val="00122668"/>
    <w:rsid w:val="001304CF"/>
    <w:rsid w:val="00137772"/>
    <w:rsid w:val="00141744"/>
    <w:rsid w:val="00143147"/>
    <w:rsid w:val="0015243C"/>
    <w:rsid w:val="00154941"/>
    <w:rsid w:val="001653A5"/>
    <w:rsid w:val="00167BF0"/>
    <w:rsid w:val="00173910"/>
    <w:rsid w:val="001A71A6"/>
    <w:rsid w:val="001B7997"/>
    <w:rsid w:val="001D3245"/>
    <w:rsid w:val="001D3373"/>
    <w:rsid w:val="001D76F9"/>
    <w:rsid w:val="001E1CEE"/>
    <w:rsid w:val="001E7DD3"/>
    <w:rsid w:val="001F4174"/>
    <w:rsid w:val="001F5771"/>
    <w:rsid w:val="002146A3"/>
    <w:rsid w:val="0021572E"/>
    <w:rsid w:val="0022655D"/>
    <w:rsid w:val="002355A7"/>
    <w:rsid w:val="00272107"/>
    <w:rsid w:val="00280CDD"/>
    <w:rsid w:val="00290E28"/>
    <w:rsid w:val="00297E5F"/>
    <w:rsid w:val="002A00D0"/>
    <w:rsid w:val="002C5DC3"/>
    <w:rsid w:val="002D7DCF"/>
    <w:rsid w:val="002F31C6"/>
    <w:rsid w:val="00307A3E"/>
    <w:rsid w:val="0031187C"/>
    <w:rsid w:val="003121C9"/>
    <w:rsid w:val="003143D9"/>
    <w:rsid w:val="003216AC"/>
    <w:rsid w:val="003409CC"/>
    <w:rsid w:val="0034601D"/>
    <w:rsid w:val="003469AF"/>
    <w:rsid w:val="00346DCF"/>
    <w:rsid w:val="00347028"/>
    <w:rsid w:val="003604A7"/>
    <w:rsid w:val="00360917"/>
    <w:rsid w:val="0037725D"/>
    <w:rsid w:val="00381D44"/>
    <w:rsid w:val="00385406"/>
    <w:rsid w:val="003867A6"/>
    <w:rsid w:val="00393ED4"/>
    <w:rsid w:val="003A0A36"/>
    <w:rsid w:val="003A1F7A"/>
    <w:rsid w:val="003A3A32"/>
    <w:rsid w:val="003C11E4"/>
    <w:rsid w:val="003C3355"/>
    <w:rsid w:val="003D1330"/>
    <w:rsid w:val="003D548B"/>
    <w:rsid w:val="003E310F"/>
    <w:rsid w:val="003F27D2"/>
    <w:rsid w:val="004031A4"/>
    <w:rsid w:val="004034CA"/>
    <w:rsid w:val="00412A28"/>
    <w:rsid w:val="00416746"/>
    <w:rsid w:val="00420BA1"/>
    <w:rsid w:val="004227AF"/>
    <w:rsid w:val="004236B2"/>
    <w:rsid w:val="00424059"/>
    <w:rsid w:val="0042523B"/>
    <w:rsid w:val="00427162"/>
    <w:rsid w:val="00431D0C"/>
    <w:rsid w:val="0044241E"/>
    <w:rsid w:val="0044699A"/>
    <w:rsid w:val="004502CE"/>
    <w:rsid w:val="004521E7"/>
    <w:rsid w:val="00456125"/>
    <w:rsid w:val="00473A47"/>
    <w:rsid w:val="00475929"/>
    <w:rsid w:val="00480ECF"/>
    <w:rsid w:val="0048204C"/>
    <w:rsid w:val="004835D2"/>
    <w:rsid w:val="00485314"/>
    <w:rsid w:val="004877BD"/>
    <w:rsid w:val="004A38A0"/>
    <w:rsid w:val="004A6DEA"/>
    <w:rsid w:val="004B23D6"/>
    <w:rsid w:val="004B6CE7"/>
    <w:rsid w:val="004C2EBF"/>
    <w:rsid w:val="004C4BDE"/>
    <w:rsid w:val="004C5DCF"/>
    <w:rsid w:val="004C721E"/>
    <w:rsid w:val="004F25D4"/>
    <w:rsid w:val="004F33BF"/>
    <w:rsid w:val="004F452F"/>
    <w:rsid w:val="004F4F02"/>
    <w:rsid w:val="005057D6"/>
    <w:rsid w:val="00511BE9"/>
    <w:rsid w:val="00512497"/>
    <w:rsid w:val="00554B5D"/>
    <w:rsid w:val="00556504"/>
    <w:rsid w:val="0056490D"/>
    <w:rsid w:val="00567BDA"/>
    <w:rsid w:val="0058378C"/>
    <w:rsid w:val="00593B26"/>
    <w:rsid w:val="005A2413"/>
    <w:rsid w:val="005A6CE2"/>
    <w:rsid w:val="005B0567"/>
    <w:rsid w:val="005B1644"/>
    <w:rsid w:val="005C6330"/>
    <w:rsid w:val="005C7255"/>
    <w:rsid w:val="005C7CAD"/>
    <w:rsid w:val="005D29E0"/>
    <w:rsid w:val="005D6E12"/>
    <w:rsid w:val="005F30F3"/>
    <w:rsid w:val="0060380D"/>
    <w:rsid w:val="006102B9"/>
    <w:rsid w:val="00612F05"/>
    <w:rsid w:val="00616333"/>
    <w:rsid w:val="0062079E"/>
    <w:rsid w:val="00631065"/>
    <w:rsid w:val="00631E49"/>
    <w:rsid w:val="0063216C"/>
    <w:rsid w:val="00634A8D"/>
    <w:rsid w:val="00634CAC"/>
    <w:rsid w:val="006362A0"/>
    <w:rsid w:val="00661A1E"/>
    <w:rsid w:val="00665264"/>
    <w:rsid w:val="006663D5"/>
    <w:rsid w:val="00667C44"/>
    <w:rsid w:val="00667CFA"/>
    <w:rsid w:val="00677FBF"/>
    <w:rsid w:val="00687C52"/>
    <w:rsid w:val="00695C3D"/>
    <w:rsid w:val="006A0159"/>
    <w:rsid w:val="006A2F95"/>
    <w:rsid w:val="006B1C73"/>
    <w:rsid w:val="006B2D09"/>
    <w:rsid w:val="006B47E2"/>
    <w:rsid w:val="006C0FDA"/>
    <w:rsid w:val="006C2653"/>
    <w:rsid w:val="006D23DD"/>
    <w:rsid w:val="006D28DF"/>
    <w:rsid w:val="006D413B"/>
    <w:rsid w:val="006D49DA"/>
    <w:rsid w:val="006E4AE6"/>
    <w:rsid w:val="006F07E2"/>
    <w:rsid w:val="006F2B6D"/>
    <w:rsid w:val="006F44A2"/>
    <w:rsid w:val="006F5F37"/>
    <w:rsid w:val="00710414"/>
    <w:rsid w:val="00715981"/>
    <w:rsid w:val="00726E7F"/>
    <w:rsid w:val="00730EBE"/>
    <w:rsid w:val="00733AF1"/>
    <w:rsid w:val="00743999"/>
    <w:rsid w:val="007457D6"/>
    <w:rsid w:val="00747EB8"/>
    <w:rsid w:val="00751CFE"/>
    <w:rsid w:val="007A557F"/>
    <w:rsid w:val="007C43AC"/>
    <w:rsid w:val="007C5DF5"/>
    <w:rsid w:val="007E51A6"/>
    <w:rsid w:val="007E626A"/>
    <w:rsid w:val="007F7664"/>
    <w:rsid w:val="007F7926"/>
    <w:rsid w:val="008006F8"/>
    <w:rsid w:val="0080321D"/>
    <w:rsid w:val="008058C7"/>
    <w:rsid w:val="0080788F"/>
    <w:rsid w:val="00807D64"/>
    <w:rsid w:val="00810041"/>
    <w:rsid w:val="00815B3B"/>
    <w:rsid w:val="00820FBB"/>
    <w:rsid w:val="0082253A"/>
    <w:rsid w:val="00827468"/>
    <w:rsid w:val="00830B0C"/>
    <w:rsid w:val="008317A9"/>
    <w:rsid w:val="008328A6"/>
    <w:rsid w:val="00854733"/>
    <w:rsid w:val="00877601"/>
    <w:rsid w:val="00877FFE"/>
    <w:rsid w:val="00890974"/>
    <w:rsid w:val="008966A1"/>
    <w:rsid w:val="008A2C9C"/>
    <w:rsid w:val="008A4FB7"/>
    <w:rsid w:val="008B4F52"/>
    <w:rsid w:val="008B5050"/>
    <w:rsid w:val="008D3AF8"/>
    <w:rsid w:val="008E686A"/>
    <w:rsid w:val="008F1E1B"/>
    <w:rsid w:val="008F22DD"/>
    <w:rsid w:val="008F3012"/>
    <w:rsid w:val="008F7745"/>
    <w:rsid w:val="00901E7D"/>
    <w:rsid w:val="00902BA5"/>
    <w:rsid w:val="009078FB"/>
    <w:rsid w:val="009121A3"/>
    <w:rsid w:val="00924313"/>
    <w:rsid w:val="00933828"/>
    <w:rsid w:val="00933D88"/>
    <w:rsid w:val="009457EF"/>
    <w:rsid w:val="00956AE7"/>
    <w:rsid w:val="009621BB"/>
    <w:rsid w:val="0097678F"/>
    <w:rsid w:val="009823D6"/>
    <w:rsid w:val="00987464"/>
    <w:rsid w:val="00995E51"/>
    <w:rsid w:val="009B00AA"/>
    <w:rsid w:val="009C1DC2"/>
    <w:rsid w:val="009D5720"/>
    <w:rsid w:val="009E7F7A"/>
    <w:rsid w:val="009F0324"/>
    <w:rsid w:val="009F69BF"/>
    <w:rsid w:val="00A061B1"/>
    <w:rsid w:val="00A11407"/>
    <w:rsid w:val="00A11E1B"/>
    <w:rsid w:val="00A12546"/>
    <w:rsid w:val="00A170D1"/>
    <w:rsid w:val="00A25C77"/>
    <w:rsid w:val="00A5099E"/>
    <w:rsid w:val="00A5760D"/>
    <w:rsid w:val="00A644F7"/>
    <w:rsid w:val="00A757DA"/>
    <w:rsid w:val="00A811CD"/>
    <w:rsid w:val="00A94C97"/>
    <w:rsid w:val="00A9637D"/>
    <w:rsid w:val="00AA440F"/>
    <w:rsid w:val="00AA7F90"/>
    <w:rsid w:val="00AB204B"/>
    <w:rsid w:val="00AC01E8"/>
    <w:rsid w:val="00AD68C7"/>
    <w:rsid w:val="00AE3B9A"/>
    <w:rsid w:val="00AF5D3E"/>
    <w:rsid w:val="00B119D1"/>
    <w:rsid w:val="00B125DB"/>
    <w:rsid w:val="00B23562"/>
    <w:rsid w:val="00B27A1B"/>
    <w:rsid w:val="00B35E24"/>
    <w:rsid w:val="00B71E7C"/>
    <w:rsid w:val="00B72514"/>
    <w:rsid w:val="00B8102D"/>
    <w:rsid w:val="00B8633E"/>
    <w:rsid w:val="00B97E5C"/>
    <w:rsid w:val="00BB0024"/>
    <w:rsid w:val="00BB2068"/>
    <w:rsid w:val="00BB2FDE"/>
    <w:rsid w:val="00BC2F11"/>
    <w:rsid w:val="00BC55EF"/>
    <w:rsid w:val="00BE52C9"/>
    <w:rsid w:val="00C02862"/>
    <w:rsid w:val="00C120FE"/>
    <w:rsid w:val="00C123AE"/>
    <w:rsid w:val="00C14953"/>
    <w:rsid w:val="00C358F6"/>
    <w:rsid w:val="00C366DC"/>
    <w:rsid w:val="00C47238"/>
    <w:rsid w:val="00C83915"/>
    <w:rsid w:val="00C94A47"/>
    <w:rsid w:val="00CA1537"/>
    <w:rsid w:val="00CA3FC5"/>
    <w:rsid w:val="00CA5B30"/>
    <w:rsid w:val="00CA73BE"/>
    <w:rsid w:val="00CB0BEC"/>
    <w:rsid w:val="00CB4052"/>
    <w:rsid w:val="00CC11F8"/>
    <w:rsid w:val="00CC38F1"/>
    <w:rsid w:val="00CC46D4"/>
    <w:rsid w:val="00CE037B"/>
    <w:rsid w:val="00CE5507"/>
    <w:rsid w:val="00CF0BA2"/>
    <w:rsid w:val="00CF7215"/>
    <w:rsid w:val="00D0368D"/>
    <w:rsid w:val="00D03AAF"/>
    <w:rsid w:val="00D06AF3"/>
    <w:rsid w:val="00D1005A"/>
    <w:rsid w:val="00D17A5F"/>
    <w:rsid w:val="00D4758D"/>
    <w:rsid w:val="00D66976"/>
    <w:rsid w:val="00D67FFE"/>
    <w:rsid w:val="00D767A4"/>
    <w:rsid w:val="00D850B2"/>
    <w:rsid w:val="00D86E2C"/>
    <w:rsid w:val="00D87A79"/>
    <w:rsid w:val="00D97EFF"/>
    <w:rsid w:val="00DB64EE"/>
    <w:rsid w:val="00DC48AF"/>
    <w:rsid w:val="00DD0909"/>
    <w:rsid w:val="00DD3420"/>
    <w:rsid w:val="00DD380D"/>
    <w:rsid w:val="00DE3398"/>
    <w:rsid w:val="00DE4549"/>
    <w:rsid w:val="00DF08C3"/>
    <w:rsid w:val="00DF6833"/>
    <w:rsid w:val="00DF79A4"/>
    <w:rsid w:val="00E00592"/>
    <w:rsid w:val="00E0338F"/>
    <w:rsid w:val="00E129D5"/>
    <w:rsid w:val="00E1432C"/>
    <w:rsid w:val="00E159FD"/>
    <w:rsid w:val="00E36039"/>
    <w:rsid w:val="00E3774C"/>
    <w:rsid w:val="00E4020A"/>
    <w:rsid w:val="00E433A8"/>
    <w:rsid w:val="00E55957"/>
    <w:rsid w:val="00E648A4"/>
    <w:rsid w:val="00E82455"/>
    <w:rsid w:val="00E94873"/>
    <w:rsid w:val="00E96F22"/>
    <w:rsid w:val="00EB298B"/>
    <w:rsid w:val="00EC6216"/>
    <w:rsid w:val="00EE5BAE"/>
    <w:rsid w:val="00EF1D88"/>
    <w:rsid w:val="00EF468C"/>
    <w:rsid w:val="00EF4DD8"/>
    <w:rsid w:val="00F10306"/>
    <w:rsid w:val="00F24EA3"/>
    <w:rsid w:val="00F26E6C"/>
    <w:rsid w:val="00F33DE3"/>
    <w:rsid w:val="00F41D98"/>
    <w:rsid w:val="00F448C5"/>
    <w:rsid w:val="00F515CF"/>
    <w:rsid w:val="00F6615B"/>
    <w:rsid w:val="00F8320C"/>
    <w:rsid w:val="00F832DB"/>
    <w:rsid w:val="00F83BBF"/>
    <w:rsid w:val="00F87BF1"/>
    <w:rsid w:val="00F973DE"/>
    <w:rsid w:val="00FA2B35"/>
    <w:rsid w:val="00FA4F67"/>
    <w:rsid w:val="00FA5553"/>
    <w:rsid w:val="00FB08ED"/>
    <w:rsid w:val="00FB0C30"/>
    <w:rsid w:val="00FC54FF"/>
    <w:rsid w:val="00FC653F"/>
    <w:rsid w:val="00FD068D"/>
    <w:rsid w:val="00FD7F03"/>
    <w:rsid w:val="00FE1997"/>
    <w:rsid w:val="00FE21FB"/>
    <w:rsid w:val="00FF1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  <w:style w:type="character" w:customStyle="1" w:styleId="s1">
    <w:name w:val="s1"/>
    <w:basedOn w:val="DefaultParagraphFont"/>
    <w:rsid w:val="00FB08ED"/>
  </w:style>
  <w:style w:type="paragraph" w:styleId="PlainText">
    <w:name w:val="Plain Text"/>
    <w:basedOn w:val="Normal"/>
    <w:link w:val="PlainTextChar"/>
    <w:uiPriority w:val="99"/>
    <w:rsid w:val="009F0324"/>
    <w:pPr>
      <w:spacing w:before="100" w:beforeAutospacing="1" w:after="100" w:afterAutospacing="1" w:line="20" w:lineRule="atLeast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0324"/>
    <w:rPr>
      <w:rFonts w:ascii="Calibri" w:eastAsia="Calibri" w:hAnsi="Calibri" w:cs="Consolas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A644F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644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362A0-DC26-4D97-A568-F97901FFD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2023-03-13T10:48:00Z</dcterms:created>
  <dcterms:modified xsi:type="dcterms:W3CDTF">2023-03-13T10:48:00Z</dcterms:modified>
</cp:coreProperties>
</file>