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491D74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F20119">
        <w:rPr>
          <w:rFonts w:ascii="Arial" w:hAnsi="Arial" w:cs="Arial"/>
          <w:b/>
          <w:sz w:val="22"/>
          <w:szCs w:val="22"/>
          <w:u w:val="single"/>
        </w:rPr>
        <w:t>3</w:t>
      </w:r>
      <w:r w:rsidR="00FE055F">
        <w:rPr>
          <w:rFonts w:ascii="Arial" w:hAnsi="Arial" w:cs="Arial"/>
          <w:b/>
          <w:sz w:val="22"/>
          <w:szCs w:val="22"/>
          <w:u w:val="single"/>
        </w:rPr>
        <w:t>427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705119">
        <w:rPr>
          <w:rFonts w:ascii="Arial" w:hAnsi="Arial" w:cs="Arial"/>
          <w:b/>
          <w:sz w:val="22"/>
          <w:szCs w:val="22"/>
          <w:u w:val="single"/>
        </w:rPr>
        <w:t>3</w:t>
      </w:r>
      <w:r w:rsidR="00FE055F">
        <w:rPr>
          <w:rFonts w:ascii="Arial" w:hAnsi="Arial" w:cs="Arial"/>
          <w:b/>
          <w:sz w:val="22"/>
          <w:szCs w:val="22"/>
          <w:u w:val="single"/>
        </w:rPr>
        <w:t>0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D06A6">
        <w:rPr>
          <w:rFonts w:ascii="Arial" w:hAnsi="Arial" w:cs="Arial"/>
          <w:b/>
          <w:sz w:val="22"/>
          <w:szCs w:val="22"/>
          <w:u w:val="single"/>
        </w:rPr>
        <w:t>3</w:t>
      </w:r>
      <w:r w:rsidR="00FE055F">
        <w:rPr>
          <w:rFonts w:ascii="Arial" w:hAnsi="Arial" w:cs="Arial"/>
          <w:b/>
          <w:sz w:val="22"/>
          <w:szCs w:val="22"/>
          <w:u w:val="single"/>
        </w:rPr>
        <w:t>7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FE055F" w:rsidRPr="00FE055F" w:rsidRDefault="00F20119" w:rsidP="00FE055F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E055F">
        <w:rPr>
          <w:rFonts w:ascii="Arial" w:hAnsi="Arial" w:cs="Arial"/>
          <w:b/>
          <w:sz w:val="22"/>
          <w:szCs w:val="22"/>
        </w:rPr>
        <w:t>3</w:t>
      </w:r>
      <w:r w:rsidR="00FE055F" w:rsidRPr="00FE055F">
        <w:rPr>
          <w:rFonts w:ascii="Arial" w:hAnsi="Arial" w:cs="Arial"/>
          <w:b/>
          <w:sz w:val="22"/>
          <w:szCs w:val="22"/>
        </w:rPr>
        <w:t>427.</w:t>
      </w:r>
      <w:r w:rsidR="00FE055F" w:rsidRPr="00FE055F">
        <w:rPr>
          <w:rFonts w:ascii="Arial" w:hAnsi="Arial" w:cs="Arial"/>
          <w:b/>
          <w:sz w:val="22"/>
          <w:szCs w:val="22"/>
        </w:rPr>
        <w:tab/>
        <w:t>Mrs L F Tito (EFF) to ask the Minister of Water and Sanitation:</w:t>
      </w:r>
    </w:p>
    <w:p w:rsidR="00A84437" w:rsidRDefault="00FE055F" w:rsidP="00FE055F">
      <w:pPr>
        <w:spacing w:before="240"/>
        <w:ind w:left="706" w:right="26" w:firstLine="14"/>
        <w:jc w:val="both"/>
        <w:rPr>
          <w:rFonts w:ascii="Arial" w:hAnsi="Arial" w:cs="Arial"/>
          <w:sz w:val="22"/>
          <w:szCs w:val="22"/>
        </w:rPr>
      </w:pPr>
      <w:r w:rsidRPr="00FE055F">
        <w:rPr>
          <w:rFonts w:ascii="Arial" w:hAnsi="Arial" w:cs="Arial"/>
          <w:color w:val="000000"/>
          <w:sz w:val="22"/>
          <w:szCs w:val="22"/>
          <w:lang w:val="en-GB"/>
        </w:rPr>
        <w:t xml:space="preserve">Whether he has been informed that residents of Wards 10 and 5 in Mkhondo in Mpumalanga have </w:t>
      </w:r>
      <w:r w:rsidRPr="00FE055F">
        <w:rPr>
          <w:rFonts w:ascii="Arial" w:hAnsi="Arial" w:cs="Arial"/>
          <w:sz w:val="22"/>
          <w:szCs w:val="22"/>
        </w:rPr>
        <w:t>been</w:t>
      </w:r>
      <w:r w:rsidRPr="00FE055F">
        <w:rPr>
          <w:rFonts w:ascii="Arial" w:hAnsi="Arial" w:cs="Arial"/>
          <w:color w:val="000000"/>
          <w:sz w:val="22"/>
          <w:szCs w:val="22"/>
          <w:lang w:val="en-GB"/>
        </w:rPr>
        <w:t xml:space="preserve"> drinking muddy water for the past couple of weeks; if not, why not; if so, what </w:t>
      </w:r>
      <w:r w:rsidRPr="00FE055F">
        <w:rPr>
          <w:rFonts w:ascii="Arial" w:hAnsi="Arial" w:cs="Arial"/>
          <w:sz w:val="22"/>
          <w:szCs w:val="22"/>
        </w:rPr>
        <w:t>immediate</w:t>
      </w:r>
      <w:r w:rsidRPr="00FE055F">
        <w:rPr>
          <w:rFonts w:ascii="Arial" w:hAnsi="Arial" w:cs="Arial"/>
          <w:color w:val="000000"/>
          <w:sz w:val="22"/>
          <w:szCs w:val="22"/>
          <w:lang w:val="en-GB"/>
        </w:rPr>
        <w:t xml:space="preserve"> plans of intervention have been taken to provide communities with clean water</w:t>
      </w:r>
      <w:r w:rsidRPr="00FE055F">
        <w:rPr>
          <w:rFonts w:ascii="Arial" w:hAnsi="Arial" w:cs="Arial"/>
          <w:sz w:val="22"/>
          <w:szCs w:val="22"/>
        </w:rPr>
        <w:t>?</w:t>
      </w:r>
      <w:r w:rsidRPr="00FE055F">
        <w:rPr>
          <w:rFonts w:ascii="Arial" w:hAnsi="Arial" w:cs="Arial"/>
          <w:sz w:val="22"/>
          <w:szCs w:val="22"/>
        </w:rPr>
        <w:tab/>
      </w:r>
      <w:r w:rsidRPr="00FE055F">
        <w:rPr>
          <w:rFonts w:ascii="Arial" w:hAnsi="Arial" w:cs="Arial"/>
          <w:sz w:val="22"/>
          <w:szCs w:val="22"/>
        </w:rPr>
        <w:tab/>
      </w:r>
    </w:p>
    <w:p w:rsidR="00F76746" w:rsidRPr="00FE055F" w:rsidRDefault="00F76746" w:rsidP="00F76746">
      <w:pPr>
        <w:spacing w:before="240"/>
        <w:ind w:left="706" w:right="26" w:firstLine="14"/>
        <w:jc w:val="righ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FE055F">
        <w:rPr>
          <w:rFonts w:ascii="Arial" w:hAnsi="Arial" w:cs="Arial"/>
          <w:sz w:val="20"/>
          <w:szCs w:val="20"/>
          <w:lang w:val="en-US"/>
        </w:rPr>
        <w:t>NW4229E</w:t>
      </w:r>
    </w:p>
    <w:p w:rsidR="00F76746" w:rsidRPr="00441A82" w:rsidRDefault="00F76746" w:rsidP="00F76746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F76746" w:rsidRDefault="00F76746" w:rsidP="00F76746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F76746" w:rsidRDefault="00F76746" w:rsidP="00F76746">
      <w:pPr>
        <w:tabs>
          <w:tab w:val="left" w:pos="540"/>
          <w:tab w:val="left" w:pos="709"/>
        </w:tabs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DE287E" w:rsidRPr="00E3400F" w:rsidRDefault="00DE287E" w:rsidP="00DE287E">
      <w:pPr>
        <w:tabs>
          <w:tab w:val="left" w:pos="540"/>
          <w:tab w:val="left" w:pos="709"/>
        </w:tabs>
        <w:ind w:left="706"/>
        <w:rPr>
          <w:rFonts w:ascii="Arial" w:hAnsi="Arial" w:cs="Arial"/>
          <w:sz w:val="22"/>
          <w:szCs w:val="22"/>
        </w:rPr>
      </w:pPr>
    </w:p>
    <w:p w:rsidR="005A280B" w:rsidRPr="001626BA" w:rsidRDefault="00F76746" w:rsidP="003D1FE5">
      <w:pPr>
        <w:tabs>
          <w:tab w:val="left" w:pos="540"/>
          <w:tab w:val="left" w:pos="709"/>
        </w:tabs>
        <w:ind w:left="706"/>
        <w:jc w:val="both"/>
        <w:rPr>
          <w:rFonts w:ascii="Arial" w:hAnsi="Arial" w:cs="Arial"/>
          <w:sz w:val="22"/>
          <w:szCs w:val="22"/>
        </w:rPr>
      </w:pPr>
      <w:r w:rsidRPr="00E3400F">
        <w:rPr>
          <w:rFonts w:ascii="Arial" w:hAnsi="Arial" w:cs="Arial"/>
          <w:sz w:val="22"/>
          <w:szCs w:val="22"/>
        </w:rPr>
        <w:t xml:space="preserve">The Department of Water and Sanitation engaged with </w:t>
      </w:r>
      <w:proofErr w:type="spellStart"/>
      <w:r w:rsidRPr="00E3400F">
        <w:rPr>
          <w:rFonts w:ascii="Arial" w:hAnsi="Arial" w:cs="Arial"/>
          <w:sz w:val="22"/>
          <w:szCs w:val="22"/>
        </w:rPr>
        <w:t>Mkhondo</w:t>
      </w:r>
      <w:proofErr w:type="spellEnd"/>
      <w:r w:rsidRPr="00E3400F">
        <w:rPr>
          <w:rFonts w:ascii="Arial" w:hAnsi="Arial" w:cs="Arial"/>
          <w:sz w:val="22"/>
          <w:szCs w:val="22"/>
        </w:rPr>
        <w:t xml:space="preserve"> Local </w:t>
      </w:r>
      <w:r w:rsidR="001C28C1" w:rsidRPr="00E3400F">
        <w:rPr>
          <w:rFonts w:ascii="Arial" w:hAnsi="Arial" w:cs="Arial"/>
          <w:sz w:val="22"/>
          <w:szCs w:val="22"/>
        </w:rPr>
        <w:t>Municipality on 10</w:t>
      </w:r>
      <w:r>
        <w:rPr>
          <w:rFonts w:ascii="Arial" w:hAnsi="Arial" w:cs="Arial"/>
          <w:sz w:val="22"/>
          <w:szCs w:val="22"/>
        </w:rPr>
        <w:t xml:space="preserve"> and 19 </w:t>
      </w:r>
      <w:r w:rsidRPr="00E3400F">
        <w:rPr>
          <w:rFonts w:ascii="Arial" w:hAnsi="Arial" w:cs="Arial"/>
          <w:sz w:val="22"/>
          <w:szCs w:val="22"/>
        </w:rPr>
        <w:t xml:space="preserve">October 2022 </w:t>
      </w:r>
      <w:r>
        <w:rPr>
          <w:rFonts w:ascii="Arial" w:hAnsi="Arial" w:cs="Arial"/>
          <w:sz w:val="22"/>
          <w:szCs w:val="22"/>
        </w:rPr>
        <w:t xml:space="preserve">respectively. </w:t>
      </w:r>
      <w:r w:rsidR="001C28C1">
        <w:rPr>
          <w:rFonts w:ascii="Arial" w:hAnsi="Arial" w:cs="Arial"/>
          <w:sz w:val="22"/>
          <w:szCs w:val="22"/>
        </w:rPr>
        <w:t xml:space="preserve">The </w:t>
      </w:r>
      <w:r w:rsidR="001C28C1" w:rsidRPr="001626BA">
        <w:rPr>
          <w:rFonts w:ascii="Arial" w:hAnsi="Arial" w:cs="Arial"/>
          <w:sz w:val="22"/>
          <w:szCs w:val="22"/>
        </w:rPr>
        <w:t>Municipality</w:t>
      </w:r>
      <w:r w:rsidR="005A280B" w:rsidRPr="001626BA">
        <w:rPr>
          <w:rFonts w:ascii="Arial" w:hAnsi="Arial" w:cs="Arial"/>
          <w:sz w:val="22"/>
          <w:szCs w:val="22"/>
        </w:rPr>
        <w:t xml:space="preserve"> reported that there has never been a point where </w:t>
      </w:r>
      <w:r w:rsidR="00704693">
        <w:rPr>
          <w:rFonts w:ascii="Arial" w:hAnsi="Arial" w:cs="Arial"/>
          <w:sz w:val="22"/>
          <w:szCs w:val="22"/>
        </w:rPr>
        <w:t xml:space="preserve">there has </w:t>
      </w:r>
      <w:r>
        <w:rPr>
          <w:rFonts w:ascii="Arial" w:hAnsi="Arial" w:cs="Arial"/>
          <w:sz w:val="22"/>
          <w:szCs w:val="22"/>
        </w:rPr>
        <w:t xml:space="preserve">been </w:t>
      </w:r>
      <w:r w:rsidRPr="001626BA">
        <w:rPr>
          <w:rFonts w:ascii="Arial" w:hAnsi="Arial" w:cs="Arial"/>
          <w:sz w:val="22"/>
          <w:szCs w:val="22"/>
        </w:rPr>
        <w:t>muddy</w:t>
      </w:r>
      <w:r w:rsidR="005A280B" w:rsidRPr="001626BA">
        <w:rPr>
          <w:rFonts w:ascii="Arial" w:hAnsi="Arial" w:cs="Arial"/>
          <w:sz w:val="22"/>
          <w:szCs w:val="22"/>
        </w:rPr>
        <w:t xml:space="preserve"> water</w:t>
      </w:r>
      <w:r w:rsidR="00704693">
        <w:rPr>
          <w:rFonts w:ascii="Arial" w:hAnsi="Arial" w:cs="Arial"/>
          <w:sz w:val="22"/>
          <w:szCs w:val="22"/>
        </w:rPr>
        <w:t xml:space="preserve"> supplied to the </w:t>
      </w:r>
      <w:r>
        <w:rPr>
          <w:rFonts w:ascii="Arial" w:hAnsi="Arial" w:cs="Arial"/>
          <w:sz w:val="22"/>
          <w:szCs w:val="22"/>
        </w:rPr>
        <w:t xml:space="preserve">community </w:t>
      </w:r>
      <w:r w:rsidRPr="001626BA">
        <w:rPr>
          <w:rFonts w:ascii="Arial" w:hAnsi="Arial" w:cs="Arial"/>
          <w:sz w:val="22"/>
          <w:szCs w:val="22"/>
        </w:rPr>
        <w:t>except</w:t>
      </w:r>
      <w:r w:rsidR="005A280B" w:rsidRPr="001626BA">
        <w:rPr>
          <w:rFonts w:ascii="Arial" w:hAnsi="Arial" w:cs="Arial"/>
          <w:sz w:val="22"/>
          <w:szCs w:val="22"/>
        </w:rPr>
        <w:t xml:space="preserve"> when the team is busy with pipe repairs and only for a few hours not days or weeks. The Municipality has never received any complaints regarding muddy water in both Wards mentioned above. </w:t>
      </w:r>
    </w:p>
    <w:p w:rsidR="005A280B" w:rsidRPr="009873F9" w:rsidRDefault="005A280B" w:rsidP="009873F9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</w:rPr>
      </w:pPr>
    </w:p>
    <w:p w:rsidR="00DE287E" w:rsidRDefault="00DE287E" w:rsidP="00F76746">
      <w:pPr>
        <w:pStyle w:val="ListParagraph"/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1626BA">
        <w:rPr>
          <w:rFonts w:ascii="Arial" w:hAnsi="Arial" w:cs="Arial"/>
          <w:sz w:val="22"/>
          <w:szCs w:val="22"/>
        </w:rPr>
        <w:t>Eskom</w:t>
      </w:r>
      <w:r w:rsidR="003D1FE5">
        <w:rPr>
          <w:rFonts w:ascii="Arial" w:hAnsi="Arial" w:cs="Arial"/>
          <w:sz w:val="22"/>
          <w:szCs w:val="22"/>
        </w:rPr>
        <w:t>’s</w:t>
      </w:r>
      <w:r w:rsidRPr="001626BA">
        <w:rPr>
          <w:rFonts w:ascii="Arial" w:hAnsi="Arial" w:cs="Arial"/>
          <w:sz w:val="22"/>
          <w:szCs w:val="22"/>
        </w:rPr>
        <w:t xml:space="preserve"> </w:t>
      </w:r>
      <w:r w:rsidR="00E3400F" w:rsidRPr="001626BA">
        <w:rPr>
          <w:rFonts w:ascii="Arial" w:hAnsi="Arial" w:cs="Arial"/>
          <w:sz w:val="22"/>
          <w:szCs w:val="22"/>
        </w:rPr>
        <w:t>load shedding</w:t>
      </w:r>
      <w:r w:rsidRPr="001626BA">
        <w:rPr>
          <w:rFonts w:ascii="Arial" w:hAnsi="Arial" w:cs="Arial"/>
          <w:sz w:val="22"/>
          <w:szCs w:val="22"/>
        </w:rPr>
        <w:t xml:space="preserve"> affect</w:t>
      </w:r>
      <w:r w:rsidR="00F76746">
        <w:rPr>
          <w:rFonts w:ascii="Arial" w:hAnsi="Arial" w:cs="Arial"/>
          <w:sz w:val="22"/>
          <w:szCs w:val="22"/>
        </w:rPr>
        <w:t>s</w:t>
      </w:r>
      <w:r w:rsidRPr="001626BA">
        <w:rPr>
          <w:rFonts w:ascii="Arial" w:hAnsi="Arial" w:cs="Arial"/>
          <w:sz w:val="22"/>
          <w:szCs w:val="22"/>
        </w:rPr>
        <w:t xml:space="preserve"> the </w:t>
      </w:r>
      <w:r w:rsidR="00E3400F" w:rsidRPr="001626BA">
        <w:rPr>
          <w:rFonts w:ascii="Arial" w:hAnsi="Arial" w:cs="Arial"/>
          <w:sz w:val="22"/>
          <w:szCs w:val="22"/>
        </w:rPr>
        <w:t>water supply</w:t>
      </w:r>
      <w:r w:rsidR="005A280B" w:rsidRPr="001626BA">
        <w:rPr>
          <w:rFonts w:ascii="Arial" w:hAnsi="Arial" w:cs="Arial"/>
          <w:sz w:val="22"/>
          <w:szCs w:val="22"/>
        </w:rPr>
        <w:t xml:space="preserve"> and the </w:t>
      </w:r>
      <w:r w:rsidR="00E3400F" w:rsidRPr="001626BA">
        <w:rPr>
          <w:rFonts w:ascii="Arial" w:hAnsi="Arial" w:cs="Arial"/>
          <w:sz w:val="22"/>
          <w:szCs w:val="22"/>
        </w:rPr>
        <w:t>low-level</w:t>
      </w:r>
      <w:r w:rsidRPr="001626BA">
        <w:rPr>
          <w:rFonts w:ascii="Arial" w:hAnsi="Arial" w:cs="Arial"/>
          <w:sz w:val="22"/>
          <w:szCs w:val="22"/>
        </w:rPr>
        <w:t xml:space="preserve"> water in the </w:t>
      </w:r>
      <w:r w:rsidR="00E3400F" w:rsidRPr="001626BA">
        <w:rPr>
          <w:rFonts w:ascii="Arial" w:hAnsi="Arial" w:cs="Arial"/>
          <w:sz w:val="22"/>
          <w:szCs w:val="22"/>
        </w:rPr>
        <w:t>reservoirs</w:t>
      </w:r>
      <w:r w:rsidRPr="001626BA">
        <w:rPr>
          <w:rFonts w:ascii="Arial" w:hAnsi="Arial" w:cs="Arial"/>
          <w:sz w:val="22"/>
          <w:szCs w:val="22"/>
        </w:rPr>
        <w:t xml:space="preserve"> cause</w:t>
      </w:r>
      <w:r w:rsidR="00F76746">
        <w:rPr>
          <w:rFonts w:ascii="Arial" w:hAnsi="Arial" w:cs="Arial"/>
          <w:sz w:val="22"/>
          <w:szCs w:val="22"/>
        </w:rPr>
        <w:t>s</w:t>
      </w:r>
      <w:r w:rsidRPr="001626BA">
        <w:rPr>
          <w:rFonts w:ascii="Arial" w:hAnsi="Arial" w:cs="Arial"/>
          <w:sz w:val="22"/>
          <w:szCs w:val="22"/>
        </w:rPr>
        <w:t xml:space="preserve"> sediments to </w:t>
      </w:r>
      <w:r w:rsidR="00E3400F" w:rsidRPr="001626BA">
        <w:rPr>
          <w:rFonts w:ascii="Arial" w:hAnsi="Arial" w:cs="Arial"/>
          <w:sz w:val="22"/>
          <w:szCs w:val="22"/>
        </w:rPr>
        <w:t>flow from</w:t>
      </w:r>
      <w:r w:rsidRPr="001626BA">
        <w:rPr>
          <w:rFonts w:ascii="Arial" w:hAnsi="Arial" w:cs="Arial"/>
          <w:sz w:val="22"/>
          <w:szCs w:val="22"/>
        </w:rPr>
        <w:t xml:space="preserve"> the </w:t>
      </w:r>
      <w:r w:rsidR="00E3400F" w:rsidRPr="001626BA">
        <w:rPr>
          <w:rFonts w:ascii="Arial" w:hAnsi="Arial" w:cs="Arial"/>
          <w:sz w:val="22"/>
          <w:szCs w:val="22"/>
        </w:rPr>
        <w:t>reservoirs</w:t>
      </w:r>
      <w:r w:rsidRPr="001626BA">
        <w:rPr>
          <w:rFonts w:ascii="Arial" w:hAnsi="Arial" w:cs="Arial"/>
          <w:sz w:val="22"/>
          <w:szCs w:val="22"/>
        </w:rPr>
        <w:t xml:space="preserve"> into the </w:t>
      </w:r>
      <w:r w:rsidR="005A280B" w:rsidRPr="001626BA">
        <w:rPr>
          <w:rFonts w:ascii="Arial" w:hAnsi="Arial" w:cs="Arial"/>
          <w:sz w:val="22"/>
          <w:szCs w:val="22"/>
        </w:rPr>
        <w:t>pipeline</w:t>
      </w:r>
      <w:r w:rsidR="00F76746">
        <w:rPr>
          <w:rFonts w:ascii="Arial" w:hAnsi="Arial" w:cs="Arial"/>
          <w:sz w:val="22"/>
          <w:szCs w:val="22"/>
        </w:rPr>
        <w:t>,</w:t>
      </w:r>
      <w:r w:rsidR="005A280B" w:rsidRPr="001626BA">
        <w:rPr>
          <w:rFonts w:ascii="Arial" w:hAnsi="Arial" w:cs="Arial"/>
          <w:sz w:val="22"/>
          <w:szCs w:val="22"/>
        </w:rPr>
        <w:t xml:space="preserve"> and this affect</w:t>
      </w:r>
      <w:r w:rsidR="00F76746">
        <w:rPr>
          <w:rFonts w:ascii="Arial" w:hAnsi="Arial" w:cs="Arial"/>
          <w:sz w:val="22"/>
          <w:szCs w:val="22"/>
        </w:rPr>
        <w:t>s</w:t>
      </w:r>
      <w:r w:rsidR="005A280B" w:rsidRPr="001626BA">
        <w:rPr>
          <w:rFonts w:ascii="Arial" w:hAnsi="Arial" w:cs="Arial"/>
          <w:sz w:val="22"/>
          <w:szCs w:val="22"/>
        </w:rPr>
        <w:t xml:space="preserve"> the quality supplied to the community. When the </w:t>
      </w:r>
      <w:r w:rsidR="00F16458">
        <w:rPr>
          <w:rFonts w:ascii="Arial" w:hAnsi="Arial" w:cs="Arial"/>
          <w:sz w:val="22"/>
          <w:szCs w:val="22"/>
        </w:rPr>
        <w:t xml:space="preserve">water treatment </w:t>
      </w:r>
      <w:r w:rsidR="005A280B" w:rsidRPr="001626BA">
        <w:rPr>
          <w:rFonts w:ascii="Arial" w:hAnsi="Arial" w:cs="Arial"/>
          <w:sz w:val="22"/>
          <w:szCs w:val="22"/>
        </w:rPr>
        <w:t xml:space="preserve">plants are not operating, </w:t>
      </w:r>
      <w:r w:rsidR="00F16458">
        <w:rPr>
          <w:rFonts w:ascii="Arial" w:hAnsi="Arial" w:cs="Arial"/>
          <w:sz w:val="22"/>
          <w:szCs w:val="22"/>
        </w:rPr>
        <w:t xml:space="preserve">water storage </w:t>
      </w:r>
      <w:r w:rsidR="005A280B" w:rsidRPr="001626BA">
        <w:rPr>
          <w:rFonts w:ascii="Arial" w:hAnsi="Arial" w:cs="Arial"/>
          <w:sz w:val="22"/>
          <w:szCs w:val="22"/>
        </w:rPr>
        <w:t xml:space="preserve">reservoirs </w:t>
      </w:r>
      <w:r w:rsidR="00F16458">
        <w:rPr>
          <w:rFonts w:ascii="Arial" w:hAnsi="Arial" w:cs="Arial"/>
          <w:sz w:val="22"/>
          <w:szCs w:val="22"/>
        </w:rPr>
        <w:t xml:space="preserve">drop significantly to an extent </w:t>
      </w:r>
      <w:r w:rsidR="001C28C1">
        <w:rPr>
          <w:rFonts w:ascii="Arial" w:hAnsi="Arial" w:cs="Arial"/>
          <w:sz w:val="22"/>
          <w:szCs w:val="22"/>
        </w:rPr>
        <w:t xml:space="preserve">that </w:t>
      </w:r>
      <w:r w:rsidR="001C28C1" w:rsidRPr="001626BA">
        <w:rPr>
          <w:rFonts w:ascii="Arial" w:hAnsi="Arial" w:cs="Arial"/>
          <w:sz w:val="22"/>
          <w:szCs w:val="22"/>
        </w:rPr>
        <w:t>remaining</w:t>
      </w:r>
      <w:r w:rsidR="005A280B" w:rsidRPr="001626BA">
        <w:rPr>
          <w:rFonts w:ascii="Arial" w:hAnsi="Arial" w:cs="Arial"/>
          <w:sz w:val="22"/>
          <w:szCs w:val="22"/>
        </w:rPr>
        <w:t xml:space="preserve"> water at the </w:t>
      </w:r>
      <w:r w:rsidR="00F16458">
        <w:rPr>
          <w:rFonts w:ascii="Arial" w:hAnsi="Arial" w:cs="Arial"/>
          <w:sz w:val="22"/>
          <w:szCs w:val="22"/>
        </w:rPr>
        <w:t>water storage reservoirs</w:t>
      </w:r>
      <w:r w:rsidR="00F16458" w:rsidRPr="001626BA">
        <w:rPr>
          <w:rFonts w:ascii="Arial" w:hAnsi="Arial" w:cs="Arial"/>
          <w:sz w:val="22"/>
          <w:szCs w:val="22"/>
        </w:rPr>
        <w:t xml:space="preserve"> </w:t>
      </w:r>
      <w:r w:rsidR="005A280B" w:rsidRPr="001626BA">
        <w:rPr>
          <w:rFonts w:ascii="Arial" w:hAnsi="Arial" w:cs="Arial"/>
          <w:sz w:val="22"/>
          <w:szCs w:val="22"/>
        </w:rPr>
        <w:t xml:space="preserve">remain with sediments that are flushed out when water </w:t>
      </w:r>
      <w:r w:rsidR="00966EE4">
        <w:rPr>
          <w:rFonts w:ascii="Arial" w:hAnsi="Arial" w:cs="Arial"/>
          <w:sz w:val="22"/>
          <w:szCs w:val="22"/>
        </w:rPr>
        <w:t>suppl</w:t>
      </w:r>
      <w:r w:rsidR="001C28C1">
        <w:rPr>
          <w:rFonts w:ascii="Arial" w:hAnsi="Arial" w:cs="Arial"/>
          <w:sz w:val="22"/>
          <w:szCs w:val="22"/>
        </w:rPr>
        <w:t>y</w:t>
      </w:r>
      <w:r w:rsidR="00966EE4">
        <w:rPr>
          <w:rFonts w:ascii="Arial" w:hAnsi="Arial" w:cs="Arial"/>
          <w:sz w:val="22"/>
          <w:szCs w:val="22"/>
        </w:rPr>
        <w:t xml:space="preserve"> </w:t>
      </w:r>
      <w:r w:rsidR="00F16458">
        <w:rPr>
          <w:rFonts w:ascii="Arial" w:hAnsi="Arial" w:cs="Arial"/>
          <w:sz w:val="22"/>
          <w:szCs w:val="22"/>
        </w:rPr>
        <w:t>is restored</w:t>
      </w:r>
      <w:r w:rsidR="00704693">
        <w:rPr>
          <w:rFonts w:ascii="Arial" w:hAnsi="Arial" w:cs="Arial"/>
          <w:sz w:val="22"/>
          <w:szCs w:val="22"/>
        </w:rPr>
        <w:t>.</w:t>
      </w:r>
    </w:p>
    <w:p w:rsidR="00F76746" w:rsidRPr="001626BA" w:rsidRDefault="00F76746" w:rsidP="00F76746">
      <w:pPr>
        <w:pStyle w:val="ListParagraph"/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1626BA" w:rsidRPr="001626BA" w:rsidRDefault="003D69AA" w:rsidP="003D69AA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occasions w</w:t>
      </w:r>
      <w:r w:rsidR="00E97CCA" w:rsidRPr="001626BA">
        <w:rPr>
          <w:rFonts w:ascii="Arial" w:hAnsi="Arial" w:cs="Arial"/>
          <w:sz w:val="22"/>
          <w:szCs w:val="22"/>
        </w:rPr>
        <w:t xml:space="preserve">hen the </w:t>
      </w:r>
      <w:r w:rsidR="001309FE">
        <w:rPr>
          <w:rFonts w:ascii="Arial" w:hAnsi="Arial" w:cs="Arial"/>
          <w:sz w:val="22"/>
          <w:szCs w:val="22"/>
        </w:rPr>
        <w:t>m</w:t>
      </w:r>
      <w:r w:rsidR="001309FE" w:rsidRPr="001626BA">
        <w:rPr>
          <w:rFonts w:ascii="Arial" w:hAnsi="Arial" w:cs="Arial"/>
          <w:sz w:val="22"/>
          <w:szCs w:val="22"/>
        </w:rPr>
        <w:t xml:space="preserve">unicipality </w:t>
      </w:r>
      <w:r w:rsidR="00E97CCA" w:rsidRPr="001626BA">
        <w:rPr>
          <w:rFonts w:ascii="Arial" w:hAnsi="Arial" w:cs="Arial"/>
          <w:sz w:val="22"/>
          <w:szCs w:val="22"/>
        </w:rPr>
        <w:t xml:space="preserve">experiences </w:t>
      </w:r>
      <w:r w:rsidR="00A23C17" w:rsidRPr="001626BA">
        <w:rPr>
          <w:rFonts w:ascii="Arial" w:hAnsi="Arial" w:cs="Arial"/>
          <w:sz w:val="22"/>
          <w:szCs w:val="22"/>
        </w:rPr>
        <w:t xml:space="preserve">muddy water, </w:t>
      </w:r>
      <w:r w:rsidR="005A280B" w:rsidRPr="001626BA">
        <w:rPr>
          <w:rFonts w:ascii="Arial" w:hAnsi="Arial" w:cs="Arial"/>
          <w:sz w:val="22"/>
          <w:szCs w:val="22"/>
        </w:rPr>
        <w:t>their</w:t>
      </w:r>
      <w:r w:rsidR="00A23C17" w:rsidRPr="001626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water </w:t>
      </w:r>
      <w:r w:rsidR="001C28C1">
        <w:rPr>
          <w:rFonts w:ascii="Arial" w:hAnsi="Arial" w:cs="Arial"/>
          <w:sz w:val="22"/>
          <w:szCs w:val="22"/>
        </w:rPr>
        <w:t xml:space="preserve">quality </w:t>
      </w:r>
      <w:r w:rsidR="001C28C1" w:rsidRPr="001626BA">
        <w:rPr>
          <w:rFonts w:ascii="Arial" w:hAnsi="Arial" w:cs="Arial"/>
          <w:sz w:val="22"/>
          <w:szCs w:val="22"/>
        </w:rPr>
        <w:t>team</w:t>
      </w:r>
      <w:r w:rsidR="00A23C17" w:rsidRPr="001626BA">
        <w:rPr>
          <w:rFonts w:ascii="Arial" w:hAnsi="Arial" w:cs="Arial"/>
          <w:sz w:val="22"/>
          <w:szCs w:val="22"/>
        </w:rPr>
        <w:t xml:space="preserve"> collect</w:t>
      </w:r>
      <w:r>
        <w:rPr>
          <w:rFonts w:ascii="Arial" w:hAnsi="Arial" w:cs="Arial"/>
          <w:sz w:val="22"/>
          <w:szCs w:val="22"/>
        </w:rPr>
        <w:t>s</w:t>
      </w:r>
      <w:r w:rsidR="00A23C17" w:rsidRPr="001626BA">
        <w:rPr>
          <w:rFonts w:ascii="Arial" w:hAnsi="Arial" w:cs="Arial"/>
          <w:sz w:val="22"/>
          <w:szCs w:val="22"/>
        </w:rPr>
        <w:t xml:space="preserve"> </w:t>
      </w:r>
      <w:r w:rsidR="00966EE4">
        <w:rPr>
          <w:rFonts w:ascii="Arial" w:hAnsi="Arial" w:cs="Arial"/>
          <w:sz w:val="22"/>
          <w:szCs w:val="22"/>
        </w:rPr>
        <w:t xml:space="preserve">water </w:t>
      </w:r>
      <w:r w:rsidR="00A23C17" w:rsidRPr="001626BA">
        <w:rPr>
          <w:rFonts w:ascii="Arial" w:hAnsi="Arial" w:cs="Arial"/>
          <w:sz w:val="22"/>
          <w:szCs w:val="22"/>
        </w:rPr>
        <w:t xml:space="preserve">samples for </w:t>
      </w:r>
      <w:r w:rsidR="001246BA" w:rsidRPr="001626BA">
        <w:rPr>
          <w:rFonts w:ascii="Arial" w:hAnsi="Arial" w:cs="Arial"/>
          <w:sz w:val="22"/>
          <w:szCs w:val="22"/>
        </w:rPr>
        <w:t xml:space="preserve">analysis to </w:t>
      </w:r>
      <w:r w:rsidR="00966EE4">
        <w:rPr>
          <w:rFonts w:ascii="Arial" w:hAnsi="Arial" w:cs="Arial"/>
          <w:sz w:val="22"/>
          <w:szCs w:val="22"/>
        </w:rPr>
        <w:t>confirm compliance with the drinking water quality standard</w:t>
      </w:r>
      <w:r w:rsidR="001246BA" w:rsidRPr="001626BA">
        <w:rPr>
          <w:rFonts w:ascii="Arial" w:hAnsi="Arial" w:cs="Arial"/>
          <w:sz w:val="22"/>
          <w:szCs w:val="22"/>
        </w:rPr>
        <w:t>.</w:t>
      </w:r>
    </w:p>
    <w:p w:rsidR="003D69AA" w:rsidRDefault="001309FE" w:rsidP="003D69AA">
      <w:pPr>
        <w:spacing w:before="240"/>
        <w:ind w:left="709"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64233A" w:rsidRPr="003D69AA">
        <w:rPr>
          <w:rFonts w:ascii="Arial" w:hAnsi="Arial" w:cs="Arial"/>
          <w:sz w:val="22"/>
          <w:szCs w:val="22"/>
        </w:rPr>
        <w:t xml:space="preserve">DWS has been engaging with the municipality on the </w:t>
      </w:r>
      <w:r>
        <w:rPr>
          <w:rFonts w:ascii="Arial" w:hAnsi="Arial" w:cs="Arial"/>
          <w:sz w:val="22"/>
          <w:szCs w:val="22"/>
        </w:rPr>
        <w:t xml:space="preserve">2022 </w:t>
      </w:r>
      <w:r w:rsidR="0064233A" w:rsidRPr="003D69AA">
        <w:rPr>
          <w:rFonts w:ascii="Arial" w:hAnsi="Arial" w:cs="Arial"/>
          <w:sz w:val="22"/>
          <w:szCs w:val="22"/>
        </w:rPr>
        <w:t xml:space="preserve">Blue Drop </w:t>
      </w:r>
      <w:r>
        <w:rPr>
          <w:rFonts w:ascii="Arial" w:hAnsi="Arial" w:cs="Arial"/>
          <w:sz w:val="22"/>
          <w:szCs w:val="22"/>
        </w:rPr>
        <w:t>Risk Assessment R</w:t>
      </w:r>
      <w:r w:rsidR="0064233A" w:rsidRPr="003D69AA">
        <w:rPr>
          <w:rFonts w:ascii="Arial" w:hAnsi="Arial" w:cs="Arial"/>
          <w:sz w:val="22"/>
          <w:szCs w:val="22"/>
        </w:rPr>
        <w:t>eport</w:t>
      </w:r>
      <w:r>
        <w:rPr>
          <w:rFonts w:ascii="Arial" w:hAnsi="Arial" w:cs="Arial"/>
          <w:sz w:val="22"/>
          <w:szCs w:val="22"/>
        </w:rPr>
        <w:t xml:space="preserve"> published in April 2022</w:t>
      </w:r>
      <w:r w:rsidR="003D69A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64233A" w:rsidRPr="003D69AA">
        <w:rPr>
          <w:rFonts w:ascii="Arial" w:hAnsi="Arial" w:cs="Arial"/>
          <w:sz w:val="22"/>
          <w:szCs w:val="22"/>
        </w:rPr>
        <w:t>DWS</w:t>
      </w:r>
      <w:r w:rsidR="00966EE4">
        <w:rPr>
          <w:rFonts w:ascii="Arial" w:hAnsi="Arial" w:cs="Arial"/>
          <w:sz w:val="22"/>
          <w:szCs w:val="22"/>
        </w:rPr>
        <w:t xml:space="preserve"> has </w:t>
      </w:r>
      <w:r w:rsidR="001C28C1">
        <w:rPr>
          <w:rFonts w:ascii="Arial" w:hAnsi="Arial" w:cs="Arial"/>
          <w:sz w:val="22"/>
          <w:szCs w:val="22"/>
        </w:rPr>
        <w:t xml:space="preserve">requested </w:t>
      </w:r>
      <w:r w:rsidR="001C28C1" w:rsidRPr="003D69AA">
        <w:rPr>
          <w:rFonts w:ascii="Arial" w:hAnsi="Arial" w:cs="Arial"/>
          <w:sz w:val="22"/>
          <w:szCs w:val="22"/>
        </w:rPr>
        <w:t>the</w:t>
      </w:r>
      <w:r w:rsidR="0064233A" w:rsidRPr="003D69AA">
        <w:rPr>
          <w:rFonts w:ascii="Arial" w:hAnsi="Arial" w:cs="Arial"/>
          <w:sz w:val="22"/>
          <w:szCs w:val="22"/>
        </w:rPr>
        <w:t xml:space="preserve"> municipality </w:t>
      </w:r>
      <w:r>
        <w:rPr>
          <w:rFonts w:ascii="Arial" w:hAnsi="Arial" w:cs="Arial"/>
          <w:sz w:val="22"/>
          <w:szCs w:val="22"/>
        </w:rPr>
        <w:t>t</w:t>
      </w:r>
      <w:r w:rsidR="003D69AA">
        <w:rPr>
          <w:rFonts w:ascii="Arial" w:hAnsi="Arial" w:cs="Arial"/>
          <w:sz w:val="22"/>
          <w:szCs w:val="22"/>
        </w:rPr>
        <w:t>o</w:t>
      </w:r>
      <w:r w:rsidR="0064233A" w:rsidRPr="003D69AA">
        <w:rPr>
          <w:rFonts w:ascii="Arial" w:hAnsi="Arial" w:cs="Arial"/>
          <w:sz w:val="22"/>
          <w:szCs w:val="22"/>
        </w:rPr>
        <w:t xml:space="preserve"> improv</w:t>
      </w:r>
      <w:r>
        <w:rPr>
          <w:rFonts w:ascii="Arial" w:hAnsi="Arial" w:cs="Arial"/>
          <w:sz w:val="22"/>
          <w:szCs w:val="22"/>
        </w:rPr>
        <w:t>e</w:t>
      </w:r>
      <w:r w:rsidR="0064233A" w:rsidRPr="003D69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="0064233A" w:rsidRPr="003D69AA"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>:</w:t>
      </w:r>
      <w:r w:rsidR="0064233A" w:rsidRPr="003D69AA">
        <w:rPr>
          <w:rFonts w:ascii="Arial" w:hAnsi="Arial" w:cs="Arial"/>
          <w:sz w:val="22"/>
          <w:szCs w:val="22"/>
        </w:rPr>
        <w:t xml:space="preserve"> </w:t>
      </w:r>
    </w:p>
    <w:p w:rsidR="001C28C1" w:rsidRPr="001C28C1" w:rsidRDefault="0064233A" w:rsidP="001C28C1">
      <w:pPr>
        <w:pStyle w:val="ListParagraph"/>
        <w:numPr>
          <w:ilvl w:val="0"/>
          <w:numId w:val="27"/>
        </w:numPr>
        <w:spacing w:before="240"/>
        <w:ind w:right="26"/>
        <w:jc w:val="both"/>
        <w:rPr>
          <w:rFonts w:ascii="Arial" w:hAnsi="Arial" w:cs="Arial"/>
          <w:sz w:val="22"/>
          <w:szCs w:val="22"/>
        </w:rPr>
      </w:pPr>
      <w:r w:rsidRPr="001C28C1">
        <w:rPr>
          <w:rFonts w:ascii="Arial" w:hAnsi="Arial" w:cs="Arial"/>
          <w:sz w:val="22"/>
          <w:szCs w:val="22"/>
        </w:rPr>
        <w:t xml:space="preserve">The WTW </w:t>
      </w:r>
      <w:r w:rsidR="00E3400F" w:rsidRPr="001C28C1">
        <w:rPr>
          <w:rFonts w:ascii="Arial" w:hAnsi="Arial" w:cs="Arial"/>
          <w:sz w:val="22"/>
          <w:szCs w:val="22"/>
        </w:rPr>
        <w:t>Microbiological</w:t>
      </w:r>
      <w:r w:rsidRPr="001C28C1">
        <w:rPr>
          <w:rFonts w:ascii="Arial" w:hAnsi="Arial" w:cs="Arial"/>
          <w:sz w:val="22"/>
          <w:szCs w:val="22"/>
        </w:rPr>
        <w:t xml:space="preserve"> </w:t>
      </w:r>
      <w:r w:rsidR="00E3400F" w:rsidRPr="001C28C1">
        <w:rPr>
          <w:rFonts w:ascii="Arial" w:hAnsi="Arial" w:cs="Arial"/>
          <w:sz w:val="22"/>
          <w:szCs w:val="22"/>
        </w:rPr>
        <w:t>repo</w:t>
      </w:r>
      <w:r w:rsidR="001C28C1">
        <w:rPr>
          <w:rFonts w:ascii="Arial" w:hAnsi="Arial" w:cs="Arial"/>
          <w:sz w:val="22"/>
          <w:szCs w:val="22"/>
        </w:rPr>
        <w:t>rt</w:t>
      </w:r>
    </w:p>
    <w:p w:rsidR="001309FE" w:rsidRPr="001C28C1" w:rsidRDefault="001309FE" w:rsidP="001C28C1">
      <w:pPr>
        <w:pStyle w:val="ListParagraph"/>
        <w:numPr>
          <w:ilvl w:val="0"/>
          <w:numId w:val="27"/>
        </w:numPr>
        <w:spacing w:before="240"/>
        <w:ind w:right="26"/>
        <w:jc w:val="both"/>
        <w:rPr>
          <w:rFonts w:ascii="Arial" w:hAnsi="Arial" w:cs="Arial"/>
          <w:sz w:val="22"/>
          <w:szCs w:val="22"/>
        </w:rPr>
      </w:pPr>
      <w:r w:rsidRPr="001C28C1">
        <w:rPr>
          <w:rFonts w:ascii="Arial" w:hAnsi="Arial" w:cs="Arial"/>
          <w:sz w:val="22"/>
          <w:szCs w:val="22"/>
        </w:rPr>
        <w:t>Develop water storage reservoirs cleaning programme to all water supply systems within the municipality to prevent sediments in tap water.</w:t>
      </w:r>
    </w:p>
    <w:p w:rsidR="001309FE" w:rsidRPr="001C28C1" w:rsidRDefault="001309FE" w:rsidP="001C28C1">
      <w:pPr>
        <w:pStyle w:val="ListParagraph"/>
        <w:numPr>
          <w:ilvl w:val="0"/>
          <w:numId w:val="27"/>
        </w:numPr>
        <w:spacing w:before="240"/>
        <w:ind w:right="26"/>
        <w:jc w:val="both"/>
        <w:rPr>
          <w:rFonts w:ascii="Arial" w:hAnsi="Arial" w:cs="Arial"/>
          <w:sz w:val="22"/>
          <w:szCs w:val="22"/>
        </w:rPr>
      </w:pPr>
      <w:r w:rsidRPr="001C28C1">
        <w:rPr>
          <w:rFonts w:ascii="Arial" w:hAnsi="Arial" w:cs="Arial"/>
          <w:sz w:val="22"/>
          <w:szCs w:val="22"/>
        </w:rPr>
        <w:t>Flush water following major pipe burst to prevent supply of muddy water.</w:t>
      </w:r>
    </w:p>
    <w:p w:rsidR="00361A62" w:rsidRPr="00CD325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7A" w:rsidRDefault="0060787A" w:rsidP="00B425C7">
      <w:r>
        <w:separator/>
      </w:r>
    </w:p>
  </w:endnote>
  <w:endnote w:type="continuationSeparator" w:id="0">
    <w:p w:rsidR="0060787A" w:rsidRDefault="0060787A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F20119">
      <w:rPr>
        <w:rFonts w:ascii="Arial" w:hAnsi="Arial" w:cs="Arial"/>
        <w:sz w:val="16"/>
        <w:szCs w:val="16"/>
      </w:rPr>
      <w:t>3</w:t>
    </w:r>
    <w:r w:rsidR="00FE055F">
      <w:rPr>
        <w:rFonts w:ascii="Arial" w:hAnsi="Arial" w:cs="Arial"/>
        <w:sz w:val="16"/>
        <w:szCs w:val="16"/>
      </w:rPr>
      <w:t>427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FE055F">
      <w:rPr>
        <w:rFonts w:ascii="Arial" w:hAnsi="Arial" w:cs="Arial"/>
        <w:sz w:val="16"/>
        <w:szCs w:val="16"/>
      </w:rPr>
      <w:t>4229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7A" w:rsidRDefault="0060787A" w:rsidP="00B425C7">
      <w:r>
        <w:separator/>
      </w:r>
    </w:p>
  </w:footnote>
  <w:footnote w:type="continuationSeparator" w:id="0">
    <w:p w:rsidR="0060787A" w:rsidRDefault="0060787A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F83847"/>
    <w:multiLevelType w:val="hybridMultilevel"/>
    <w:tmpl w:val="504033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D6AA2"/>
    <w:multiLevelType w:val="hybridMultilevel"/>
    <w:tmpl w:val="440AC5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8F261C"/>
    <w:multiLevelType w:val="hybridMultilevel"/>
    <w:tmpl w:val="5366C852"/>
    <w:lvl w:ilvl="0" w:tplc="1C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>
    <w:nsid w:val="48B86FB2"/>
    <w:multiLevelType w:val="hybridMultilevel"/>
    <w:tmpl w:val="BB345BBC"/>
    <w:lvl w:ilvl="0" w:tplc="1C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49D3632E"/>
    <w:multiLevelType w:val="hybridMultilevel"/>
    <w:tmpl w:val="53625C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F7623"/>
    <w:multiLevelType w:val="hybridMultilevel"/>
    <w:tmpl w:val="E2CEB000"/>
    <w:lvl w:ilvl="0" w:tplc="1C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27F6E28"/>
    <w:multiLevelType w:val="hybridMultilevel"/>
    <w:tmpl w:val="6DF49A48"/>
    <w:lvl w:ilvl="0" w:tplc="1C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69D730AF"/>
    <w:multiLevelType w:val="hybridMultilevel"/>
    <w:tmpl w:val="CCA209A2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21"/>
  </w:num>
  <w:num w:numId="7">
    <w:abstractNumId w:val="14"/>
  </w:num>
  <w:num w:numId="8">
    <w:abstractNumId w:val="24"/>
  </w:num>
  <w:num w:numId="9">
    <w:abstractNumId w:val="6"/>
  </w:num>
  <w:num w:numId="10">
    <w:abstractNumId w:val="16"/>
  </w:num>
  <w:num w:numId="11">
    <w:abstractNumId w:val="20"/>
  </w:num>
  <w:num w:numId="12">
    <w:abstractNumId w:val="4"/>
  </w:num>
  <w:num w:numId="13">
    <w:abstractNumId w:val="23"/>
  </w:num>
  <w:num w:numId="14">
    <w:abstractNumId w:val="7"/>
  </w:num>
  <w:num w:numId="15">
    <w:abstractNumId w:val="22"/>
  </w:num>
  <w:num w:numId="16">
    <w:abstractNumId w:val="8"/>
  </w:num>
  <w:num w:numId="17">
    <w:abstractNumId w:val="25"/>
  </w:num>
  <w:num w:numId="18">
    <w:abstractNumId w:val="0"/>
  </w:num>
  <w:num w:numId="19">
    <w:abstractNumId w:val="15"/>
  </w:num>
  <w:num w:numId="20">
    <w:abstractNumId w:val="11"/>
  </w:num>
  <w:num w:numId="21">
    <w:abstractNumId w:val="18"/>
  </w:num>
  <w:num w:numId="22">
    <w:abstractNumId w:val="12"/>
  </w:num>
  <w:num w:numId="23">
    <w:abstractNumId w:val="17"/>
  </w:num>
  <w:num w:numId="24">
    <w:abstractNumId w:val="19"/>
  </w:num>
  <w:num w:numId="25">
    <w:abstractNumId w:val="9"/>
  </w:num>
  <w:num w:numId="26">
    <w:abstractNumId w:val="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6748"/>
    <w:rsid w:val="0004074C"/>
    <w:rsid w:val="000446F4"/>
    <w:rsid w:val="00046C25"/>
    <w:rsid w:val="00074524"/>
    <w:rsid w:val="000831BB"/>
    <w:rsid w:val="000C0459"/>
    <w:rsid w:val="000C0BAE"/>
    <w:rsid w:val="000C5E0E"/>
    <w:rsid w:val="000E6B42"/>
    <w:rsid w:val="001001A2"/>
    <w:rsid w:val="00113A76"/>
    <w:rsid w:val="00115128"/>
    <w:rsid w:val="00122039"/>
    <w:rsid w:val="00122733"/>
    <w:rsid w:val="001246BA"/>
    <w:rsid w:val="001309FE"/>
    <w:rsid w:val="0013458D"/>
    <w:rsid w:val="001502EB"/>
    <w:rsid w:val="00157F05"/>
    <w:rsid w:val="001626BA"/>
    <w:rsid w:val="00172819"/>
    <w:rsid w:val="00174C8D"/>
    <w:rsid w:val="00176E4C"/>
    <w:rsid w:val="001812CC"/>
    <w:rsid w:val="00181796"/>
    <w:rsid w:val="001823A8"/>
    <w:rsid w:val="00183C80"/>
    <w:rsid w:val="00191C33"/>
    <w:rsid w:val="001B0D7E"/>
    <w:rsid w:val="001B131A"/>
    <w:rsid w:val="001B35A3"/>
    <w:rsid w:val="001B7A43"/>
    <w:rsid w:val="001C28C1"/>
    <w:rsid w:val="001D558B"/>
    <w:rsid w:val="001E51B8"/>
    <w:rsid w:val="001F0F38"/>
    <w:rsid w:val="001F5603"/>
    <w:rsid w:val="001F5C4A"/>
    <w:rsid w:val="002150F3"/>
    <w:rsid w:val="002165A5"/>
    <w:rsid w:val="00220C7A"/>
    <w:rsid w:val="0022148F"/>
    <w:rsid w:val="00230C75"/>
    <w:rsid w:val="00240A0F"/>
    <w:rsid w:val="002411EA"/>
    <w:rsid w:val="0025254A"/>
    <w:rsid w:val="00252C1E"/>
    <w:rsid w:val="00256525"/>
    <w:rsid w:val="002812CF"/>
    <w:rsid w:val="002A33D7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1FE5"/>
    <w:rsid w:val="003D5644"/>
    <w:rsid w:val="003D5BF1"/>
    <w:rsid w:val="003D69AA"/>
    <w:rsid w:val="00404421"/>
    <w:rsid w:val="00426F76"/>
    <w:rsid w:val="00434408"/>
    <w:rsid w:val="00441A82"/>
    <w:rsid w:val="00450E3D"/>
    <w:rsid w:val="00466EAD"/>
    <w:rsid w:val="00474C67"/>
    <w:rsid w:val="00481D62"/>
    <w:rsid w:val="00491D74"/>
    <w:rsid w:val="00496665"/>
    <w:rsid w:val="004D49C5"/>
    <w:rsid w:val="004F49A4"/>
    <w:rsid w:val="004F737C"/>
    <w:rsid w:val="004F76A3"/>
    <w:rsid w:val="0051142D"/>
    <w:rsid w:val="00511D59"/>
    <w:rsid w:val="0052145A"/>
    <w:rsid w:val="00521AE7"/>
    <w:rsid w:val="005233A0"/>
    <w:rsid w:val="005256FF"/>
    <w:rsid w:val="0053252B"/>
    <w:rsid w:val="005372AE"/>
    <w:rsid w:val="00540970"/>
    <w:rsid w:val="00543F1D"/>
    <w:rsid w:val="00554A8E"/>
    <w:rsid w:val="0056431D"/>
    <w:rsid w:val="00572F73"/>
    <w:rsid w:val="00577F75"/>
    <w:rsid w:val="00582455"/>
    <w:rsid w:val="005A1507"/>
    <w:rsid w:val="005A280B"/>
    <w:rsid w:val="005A5527"/>
    <w:rsid w:val="005B2BBC"/>
    <w:rsid w:val="005C36E2"/>
    <w:rsid w:val="005C538B"/>
    <w:rsid w:val="005D2DE2"/>
    <w:rsid w:val="005F0147"/>
    <w:rsid w:val="0060064D"/>
    <w:rsid w:val="00602DEC"/>
    <w:rsid w:val="006039D7"/>
    <w:rsid w:val="0060787A"/>
    <w:rsid w:val="00620D7D"/>
    <w:rsid w:val="00623A59"/>
    <w:rsid w:val="00625A78"/>
    <w:rsid w:val="006329F7"/>
    <w:rsid w:val="0064231A"/>
    <w:rsid w:val="0064233A"/>
    <w:rsid w:val="00654995"/>
    <w:rsid w:val="00655ACE"/>
    <w:rsid w:val="00660B42"/>
    <w:rsid w:val="00663F2F"/>
    <w:rsid w:val="00682921"/>
    <w:rsid w:val="006930CF"/>
    <w:rsid w:val="006C6246"/>
    <w:rsid w:val="006D12FA"/>
    <w:rsid w:val="006D2BE4"/>
    <w:rsid w:val="006D467A"/>
    <w:rsid w:val="006E5263"/>
    <w:rsid w:val="006E63DA"/>
    <w:rsid w:val="006F2C6E"/>
    <w:rsid w:val="006F52FF"/>
    <w:rsid w:val="0070388C"/>
    <w:rsid w:val="00704693"/>
    <w:rsid w:val="00705119"/>
    <w:rsid w:val="0071106A"/>
    <w:rsid w:val="00714546"/>
    <w:rsid w:val="007245BB"/>
    <w:rsid w:val="00730FF0"/>
    <w:rsid w:val="0073119E"/>
    <w:rsid w:val="007443D4"/>
    <w:rsid w:val="00751456"/>
    <w:rsid w:val="00751881"/>
    <w:rsid w:val="0075396C"/>
    <w:rsid w:val="007542EA"/>
    <w:rsid w:val="007736B5"/>
    <w:rsid w:val="007B2617"/>
    <w:rsid w:val="007B5F00"/>
    <w:rsid w:val="007C3899"/>
    <w:rsid w:val="007D3043"/>
    <w:rsid w:val="007E12DD"/>
    <w:rsid w:val="007E49F2"/>
    <w:rsid w:val="007F3A49"/>
    <w:rsid w:val="00800190"/>
    <w:rsid w:val="008113F4"/>
    <w:rsid w:val="00811C25"/>
    <w:rsid w:val="008179CA"/>
    <w:rsid w:val="00827C48"/>
    <w:rsid w:val="00831CF8"/>
    <w:rsid w:val="00831D27"/>
    <w:rsid w:val="00835C12"/>
    <w:rsid w:val="00841120"/>
    <w:rsid w:val="00853A3E"/>
    <w:rsid w:val="00870FDE"/>
    <w:rsid w:val="008732AD"/>
    <w:rsid w:val="008740F6"/>
    <w:rsid w:val="008B1FA4"/>
    <w:rsid w:val="008B2C23"/>
    <w:rsid w:val="008B7E0B"/>
    <w:rsid w:val="008C5C6B"/>
    <w:rsid w:val="008D06B0"/>
    <w:rsid w:val="008D2590"/>
    <w:rsid w:val="008D7EBE"/>
    <w:rsid w:val="008E3EF2"/>
    <w:rsid w:val="008F6257"/>
    <w:rsid w:val="009031A0"/>
    <w:rsid w:val="00915C3A"/>
    <w:rsid w:val="00963A60"/>
    <w:rsid w:val="009647AC"/>
    <w:rsid w:val="00966EE4"/>
    <w:rsid w:val="00970119"/>
    <w:rsid w:val="0097260B"/>
    <w:rsid w:val="00983286"/>
    <w:rsid w:val="009873F9"/>
    <w:rsid w:val="00990959"/>
    <w:rsid w:val="009A5088"/>
    <w:rsid w:val="009A6E22"/>
    <w:rsid w:val="009B0577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678"/>
    <w:rsid w:val="00A03B16"/>
    <w:rsid w:val="00A070C8"/>
    <w:rsid w:val="00A13896"/>
    <w:rsid w:val="00A15780"/>
    <w:rsid w:val="00A15F5A"/>
    <w:rsid w:val="00A23C17"/>
    <w:rsid w:val="00A2416C"/>
    <w:rsid w:val="00A32C57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84437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D0A5A"/>
    <w:rsid w:val="00AE4F3B"/>
    <w:rsid w:val="00AE5FB2"/>
    <w:rsid w:val="00AF0746"/>
    <w:rsid w:val="00B10598"/>
    <w:rsid w:val="00B10FEE"/>
    <w:rsid w:val="00B11ECD"/>
    <w:rsid w:val="00B21B5B"/>
    <w:rsid w:val="00B24AAE"/>
    <w:rsid w:val="00B30B1F"/>
    <w:rsid w:val="00B425C7"/>
    <w:rsid w:val="00B45EDD"/>
    <w:rsid w:val="00B52304"/>
    <w:rsid w:val="00B61DEA"/>
    <w:rsid w:val="00B80014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BE50FF"/>
    <w:rsid w:val="00C10852"/>
    <w:rsid w:val="00C36A1F"/>
    <w:rsid w:val="00C44D09"/>
    <w:rsid w:val="00C45B63"/>
    <w:rsid w:val="00C5128F"/>
    <w:rsid w:val="00C604C5"/>
    <w:rsid w:val="00C6195D"/>
    <w:rsid w:val="00C62F78"/>
    <w:rsid w:val="00C645F9"/>
    <w:rsid w:val="00C66E23"/>
    <w:rsid w:val="00C71DBB"/>
    <w:rsid w:val="00C73E91"/>
    <w:rsid w:val="00C751C9"/>
    <w:rsid w:val="00C77EEE"/>
    <w:rsid w:val="00C85AC0"/>
    <w:rsid w:val="00C91683"/>
    <w:rsid w:val="00C92FD5"/>
    <w:rsid w:val="00CB23A0"/>
    <w:rsid w:val="00CB48F6"/>
    <w:rsid w:val="00CD1540"/>
    <w:rsid w:val="00CD3258"/>
    <w:rsid w:val="00CD3A38"/>
    <w:rsid w:val="00D03FF3"/>
    <w:rsid w:val="00D04890"/>
    <w:rsid w:val="00D176EC"/>
    <w:rsid w:val="00D4312A"/>
    <w:rsid w:val="00D4621C"/>
    <w:rsid w:val="00D54604"/>
    <w:rsid w:val="00D67C62"/>
    <w:rsid w:val="00D7018D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E0A3A"/>
    <w:rsid w:val="00DE287E"/>
    <w:rsid w:val="00DE36D6"/>
    <w:rsid w:val="00DE5A13"/>
    <w:rsid w:val="00DF44C4"/>
    <w:rsid w:val="00DF769D"/>
    <w:rsid w:val="00E01B91"/>
    <w:rsid w:val="00E22831"/>
    <w:rsid w:val="00E3400F"/>
    <w:rsid w:val="00E34BD8"/>
    <w:rsid w:val="00E41F7A"/>
    <w:rsid w:val="00E44929"/>
    <w:rsid w:val="00E510DA"/>
    <w:rsid w:val="00E6082E"/>
    <w:rsid w:val="00E67003"/>
    <w:rsid w:val="00E75EA1"/>
    <w:rsid w:val="00E81628"/>
    <w:rsid w:val="00E91E51"/>
    <w:rsid w:val="00E928E5"/>
    <w:rsid w:val="00E97CCA"/>
    <w:rsid w:val="00EA562C"/>
    <w:rsid w:val="00EE1640"/>
    <w:rsid w:val="00EE2A70"/>
    <w:rsid w:val="00EE6969"/>
    <w:rsid w:val="00F02DFD"/>
    <w:rsid w:val="00F16458"/>
    <w:rsid w:val="00F20119"/>
    <w:rsid w:val="00F32449"/>
    <w:rsid w:val="00F40180"/>
    <w:rsid w:val="00F40190"/>
    <w:rsid w:val="00F42569"/>
    <w:rsid w:val="00F445F4"/>
    <w:rsid w:val="00F45143"/>
    <w:rsid w:val="00F50852"/>
    <w:rsid w:val="00F617F8"/>
    <w:rsid w:val="00F70BD2"/>
    <w:rsid w:val="00F72C82"/>
    <w:rsid w:val="00F7567C"/>
    <w:rsid w:val="00F76746"/>
    <w:rsid w:val="00F76F04"/>
    <w:rsid w:val="00F85044"/>
    <w:rsid w:val="00F95114"/>
    <w:rsid w:val="00F96274"/>
    <w:rsid w:val="00F97858"/>
    <w:rsid w:val="00FA4F1A"/>
    <w:rsid w:val="00FB7997"/>
    <w:rsid w:val="00FE0375"/>
    <w:rsid w:val="00FE055F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customStyle="1" w:styleId="ListParagraphChar">
    <w:name w:val="List Paragraph Char"/>
    <w:link w:val="ListParagraph"/>
    <w:uiPriority w:val="34"/>
    <w:locked/>
    <w:rsid w:val="00DE287E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F7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2022-11-16T08:32:00Z</dcterms:created>
  <dcterms:modified xsi:type="dcterms:W3CDTF">2022-11-16T08:32:00Z</dcterms:modified>
</cp:coreProperties>
</file>