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57099C" w:rsidRDefault="009305D7" w:rsidP="0057099C">
      <w:pPr>
        <w:pBdr>
          <w:bottom w:val="single" w:sz="4" w:space="5" w:color="auto"/>
        </w:pBdr>
        <w:jc w:val="both"/>
        <w:rPr>
          <w:rFonts w:ascii="Arial Narrow" w:hAnsi="Arial Narrow"/>
          <w:b/>
          <w:lang w:val="nl-NL"/>
        </w:rPr>
      </w:pPr>
      <w:r w:rsidRPr="0057099C">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05640032" r:id="rId9">
            <o:FieldCodes>\s</o:FieldCodes>
          </o:OLEObject>
        </w:object>
      </w:r>
    </w:p>
    <w:p w:rsidR="009305D7" w:rsidRPr="0057099C" w:rsidRDefault="009305D7" w:rsidP="0057099C">
      <w:pPr>
        <w:pBdr>
          <w:bottom w:val="single" w:sz="4" w:space="5" w:color="auto"/>
        </w:pBdr>
        <w:jc w:val="both"/>
        <w:rPr>
          <w:rFonts w:ascii="Arial Narrow" w:hAnsi="Arial Narrow"/>
          <w:b/>
          <w:lang w:val="nl-NL"/>
        </w:rPr>
      </w:pPr>
    </w:p>
    <w:p w:rsidR="009305D7" w:rsidRPr="0057099C" w:rsidRDefault="0000083B" w:rsidP="0057099C">
      <w:pPr>
        <w:ind w:left="6480" w:firstLine="720"/>
        <w:jc w:val="both"/>
        <w:rPr>
          <w:rFonts w:ascii="Arial Narrow" w:hAnsi="Arial Narrow"/>
          <w:b/>
          <w:lang w:val="nl-NL"/>
        </w:rPr>
      </w:pPr>
      <w:r w:rsidRPr="0057099C">
        <w:rPr>
          <w:rFonts w:ascii="Arial Narrow" w:hAnsi="Arial Narrow"/>
          <w:b/>
          <w:lang w:val="nl-NL"/>
        </w:rPr>
        <w:t>Ref:02/1/5/2</w:t>
      </w:r>
    </w:p>
    <w:p w:rsidR="00F8798B" w:rsidRPr="0057099C" w:rsidRDefault="00F8798B" w:rsidP="0057099C">
      <w:pPr>
        <w:jc w:val="both"/>
        <w:rPr>
          <w:rFonts w:ascii="Arial Narrow" w:hAnsi="Arial Narrow"/>
          <w:b/>
          <w:lang w:val="en-GB"/>
        </w:rPr>
      </w:pPr>
    </w:p>
    <w:p w:rsidR="0087358A" w:rsidRPr="0057099C" w:rsidRDefault="0087358A" w:rsidP="0057099C">
      <w:pPr>
        <w:jc w:val="both"/>
        <w:rPr>
          <w:rFonts w:ascii="Arial Narrow" w:hAnsi="Arial Narrow"/>
          <w:b/>
          <w:lang w:val="en-GB"/>
        </w:rPr>
      </w:pPr>
    </w:p>
    <w:p w:rsidR="0087358A" w:rsidRPr="0057099C" w:rsidRDefault="0087358A" w:rsidP="0057099C">
      <w:pPr>
        <w:jc w:val="both"/>
        <w:rPr>
          <w:rFonts w:ascii="Arial Narrow" w:hAnsi="Arial Narrow"/>
          <w:b/>
          <w:lang w:val="en-GB"/>
        </w:rPr>
      </w:pPr>
    </w:p>
    <w:p w:rsidR="0087358A" w:rsidRPr="0057099C" w:rsidRDefault="0087358A" w:rsidP="0057099C">
      <w:pPr>
        <w:jc w:val="both"/>
        <w:rPr>
          <w:rFonts w:ascii="Arial Narrow" w:hAnsi="Arial Narrow"/>
          <w:b/>
          <w:lang w:val="en-GB"/>
        </w:rPr>
      </w:pPr>
    </w:p>
    <w:p w:rsidR="009305D7" w:rsidRPr="0057099C" w:rsidRDefault="009305D7" w:rsidP="0057099C">
      <w:pPr>
        <w:jc w:val="both"/>
        <w:rPr>
          <w:rFonts w:ascii="Arial Narrow" w:hAnsi="Arial Narrow"/>
          <w:b/>
          <w:lang w:val="en-GB"/>
        </w:rPr>
      </w:pPr>
      <w:r w:rsidRPr="0057099C">
        <w:rPr>
          <w:rFonts w:ascii="Arial Narrow" w:hAnsi="Arial Narrow"/>
          <w:b/>
          <w:lang w:val="en-GB"/>
        </w:rPr>
        <w:t>MINISTER</w:t>
      </w:r>
    </w:p>
    <w:p w:rsidR="0087358A" w:rsidRPr="0057099C" w:rsidRDefault="0087358A" w:rsidP="0057099C">
      <w:pPr>
        <w:jc w:val="both"/>
        <w:rPr>
          <w:rFonts w:ascii="Arial Narrow" w:hAnsi="Arial Narrow"/>
          <w:b/>
          <w:lang w:val="en-GB"/>
        </w:rPr>
      </w:pPr>
    </w:p>
    <w:p w:rsidR="0087358A" w:rsidRPr="0057099C" w:rsidRDefault="0087358A" w:rsidP="0057099C">
      <w:pPr>
        <w:jc w:val="both"/>
        <w:rPr>
          <w:rFonts w:ascii="Arial Narrow" w:hAnsi="Arial Narrow"/>
          <w:b/>
          <w:lang w:val="en-GB"/>
        </w:rPr>
      </w:pPr>
    </w:p>
    <w:p w:rsidR="009305D7" w:rsidRPr="0057099C" w:rsidRDefault="00BD5B83" w:rsidP="0057099C">
      <w:pPr>
        <w:jc w:val="both"/>
        <w:rPr>
          <w:rFonts w:ascii="Arial Narrow" w:hAnsi="Arial Narrow"/>
          <w:b/>
          <w:lang w:val="en-GB"/>
        </w:rPr>
      </w:pPr>
      <w:r w:rsidRPr="0057099C">
        <w:rPr>
          <w:rFonts w:ascii="Arial Narrow" w:hAnsi="Arial Narrow"/>
          <w:b/>
          <w:lang w:val="en-GB"/>
        </w:rPr>
        <w:t>QUESTION NO.</w:t>
      </w:r>
      <w:r w:rsidR="006C0C91" w:rsidRPr="0057099C">
        <w:rPr>
          <w:rFonts w:ascii="Arial Narrow" w:hAnsi="Arial Narrow"/>
          <w:b/>
          <w:lang w:val="en-GB"/>
        </w:rPr>
        <w:t xml:space="preserve"> </w:t>
      </w:r>
      <w:r w:rsidR="001A24DB" w:rsidRPr="0057099C">
        <w:rPr>
          <w:rFonts w:ascii="Arial Narrow" w:hAnsi="Arial Narrow"/>
          <w:b/>
          <w:lang w:val="en-GB"/>
        </w:rPr>
        <w:t>3421</w:t>
      </w:r>
      <w:r w:rsidR="007F1FBB" w:rsidRPr="0057099C">
        <w:rPr>
          <w:rFonts w:ascii="Arial Narrow" w:hAnsi="Arial Narrow"/>
          <w:b/>
          <w:lang w:val="en-GB"/>
        </w:rPr>
        <w:t xml:space="preserve"> </w:t>
      </w:r>
      <w:r w:rsidR="0087358A" w:rsidRPr="0057099C">
        <w:rPr>
          <w:rFonts w:ascii="Arial Narrow" w:hAnsi="Arial Narrow"/>
          <w:b/>
          <w:lang w:val="en-GB"/>
        </w:rPr>
        <w:t>FOR</w:t>
      </w:r>
      <w:r w:rsidR="009305D7" w:rsidRPr="0057099C">
        <w:rPr>
          <w:rFonts w:ascii="Arial Narrow" w:hAnsi="Arial Narrow"/>
          <w:b/>
          <w:lang w:val="en-GB"/>
        </w:rPr>
        <w:t xml:space="preserve"> </w:t>
      </w:r>
      <w:r w:rsidR="007F1FBB" w:rsidRPr="0057099C">
        <w:rPr>
          <w:rFonts w:ascii="Arial Narrow" w:hAnsi="Arial Narrow"/>
          <w:b/>
          <w:lang w:val="en-GB"/>
        </w:rPr>
        <w:t>WRITTEN</w:t>
      </w:r>
      <w:r w:rsidR="00C62259" w:rsidRPr="0057099C">
        <w:rPr>
          <w:rFonts w:ascii="Arial Narrow" w:hAnsi="Arial Narrow"/>
          <w:b/>
          <w:lang w:val="en-GB"/>
        </w:rPr>
        <w:t xml:space="preserve"> </w:t>
      </w:r>
      <w:r w:rsidR="009305D7" w:rsidRPr="0057099C">
        <w:rPr>
          <w:rFonts w:ascii="Arial Narrow" w:hAnsi="Arial Narrow"/>
          <w:b/>
          <w:lang w:val="en-GB"/>
        </w:rPr>
        <w:t xml:space="preserve">REPLY: NATIONAL </w:t>
      </w:r>
      <w:r w:rsidR="00BF5302" w:rsidRPr="0057099C">
        <w:rPr>
          <w:rFonts w:ascii="Arial Narrow" w:hAnsi="Arial Narrow"/>
          <w:b/>
          <w:lang w:val="en-GB"/>
        </w:rPr>
        <w:t>ASSEMBLY</w:t>
      </w:r>
    </w:p>
    <w:p w:rsidR="0003226A" w:rsidRPr="0057099C" w:rsidRDefault="0003226A" w:rsidP="0057099C">
      <w:pPr>
        <w:jc w:val="both"/>
        <w:rPr>
          <w:rFonts w:ascii="Arial Narrow" w:hAnsi="Arial Narrow"/>
          <w:lang w:val="en-GB"/>
        </w:rPr>
      </w:pPr>
    </w:p>
    <w:p w:rsidR="009305D7" w:rsidRPr="0057099C" w:rsidRDefault="009305D7" w:rsidP="0057099C">
      <w:pPr>
        <w:rPr>
          <w:rFonts w:ascii="Arial Narrow" w:hAnsi="Arial Narrow"/>
          <w:lang w:val="en-GB"/>
        </w:rPr>
      </w:pPr>
      <w:r w:rsidRPr="0057099C">
        <w:rPr>
          <w:rFonts w:ascii="Arial Narrow" w:hAnsi="Arial Narrow"/>
          <w:lang w:val="en-GB"/>
        </w:rPr>
        <w:t>A draft reply to</w:t>
      </w:r>
      <w:r w:rsidR="00786A81" w:rsidRPr="0057099C">
        <w:rPr>
          <w:rFonts w:ascii="Arial Narrow" w:hAnsi="Arial Narrow"/>
          <w:b/>
        </w:rPr>
        <w:t xml:space="preserve"> </w:t>
      </w:r>
      <w:r w:rsidR="006B5681" w:rsidRPr="0057099C">
        <w:rPr>
          <w:rFonts w:ascii="Arial Narrow" w:hAnsi="Arial Narrow"/>
          <w:b/>
          <w:lang w:val="af-ZA"/>
        </w:rPr>
        <w:t xml:space="preserve">Mr N Singh (IFP) </w:t>
      </w:r>
      <w:r w:rsidRPr="0057099C">
        <w:rPr>
          <w:rFonts w:ascii="Arial Narrow" w:hAnsi="Arial Narrow"/>
        </w:rPr>
        <w:t>to</w:t>
      </w:r>
      <w:r w:rsidRPr="0057099C">
        <w:rPr>
          <w:rFonts w:ascii="Arial Narrow" w:hAnsi="Arial Narrow"/>
          <w:lang w:val="en-GB"/>
        </w:rPr>
        <w:t xml:space="preserve"> the above-mentioned question is </w:t>
      </w:r>
      <w:r w:rsidR="0090213C" w:rsidRPr="0057099C">
        <w:rPr>
          <w:rFonts w:ascii="Arial Narrow" w:hAnsi="Arial Narrow"/>
          <w:lang w:val="en-GB"/>
        </w:rPr>
        <w:t>enclosed for your consideration.</w:t>
      </w:r>
    </w:p>
    <w:p w:rsidR="005779CF" w:rsidRPr="0057099C" w:rsidRDefault="005779CF" w:rsidP="0057099C">
      <w:pPr>
        <w:jc w:val="both"/>
        <w:rPr>
          <w:rFonts w:ascii="Arial Narrow" w:hAnsi="Arial Narrow"/>
          <w:lang w:val="en-GB"/>
        </w:rPr>
      </w:pPr>
    </w:p>
    <w:p w:rsidR="005779CF" w:rsidRPr="0057099C" w:rsidRDefault="005779CF" w:rsidP="0057099C">
      <w:pPr>
        <w:jc w:val="both"/>
        <w:rPr>
          <w:rFonts w:ascii="Arial Narrow" w:hAnsi="Arial Narrow"/>
          <w:lang w:val="en-GB"/>
        </w:rPr>
      </w:pPr>
    </w:p>
    <w:p w:rsidR="005779CF" w:rsidRPr="0057099C" w:rsidRDefault="005779CF" w:rsidP="0057099C">
      <w:pPr>
        <w:jc w:val="both"/>
        <w:rPr>
          <w:rFonts w:ascii="Arial Narrow" w:hAnsi="Arial Narrow"/>
          <w:lang w:val="en-GB"/>
        </w:rPr>
      </w:pPr>
    </w:p>
    <w:p w:rsidR="00912587" w:rsidRPr="0057099C" w:rsidRDefault="00912587" w:rsidP="0057099C">
      <w:pPr>
        <w:jc w:val="both"/>
        <w:rPr>
          <w:rFonts w:ascii="Arial Narrow" w:hAnsi="Arial Narrow"/>
          <w:lang w:val="en-GB"/>
        </w:rPr>
      </w:pPr>
    </w:p>
    <w:p w:rsidR="005779CF" w:rsidRPr="0057099C" w:rsidRDefault="005779CF" w:rsidP="0057099C">
      <w:pPr>
        <w:jc w:val="both"/>
        <w:rPr>
          <w:rFonts w:ascii="Arial Narrow" w:hAnsi="Arial Narrow"/>
          <w:lang w:val="en-GB"/>
        </w:rPr>
      </w:pPr>
    </w:p>
    <w:p w:rsidR="00920B4D" w:rsidRPr="0057099C" w:rsidRDefault="0048390A" w:rsidP="0057099C">
      <w:pPr>
        <w:jc w:val="both"/>
        <w:rPr>
          <w:rFonts w:ascii="Arial Narrow" w:hAnsi="Arial Narrow"/>
          <w:b/>
          <w:lang w:val="en-GB"/>
        </w:rPr>
      </w:pPr>
      <w:r w:rsidRPr="0057099C">
        <w:rPr>
          <w:rFonts w:ascii="Arial Narrow" w:hAnsi="Arial Narrow"/>
          <w:b/>
          <w:lang w:val="en-GB"/>
        </w:rPr>
        <w:t xml:space="preserve">MS </w:t>
      </w:r>
      <w:r w:rsidR="00BF5302" w:rsidRPr="0057099C">
        <w:rPr>
          <w:rFonts w:ascii="Arial Narrow" w:hAnsi="Arial Narrow"/>
          <w:b/>
          <w:lang w:val="en-GB"/>
        </w:rPr>
        <w:t>NOSIPHO NGCABA</w:t>
      </w:r>
    </w:p>
    <w:p w:rsidR="00920B4D" w:rsidRPr="0057099C" w:rsidRDefault="0048390A" w:rsidP="0057099C">
      <w:pPr>
        <w:jc w:val="both"/>
        <w:rPr>
          <w:rFonts w:ascii="Arial Narrow" w:hAnsi="Arial Narrow"/>
          <w:b/>
          <w:lang w:val="en-GB"/>
        </w:rPr>
      </w:pPr>
      <w:r w:rsidRPr="0057099C">
        <w:rPr>
          <w:rFonts w:ascii="Arial Narrow" w:hAnsi="Arial Narrow"/>
          <w:b/>
          <w:lang w:val="en-GB"/>
        </w:rPr>
        <w:t xml:space="preserve">DIRECTOR-GENERAL </w:t>
      </w:r>
    </w:p>
    <w:p w:rsidR="007F1FBB" w:rsidRPr="0057099C" w:rsidRDefault="007F1FBB" w:rsidP="0057099C">
      <w:pPr>
        <w:tabs>
          <w:tab w:val="center" w:pos="4513"/>
        </w:tabs>
        <w:jc w:val="both"/>
        <w:rPr>
          <w:rFonts w:ascii="Arial Narrow" w:hAnsi="Arial Narrow"/>
          <w:b/>
          <w:lang w:val="en-GB"/>
        </w:rPr>
      </w:pPr>
    </w:p>
    <w:p w:rsidR="00920B4D" w:rsidRPr="0057099C" w:rsidRDefault="00920B4D" w:rsidP="0057099C">
      <w:pPr>
        <w:tabs>
          <w:tab w:val="center" w:pos="4513"/>
        </w:tabs>
        <w:jc w:val="both"/>
        <w:rPr>
          <w:rFonts w:ascii="Arial Narrow" w:hAnsi="Arial Narrow"/>
          <w:b/>
          <w:lang w:val="en-GB"/>
        </w:rPr>
      </w:pPr>
      <w:r w:rsidRPr="0057099C">
        <w:rPr>
          <w:rFonts w:ascii="Arial Narrow" w:hAnsi="Arial Narrow"/>
          <w:b/>
          <w:lang w:val="en-GB"/>
        </w:rPr>
        <w:t>DATE:</w:t>
      </w:r>
    </w:p>
    <w:p w:rsidR="00920B4D" w:rsidRPr="0057099C" w:rsidRDefault="00920B4D" w:rsidP="0057099C">
      <w:pPr>
        <w:jc w:val="both"/>
        <w:rPr>
          <w:rFonts w:ascii="Arial Narrow" w:hAnsi="Arial Narrow"/>
          <w:b/>
          <w:lang w:val="en-GB"/>
        </w:rPr>
      </w:pPr>
    </w:p>
    <w:p w:rsidR="00920B4D" w:rsidRPr="0057099C" w:rsidRDefault="00920B4D" w:rsidP="0057099C">
      <w:pPr>
        <w:jc w:val="both"/>
        <w:rPr>
          <w:rFonts w:ascii="Arial Narrow" w:hAnsi="Arial Narrow"/>
          <w:b/>
          <w:lang w:val="en-GB"/>
        </w:rPr>
      </w:pPr>
    </w:p>
    <w:p w:rsidR="00920B4D" w:rsidRPr="0057099C" w:rsidRDefault="00920B4D" w:rsidP="0057099C">
      <w:pPr>
        <w:jc w:val="both"/>
        <w:rPr>
          <w:rFonts w:ascii="Arial Narrow" w:hAnsi="Arial Narrow"/>
          <w:b/>
          <w:lang w:val="en-GB"/>
        </w:rPr>
      </w:pPr>
      <w:r w:rsidRPr="0057099C">
        <w:rPr>
          <w:rFonts w:ascii="Arial Narrow" w:hAnsi="Arial Narrow"/>
          <w:b/>
          <w:lang w:val="en-GB"/>
        </w:rPr>
        <w:t>DRAFT REPLY APPROVED/AMENDED</w:t>
      </w:r>
    </w:p>
    <w:p w:rsidR="00920B4D" w:rsidRPr="0057099C" w:rsidRDefault="00920B4D" w:rsidP="0057099C">
      <w:pPr>
        <w:jc w:val="both"/>
        <w:rPr>
          <w:rFonts w:ascii="Arial Narrow" w:hAnsi="Arial Narrow"/>
          <w:lang w:val="en-GB"/>
        </w:rPr>
      </w:pPr>
    </w:p>
    <w:p w:rsidR="00920B4D" w:rsidRPr="0057099C" w:rsidRDefault="00920B4D" w:rsidP="0057099C">
      <w:pPr>
        <w:jc w:val="both"/>
        <w:rPr>
          <w:rFonts w:ascii="Arial Narrow" w:hAnsi="Arial Narrow"/>
          <w:lang w:val="en-GB"/>
        </w:rPr>
      </w:pPr>
    </w:p>
    <w:p w:rsidR="00920B4D" w:rsidRPr="0057099C" w:rsidRDefault="00920B4D" w:rsidP="0057099C">
      <w:pPr>
        <w:jc w:val="both"/>
        <w:rPr>
          <w:rFonts w:ascii="Arial Narrow" w:hAnsi="Arial Narrow"/>
          <w:lang w:val="en-GB"/>
        </w:rPr>
      </w:pPr>
    </w:p>
    <w:p w:rsidR="00912587" w:rsidRPr="0057099C" w:rsidRDefault="00912587" w:rsidP="0057099C">
      <w:pPr>
        <w:jc w:val="both"/>
        <w:rPr>
          <w:rFonts w:ascii="Arial Narrow" w:hAnsi="Arial Narrow"/>
          <w:lang w:val="en-GB"/>
        </w:rPr>
      </w:pPr>
    </w:p>
    <w:p w:rsidR="00920B4D" w:rsidRPr="0057099C" w:rsidRDefault="00920B4D" w:rsidP="0057099C">
      <w:pPr>
        <w:jc w:val="both"/>
        <w:rPr>
          <w:rFonts w:ascii="Arial Narrow" w:hAnsi="Arial Narrow"/>
          <w:lang w:val="en-GB"/>
        </w:rPr>
      </w:pPr>
    </w:p>
    <w:p w:rsidR="00920B4D" w:rsidRPr="0057099C" w:rsidRDefault="00920B4D" w:rsidP="0057099C">
      <w:pPr>
        <w:jc w:val="both"/>
        <w:rPr>
          <w:rFonts w:ascii="Arial Narrow" w:hAnsi="Arial Narrow"/>
          <w:b/>
          <w:lang w:val="en-GB"/>
        </w:rPr>
      </w:pPr>
      <w:r w:rsidRPr="0057099C">
        <w:rPr>
          <w:rFonts w:ascii="Arial Narrow" w:hAnsi="Arial Narrow"/>
          <w:b/>
          <w:lang w:val="en-GB"/>
        </w:rPr>
        <w:t xml:space="preserve">MRS B E </w:t>
      </w:r>
      <w:proofErr w:type="spellStart"/>
      <w:r w:rsidRPr="0057099C">
        <w:rPr>
          <w:rFonts w:ascii="Arial Narrow" w:hAnsi="Arial Narrow"/>
          <w:b/>
          <w:lang w:val="en-GB"/>
        </w:rPr>
        <w:t>E</w:t>
      </w:r>
      <w:proofErr w:type="spellEnd"/>
      <w:r w:rsidRPr="0057099C">
        <w:rPr>
          <w:rFonts w:ascii="Arial Narrow" w:hAnsi="Arial Narrow"/>
          <w:b/>
          <w:lang w:val="en-GB"/>
        </w:rPr>
        <w:t xml:space="preserve"> MOLEWA, MP</w:t>
      </w:r>
    </w:p>
    <w:p w:rsidR="00920B4D" w:rsidRPr="0057099C" w:rsidRDefault="00920B4D" w:rsidP="0057099C">
      <w:pPr>
        <w:jc w:val="both"/>
        <w:rPr>
          <w:rFonts w:ascii="Arial Narrow" w:hAnsi="Arial Narrow"/>
          <w:b/>
          <w:lang w:val="en-GB"/>
        </w:rPr>
      </w:pPr>
      <w:r w:rsidRPr="0057099C">
        <w:rPr>
          <w:rFonts w:ascii="Arial Narrow" w:hAnsi="Arial Narrow"/>
          <w:b/>
          <w:lang w:val="en-GB"/>
        </w:rPr>
        <w:t>MINISTER OF ENVIRONMENTAL AFFAIRS</w:t>
      </w:r>
    </w:p>
    <w:p w:rsidR="00920B4D" w:rsidRPr="0057099C" w:rsidRDefault="00920B4D" w:rsidP="0057099C">
      <w:pPr>
        <w:jc w:val="both"/>
        <w:rPr>
          <w:rFonts w:ascii="Arial Narrow" w:hAnsi="Arial Narrow"/>
          <w:b/>
          <w:lang w:val="en-GB"/>
        </w:rPr>
      </w:pPr>
    </w:p>
    <w:p w:rsidR="00920B4D" w:rsidRPr="0057099C" w:rsidRDefault="00920B4D" w:rsidP="0057099C">
      <w:pPr>
        <w:jc w:val="both"/>
        <w:rPr>
          <w:rFonts w:ascii="Arial Narrow" w:hAnsi="Arial Narrow"/>
          <w:b/>
          <w:lang w:val="en-GB"/>
        </w:rPr>
      </w:pPr>
      <w:r w:rsidRPr="0057099C">
        <w:rPr>
          <w:rFonts w:ascii="Arial Narrow" w:hAnsi="Arial Narrow"/>
          <w:b/>
          <w:lang w:val="en-GB"/>
        </w:rPr>
        <w:t>DATE:</w:t>
      </w:r>
    </w:p>
    <w:p w:rsidR="00511040" w:rsidRPr="0057099C" w:rsidRDefault="0048390A" w:rsidP="0057099C">
      <w:pPr>
        <w:spacing w:line="360" w:lineRule="auto"/>
        <w:jc w:val="both"/>
        <w:rPr>
          <w:rFonts w:ascii="Arial Narrow" w:hAnsi="Arial Narrow"/>
          <w:b/>
          <w:lang w:val="en-GB"/>
        </w:rPr>
      </w:pPr>
      <w:r w:rsidRPr="0057099C">
        <w:rPr>
          <w:rFonts w:ascii="Arial Narrow" w:hAnsi="Arial Narrow"/>
          <w:b/>
          <w:bCs/>
          <w:lang w:val="en-GB"/>
        </w:rPr>
        <w:br w:type="page"/>
      </w:r>
      <w:r w:rsidR="00511040" w:rsidRPr="0057099C">
        <w:rPr>
          <w:rFonts w:ascii="Arial Narrow" w:hAnsi="Arial Narrow"/>
          <w:b/>
          <w:lang w:val="en-GB"/>
        </w:rPr>
        <w:lastRenderedPageBreak/>
        <w:t xml:space="preserve">NATIONAL </w:t>
      </w:r>
      <w:r w:rsidR="00BF5302" w:rsidRPr="0057099C">
        <w:rPr>
          <w:rFonts w:ascii="Arial Narrow" w:hAnsi="Arial Narrow"/>
          <w:b/>
          <w:lang w:val="en-GB"/>
        </w:rPr>
        <w:t>ASSEMBLY</w:t>
      </w:r>
    </w:p>
    <w:p w:rsidR="00934D70" w:rsidRPr="0057099C" w:rsidRDefault="00934D70" w:rsidP="0057099C">
      <w:pPr>
        <w:spacing w:line="360" w:lineRule="auto"/>
        <w:jc w:val="both"/>
        <w:rPr>
          <w:rFonts w:ascii="Arial Narrow" w:hAnsi="Arial Narrow"/>
          <w:b/>
          <w:lang w:val="en-GB"/>
        </w:rPr>
      </w:pPr>
      <w:r w:rsidRPr="0057099C">
        <w:rPr>
          <w:rFonts w:ascii="Arial Narrow" w:hAnsi="Arial Narrow"/>
          <w:b/>
          <w:lang w:val="en-GB"/>
        </w:rPr>
        <w:t xml:space="preserve">(For </w:t>
      </w:r>
      <w:r w:rsidR="007F1FBB" w:rsidRPr="0057099C">
        <w:rPr>
          <w:rFonts w:ascii="Arial Narrow" w:hAnsi="Arial Narrow"/>
          <w:b/>
          <w:lang w:val="en-GB"/>
        </w:rPr>
        <w:t>written</w:t>
      </w:r>
      <w:r w:rsidR="006B1C18" w:rsidRPr="0057099C">
        <w:rPr>
          <w:rFonts w:ascii="Arial Narrow" w:hAnsi="Arial Narrow"/>
          <w:b/>
          <w:lang w:val="en-GB"/>
        </w:rPr>
        <w:t xml:space="preserve"> </w:t>
      </w:r>
      <w:r w:rsidRPr="0057099C">
        <w:rPr>
          <w:rFonts w:ascii="Arial Narrow" w:hAnsi="Arial Narrow"/>
          <w:b/>
          <w:lang w:val="en-GB"/>
        </w:rPr>
        <w:t>reply)</w:t>
      </w:r>
    </w:p>
    <w:p w:rsidR="0003226A" w:rsidRPr="0057099C" w:rsidRDefault="0003226A" w:rsidP="0057099C">
      <w:pPr>
        <w:spacing w:line="360" w:lineRule="auto"/>
        <w:jc w:val="both"/>
        <w:rPr>
          <w:rFonts w:ascii="Arial Narrow" w:hAnsi="Arial Narrow"/>
          <w:b/>
          <w:bCs/>
          <w:lang w:val="en-GB"/>
        </w:rPr>
      </w:pPr>
    </w:p>
    <w:p w:rsidR="00242211" w:rsidRPr="0057099C" w:rsidRDefault="00E91D7C" w:rsidP="0057099C">
      <w:pPr>
        <w:spacing w:line="360" w:lineRule="auto"/>
        <w:jc w:val="both"/>
        <w:rPr>
          <w:rFonts w:ascii="Arial Narrow" w:hAnsi="Arial Narrow"/>
          <w:b/>
          <w:bCs/>
          <w:lang w:val="en-GB"/>
        </w:rPr>
      </w:pPr>
      <w:r w:rsidRPr="0057099C">
        <w:rPr>
          <w:rFonts w:ascii="Arial Narrow" w:hAnsi="Arial Narrow"/>
          <w:b/>
          <w:bCs/>
          <w:lang w:val="en-GB"/>
        </w:rPr>
        <w:t>QUESTION NO.</w:t>
      </w:r>
      <w:r w:rsidR="001A24DB" w:rsidRPr="0057099C">
        <w:rPr>
          <w:rFonts w:ascii="Arial Narrow" w:hAnsi="Arial Narrow"/>
          <w:b/>
        </w:rPr>
        <w:t xml:space="preserve"> 3421</w:t>
      </w:r>
      <w:r w:rsidR="0090213C" w:rsidRPr="0057099C">
        <w:rPr>
          <w:rFonts w:ascii="Arial Narrow" w:hAnsi="Arial Narrow"/>
          <w:b/>
        </w:rPr>
        <w:t xml:space="preserve"> </w:t>
      </w:r>
      <w:r w:rsidR="00C37A66" w:rsidRPr="0057099C">
        <w:rPr>
          <w:rFonts w:ascii="Arial Narrow" w:hAnsi="Arial Narrow"/>
          <w:b/>
          <w:bCs/>
          <w:lang w:val="en-GB"/>
        </w:rPr>
        <w:t>{</w:t>
      </w:r>
      <w:r w:rsidR="001A24DB" w:rsidRPr="0057099C">
        <w:rPr>
          <w:rFonts w:ascii="Arial Narrow" w:hAnsi="Arial Narrow"/>
          <w:b/>
        </w:rPr>
        <w:t>NW4082</w:t>
      </w:r>
      <w:r w:rsidR="00D472BE" w:rsidRPr="0057099C">
        <w:rPr>
          <w:rFonts w:ascii="Arial Narrow" w:hAnsi="Arial Narrow"/>
          <w:b/>
        </w:rPr>
        <w:t>E</w:t>
      </w:r>
      <w:r w:rsidR="00C37A66" w:rsidRPr="0057099C">
        <w:rPr>
          <w:rFonts w:ascii="Arial Narrow" w:hAnsi="Arial Narrow"/>
          <w:b/>
        </w:rPr>
        <w:t>}</w:t>
      </w:r>
    </w:p>
    <w:p w:rsidR="00242211" w:rsidRPr="0057099C" w:rsidRDefault="00107D87" w:rsidP="0057099C">
      <w:pPr>
        <w:spacing w:line="360" w:lineRule="auto"/>
        <w:jc w:val="both"/>
        <w:rPr>
          <w:rFonts w:ascii="Arial Narrow" w:hAnsi="Arial Narrow"/>
          <w:b/>
          <w:bCs/>
          <w:lang w:val="en-GB"/>
        </w:rPr>
      </w:pPr>
      <w:proofErr w:type="gramStart"/>
      <w:r w:rsidRPr="0057099C">
        <w:rPr>
          <w:rFonts w:ascii="Arial Narrow" w:hAnsi="Arial Narrow"/>
          <w:b/>
          <w:bCs/>
          <w:lang w:val="en-GB"/>
        </w:rPr>
        <w:t xml:space="preserve">INTERNAL QUESTION PAPER </w:t>
      </w:r>
      <w:r w:rsidR="003D4060" w:rsidRPr="0057099C">
        <w:rPr>
          <w:rFonts w:ascii="Arial Narrow" w:hAnsi="Arial Narrow"/>
          <w:b/>
          <w:bCs/>
          <w:lang w:val="en-GB"/>
        </w:rPr>
        <w:t>NO</w:t>
      </w:r>
      <w:r w:rsidR="00F672E2" w:rsidRPr="0057099C">
        <w:rPr>
          <w:rFonts w:ascii="Arial Narrow" w:hAnsi="Arial Narrow"/>
          <w:b/>
          <w:bCs/>
          <w:lang w:val="en-GB"/>
        </w:rPr>
        <w:t>.</w:t>
      </w:r>
      <w:proofErr w:type="gramEnd"/>
      <w:r w:rsidR="00511040" w:rsidRPr="0057099C">
        <w:rPr>
          <w:rFonts w:ascii="Arial Narrow" w:hAnsi="Arial Narrow"/>
          <w:b/>
          <w:bCs/>
          <w:lang w:val="en-GB"/>
        </w:rPr>
        <w:t xml:space="preserve"> </w:t>
      </w:r>
      <w:r w:rsidR="007F1FBB" w:rsidRPr="0057099C">
        <w:rPr>
          <w:rFonts w:ascii="Arial Narrow" w:hAnsi="Arial Narrow"/>
          <w:b/>
          <w:bCs/>
          <w:lang w:val="en-GB"/>
        </w:rPr>
        <w:t>37</w:t>
      </w:r>
      <w:r w:rsidR="00786A81" w:rsidRPr="0057099C">
        <w:rPr>
          <w:rFonts w:ascii="Arial Narrow" w:hAnsi="Arial Narrow"/>
          <w:b/>
          <w:bCs/>
          <w:lang w:val="en-GB"/>
        </w:rPr>
        <w:t xml:space="preserve"> </w:t>
      </w:r>
      <w:r w:rsidR="00416ABD" w:rsidRPr="0057099C">
        <w:rPr>
          <w:rFonts w:ascii="Arial Narrow" w:hAnsi="Arial Narrow"/>
          <w:b/>
          <w:bCs/>
          <w:lang w:val="en-GB"/>
        </w:rPr>
        <w:t>of</w:t>
      </w:r>
      <w:r w:rsidR="00435D92" w:rsidRPr="0057099C">
        <w:rPr>
          <w:rFonts w:ascii="Arial Narrow" w:hAnsi="Arial Narrow"/>
          <w:b/>
          <w:bCs/>
          <w:lang w:val="en-GB"/>
        </w:rPr>
        <w:t xml:space="preserve"> </w:t>
      </w:r>
      <w:r w:rsidR="004F249E" w:rsidRPr="0057099C">
        <w:rPr>
          <w:rFonts w:ascii="Arial Narrow" w:hAnsi="Arial Narrow"/>
          <w:b/>
          <w:bCs/>
          <w:lang w:val="en-GB"/>
        </w:rPr>
        <w:t>2015</w:t>
      </w:r>
    </w:p>
    <w:p w:rsidR="0057099C" w:rsidRPr="0057099C" w:rsidRDefault="0057099C" w:rsidP="0057099C">
      <w:pPr>
        <w:spacing w:line="360" w:lineRule="auto"/>
        <w:jc w:val="both"/>
        <w:rPr>
          <w:rFonts w:ascii="Arial Narrow" w:hAnsi="Arial Narrow"/>
          <w:b/>
          <w:bCs/>
          <w:lang w:val="en-GB"/>
        </w:rPr>
      </w:pPr>
    </w:p>
    <w:p w:rsidR="00027887" w:rsidRPr="0057099C" w:rsidRDefault="003D4060" w:rsidP="0057099C">
      <w:pPr>
        <w:spacing w:line="360" w:lineRule="auto"/>
        <w:jc w:val="both"/>
        <w:rPr>
          <w:rFonts w:ascii="Arial Narrow" w:hAnsi="Arial Narrow"/>
          <w:b/>
        </w:rPr>
      </w:pPr>
      <w:r w:rsidRPr="0057099C">
        <w:rPr>
          <w:rFonts w:ascii="Arial Narrow" w:hAnsi="Arial Narrow"/>
          <w:b/>
        </w:rPr>
        <w:t>DATE OF PUBLICATION</w:t>
      </w:r>
      <w:r w:rsidR="0087358A" w:rsidRPr="0057099C">
        <w:rPr>
          <w:rFonts w:ascii="Arial Narrow" w:hAnsi="Arial Narrow"/>
          <w:b/>
        </w:rPr>
        <w:t>:</w:t>
      </w:r>
      <w:r w:rsidR="00855745" w:rsidRPr="0057099C">
        <w:rPr>
          <w:rFonts w:ascii="Arial Narrow" w:hAnsi="Arial Narrow"/>
          <w:b/>
        </w:rPr>
        <w:t xml:space="preserve"> </w:t>
      </w:r>
      <w:r w:rsidR="007F1FBB" w:rsidRPr="0057099C">
        <w:rPr>
          <w:rFonts w:ascii="Arial Narrow" w:hAnsi="Arial Narrow"/>
          <w:b/>
        </w:rPr>
        <w:t xml:space="preserve">11 </w:t>
      </w:r>
      <w:r w:rsidR="00A51BA5" w:rsidRPr="0057099C">
        <w:rPr>
          <w:rFonts w:ascii="Arial Narrow" w:hAnsi="Arial Narrow"/>
          <w:b/>
        </w:rPr>
        <w:t xml:space="preserve">September </w:t>
      </w:r>
      <w:r w:rsidR="004F249E" w:rsidRPr="0057099C">
        <w:rPr>
          <w:rFonts w:ascii="Arial Narrow" w:hAnsi="Arial Narrow"/>
          <w:b/>
        </w:rPr>
        <w:t>2015</w:t>
      </w:r>
      <w:r w:rsidR="00CD4B26" w:rsidRPr="0057099C">
        <w:rPr>
          <w:rFonts w:ascii="Arial Narrow" w:hAnsi="Arial Narrow"/>
          <w:b/>
        </w:rPr>
        <w:t xml:space="preserve"> </w:t>
      </w:r>
    </w:p>
    <w:p w:rsidR="0057099C" w:rsidRPr="0057099C" w:rsidRDefault="0057099C" w:rsidP="0057099C">
      <w:pPr>
        <w:spacing w:line="360" w:lineRule="auto"/>
        <w:ind w:left="851" w:hanging="851"/>
        <w:jc w:val="both"/>
        <w:rPr>
          <w:rFonts w:ascii="Arial Narrow" w:hAnsi="Arial Narrow"/>
          <w:b/>
          <w:lang w:val="af-ZA"/>
        </w:rPr>
      </w:pPr>
    </w:p>
    <w:p w:rsidR="0057099C" w:rsidRPr="0057099C" w:rsidRDefault="0057099C" w:rsidP="0057099C">
      <w:pPr>
        <w:spacing w:line="360" w:lineRule="auto"/>
        <w:ind w:left="851" w:hanging="851"/>
        <w:jc w:val="both"/>
        <w:rPr>
          <w:rFonts w:ascii="Arial Narrow" w:hAnsi="Arial Narrow"/>
          <w:b/>
          <w:lang w:val="af-ZA"/>
        </w:rPr>
      </w:pPr>
    </w:p>
    <w:p w:rsidR="001A24DB" w:rsidRPr="0057099C" w:rsidRDefault="001A24DB" w:rsidP="0057099C">
      <w:pPr>
        <w:spacing w:line="360" w:lineRule="auto"/>
        <w:ind w:left="851" w:hanging="851"/>
        <w:jc w:val="both"/>
        <w:rPr>
          <w:rFonts w:ascii="Arial Narrow" w:hAnsi="Arial Narrow"/>
          <w:b/>
          <w:lang w:val="af-ZA"/>
        </w:rPr>
      </w:pPr>
      <w:r w:rsidRPr="0057099C">
        <w:rPr>
          <w:rFonts w:ascii="Arial Narrow" w:hAnsi="Arial Narrow"/>
          <w:b/>
          <w:lang w:val="af-ZA"/>
        </w:rPr>
        <w:t>Mr N Singh (IFP) to ask the Minister of Environmental Affairs:</w:t>
      </w:r>
    </w:p>
    <w:p w:rsidR="001A24DB" w:rsidRPr="0057099C" w:rsidRDefault="001A24DB" w:rsidP="0057099C">
      <w:pPr>
        <w:spacing w:line="360" w:lineRule="auto"/>
        <w:ind w:left="567" w:hanging="567"/>
        <w:jc w:val="both"/>
        <w:rPr>
          <w:rFonts w:ascii="Arial Narrow" w:hAnsi="Arial Narrow"/>
        </w:rPr>
      </w:pPr>
      <w:r w:rsidRPr="0057099C">
        <w:rPr>
          <w:rFonts w:ascii="Arial Narrow" w:hAnsi="Arial Narrow"/>
        </w:rPr>
        <w:t>(1)</w:t>
      </w:r>
      <w:r w:rsidRPr="0057099C">
        <w:rPr>
          <w:rFonts w:ascii="Arial Narrow" w:hAnsi="Arial Narrow"/>
        </w:rPr>
        <w:tab/>
        <w:t xml:space="preserve">Whether, in light of the amendment of the National Environmental Management Act, </w:t>
      </w:r>
      <w:r w:rsidR="0057099C" w:rsidRPr="0057099C">
        <w:rPr>
          <w:rFonts w:ascii="Arial Narrow" w:hAnsi="Arial Narrow"/>
        </w:rPr>
        <w:t>1998 (</w:t>
      </w:r>
      <w:r w:rsidRPr="0057099C">
        <w:rPr>
          <w:rFonts w:ascii="Arial Narrow" w:hAnsi="Arial Narrow"/>
        </w:rPr>
        <w:t xml:space="preserve">Act </w:t>
      </w:r>
      <w:r w:rsidR="0057099C" w:rsidRPr="0057099C">
        <w:rPr>
          <w:rFonts w:ascii="Arial Narrow" w:hAnsi="Arial Narrow"/>
        </w:rPr>
        <w:t xml:space="preserve">no. </w:t>
      </w:r>
      <w:r w:rsidRPr="0057099C">
        <w:rPr>
          <w:rFonts w:ascii="Arial Narrow" w:hAnsi="Arial Narrow"/>
        </w:rPr>
        <w:t>107 of 1998</w:t>
      </w:r>
      <w:r w:rsidR="0057099C" w:rsidRPr="0057099C">
        <w:rPr>
          <w:rFonts w:ascii="Arial Narrow" w:hAnsi="Arial Narrow"/>
        </w:rPr>
        <w:t>)</w:t>
      </w:r>
      <w:r w:rsidRPr="0057099C">
        <w:rPr>
          <w:rFonts w:ascii="Arial Narrow" w:hAnsi="Arial Narrow"/>
        </w:rPr>
        <w:t xml:space="preserve"> which provides for measures to deal with electronic waste as hazardous waste, all industries producing electronic </w:t>
      </w:r>
      <w:r w:rsidRPr="0057099C">
        <w:rPr>
          <w:rFonts w:ascii="Arial Narrow" w:hAnsi="Arial Narrow"/>
          <w:lang w:val="en-ZA"/>
        </w:rPr>
        <w:t>waste</w:t>
      </w:r>
      <w:r w:rsidRPr="0057099C">
        <w:rPr>
          <w:rFonts w:ascii="Arial Narrow" w:hAnsi="Arial Narrow"/>
        </w:rPr>
        <w:t>, lighting and packaging submitted their plans on how to deal with the specified waste; if not, which producers did not submit their plans; if so, what are the relevant details;</w:t>
      </w:r>
      <w:r w:rsidR="0057099C" w:rsidRPr="0057099C">
        <w:rPr>
          <w:rFonts w:ascii="Arial Narrow" w:hAnsi="Arial Narrow"/>
        </w:rPr>
        <w:t xml:space="preserve"> and</w:t>
      </w:r>
    </w:p>
    <w:p w:rsidR="0003500C" w:rsidRPr="0057099C" w:rsidRDefault="001A24DB" w:rsidP="0057099C">
      <w:pPr>
        <w:spacing w:line="360" w:lineRule="auto"/>
        <w:ind w:left="567" w:hanging="567"/>
        <w:jc w:val="both"/>
        <w:rPr>
          <w:rFonts w:ascii="Arial Narrow" w:hAnsi="Arial Narrow"/>
        </w:rPr>
      </w:pPr>
      <w:r w:rsidRPr="0057099C">
        <w:rPr>
          <w:rFonts w:ascii="Arial Narrow" w:hAnsi="Arial Narrow"/>
        </w:rPr>
        <w:t>(2)</w:t>
      </w:r>
      <w:r w:rsidRPr="0057099C">
        <w:rPr>
          <w:rFonts w:ascii="Arial Narrow" w:hAnsi="Arial Narrow"/>
        </w:rPr>
        <w:tab/>
        <w:t xml:space="preserve">Whether she intends to take legal action against all producers who did not submit their </w:t>
      </w:r>
      <w:r w:rsidRPr="0057099C">
        <w:rPr>
          <w:rFonts w:ascii="Arial Narrow" w:hAnsi="Arial Narrow"/>
          <w:lang w:val="en-ZA"/>
        </w:rPr>
        <w:t>plans</w:t>
      </w:r>
      <w:r w:rsidRPr="0057099C">
        <w:rPr>
          <w:rFonts w:ascii="Arial Narrow" w:hAnsi="Arial Narrow"/>
        </w:rPr>
        <w:t xml:space="preserve"> as required by the specified amendment; if not, why not; if so, what are the relevant</w:t>
      </w:r>
      <w:r w:rsidR="0057099C" w:rsidRPr="0057099C">
        <w:rPr>
          <w:rFonts w:ascii="Arial Narrow" w:hAnsi="Arial Narrow"/>
        </w:rPr>
        <w:t xml:space="preserve"> details?</w:t>
      </w:r>
    </w:p>
    <w:p w:rsidR="003F3B41" w:rsidRPr="0057099C" w:rsidRDefault="0057099C" w:rsidP="0057099C">
      <w:pPr>
        <w:spacing w:line="360" w:lineRule="auto"/>
        <w:rPr>
          <w:rFonts w:ascii="Arial Narrow" w:hAnsi="Arial Narrow"/>
        </w:rPr>
      </w:pPr>
      <w:r w:rsidRPr="0057099C">
        <w:rPr>
          <w:rFonts w:ascii="Arial Narrow" w:hAnsi="Arial Narrow"/>
          <w:b/>
        </w:rPr>
        <w:br w:type="page"/>
      </w:r>
      <w:r w:rsidR="007F1FBB" w:rsidRPr="0057099C">
        <w:rPr>
          <w:rFonts w:ascii="Arial Narrow" w:hAnsi="Arial Narrow"/>
          <w:b/>
        </w:rPr>
        <w:lastRenderedPageBreak/>
        <w:t>3</w:t>
      </w:r>
      <w:r w:rsidR="00496E34" w:rsidRPr="0057099C">
        <w:rPr>
          <w:rFonts w:ascii="Arial Narrow" w:hAnsi="Arial Narrow"/>
          <w:b/>
        </w:rPr>
        <w:t>4</w:t>
      </w:r>
      <w:r w:rsidR="001A24DB" w:rsidRPr="0057099C">
        <w:rPr>
          <w:rFonts w:ascii="Arial Narrow" w:hAnsi="Arial Narrow"/>
          <w:b/>
        </w:rPr>
        <w:t>21</w:t>
      </w:r>
      <w:r w:rsidR="00CD4B26" w:rsidRPr="0057099C">
        <w:rPr>
          <w:rFonts w:ascii="Arial Narrow" w:hAnsi="Arial Narrow"/>
          <w:b/>
        </w:rPr>
        <w:t xml:space="preserve">. </w:t>
      </w:r>
      <w:r w:rsidR="007E5495" w:rsidRPr="0057099C">
        <w:rPr>
          <w:rFonts w:ascii="Arial Narrow" w:hAnsi="Arial Narrow"/>
          <w:b/>
        </w:rPr>
        <w:t>THE MINISTER OF ENVIRONMENTAL AFFAIRS REPLIES:</w:t>
      </w:r>
    </w:p>
    <w:p w:rsidR="00097DED" w:rsidRPr="0057099C" w:rsidRDefault="00097DED" w:rsidP="0057099C">
      <w:pPr>
        <w:spacing w:line="360" w:lineRule="auto"/>
        <w:jc w:val="both"/>
        <w:rPr>
          <w:rFonts w:ascii="Arial Narrow" w:hAnsi="Arial Narrow"/>
        </w:rPr>
      </w:pPr>
    </w:p>
    <w:p w:rsidR="0057099C" w:rsidRPr="0057099C" w:rsidRDefault="0057099C" w:rsidP="0057099C">
      <w:pPr>
        <w:spacing w:line="360" w:lineRule="auto"/>
        <w:ind w:left="567" w:hanging="567"/>
        <w:jc w:val="both"/>
        <w:rPr>
          <w:rFonts w:ascii="Arial Narrow" w:hAnsi="Arial Narrow"/>
        </w:rPr>
      </w:pPr>
      <w:r w:rsidRPr="0057099C">
        <w:rPr>
          <w:rFonts w:ascii="Arial Narrow" w:hAnsi="Arial Narrow"/>
        </w:rPr>
        <w:t>1)</w:t>
      </w:r>
      <w:r w:rsidRPr="0057099C">
        <w:rPr>
          <w:rFonts w:ascii="Arial Narrow" w:hAnsi="Arial Narrow"/>
        </w:rPr>
        <w:tab/>
        <w:t>In July 2015, the Minister published</w:t>
      </w:r>
      <w:r w:rsidRPr="0057099C">
        <w:rPr>
          <w:rFonts w:ascii="Arial Narrow" w:hAnsi="Arial Narrow" w:cs="Arial"/>
          <w:lang w:val="en-ZA"/>
        </w:rPr>
        <w:t xml:space="preserve"> a gazette which gave published notice of her intention, in terms of section 28(1) read with section 28(5) of the National Environmental Management: Waste Act, 2008 (Act No. 59 of 2008), to require the Paper and Packaging Industry, Electrical and Electronic Equipment Industry and Lighting Industry to prepare and submit their industry waste management plans. The notice invited members of the public to submit comments within thirty (30) days. </w:t>
      </w:r>
      <w:r w:rsidRPr="0057099C">
        <w:rPr>
          <w:rFonts w:ascii="Arial Narrow" w:hAnsi="Arial Narrow"/>
        </w:rPr>
        <w:t>Once all the comments have been considered, the Minister will then pub</w:t>
      </w:r>
      <w:r w:rsidR="009022CC">
        <w:rPr>
          <w:rFonts w:ascii="Arial Narrow" w:hAnsi="Arial Narrow"/>
        </w:rPr>
        <w:t>lish a</w:t>
      </w:r>
      <w:r w:rsidR="009022CC">
        <w:rPr>
          <w:rFonts w:ascii="Arial Narrow" w:hAnsi="Arial Narrow"/>
        </w:rPr>
        <w:br/>
      </w:r>
      <w:r w:rsidR="00A9508B">
        <w:rPr>
          <w:rFonts w:ascii="Arial Narrow" w:hAnsi="Arial Narrow"/>
        </w:rPr>
        <w:t>s</w:t>
      </w:r>
      <w:r w:rsidRPr="0057099C">
        <w:rPr>
          <w:rFonts w:ascii="Arial Narrow" w:hAnsi="Arial Narrow"/>
        </w:rPr>
        <w:t>ection 28(1) notice which will require the 3 sectors to submit the plans.</w:t>
      </w:r>
    </w:p>
    <w:p w:rsidR="0057099C" w:rsidRPr="0057099C" w:rsidRDefault="0057099C" w:rsidP="0057099C">
      <w:pPr>
        <w:spacing w:line="360" w:lineRule="auto"/>
        <w:ind w:left="567" w:hanging="567"/>
        <w:jc w:val="both"/>
        <w:rPr>
          <w:rFonts w:ascii="Arial Narrow" w:hAnsi="Arial Narrow"/>
        </w:rPr>
      </w:pPr>
    </w:p>
    <w:p w:rsidR="0057099C" w:rsidRPr="0057099C" w:rsidRDefault="0057099C" w:rsidP="0057099C">
      <w:pPr>
        <w:spacing w:line="360" w:lineRule="auto"/>
        <w:ind w:left="567" w:hanging="567"/>
        <w:jc w:val="both"/>
        <w:rPr>
          <w:rFonts w:ascii="Arial Narrow" w:hAnsi="Arial Narrow"/>
        </w:rPr>
      </w:pPr>
      <w:r w:rsidRPr="0057099C">
        <w:rPr>
          <w:rFonts w:ascii="Arial Narrow" w:hAnsi="Arial Narrow"/>
        </w:rPr>
        <w:t>2)</w:t>
      </w:r>
      <w:r w:rsidRPr="0057099C">
        <w:rPr>
          <w:rFonts w:ascii="Arial Narrow" w:hAnsi="Arial Narrow"/>
        </w:rPr>
        <w:tab/>
        <w:t>The Minister has</w:t>
      </w:r>
      <w:r w:rsidR="00A9508B">
        <w:rPr>
          <w:rFonts w:ascii="Arial Narrow" w:hAnsi="Arial Narrow"/>
        </w:rPr>
        <w:t xml:space="preserve"> not yet published a section 28</w:t>
      </w:r>
      <w:r w:rsidRPr="0057099C">
        <w:rPr>
          <w:rFonts w:ascii="Arial Narrow" w:hAnsi="Arial Narrow"/>
        </w:rPr>
        <w:t>(1) notice requiring the sectors to submit an industry waste management plan. Failure to comply with an approved plan is an offence.</w:t>
      </w:r>
    </w:p>
    <w:p w:rsidR="0057099C" w:rsidRDefault="0057099C" w:rsidP="0057099C">
      <w:pPr>
        <w:spacing w:line="360" w:lineRule="auto"/>
        <w:jc w:val="both"/>
        <w:rPr>
          <w:rFonts w:ascii="Arial Narrow" w:hAnsi="Arial Narrow"/>
        </w:rPr>
      </w:pPr>
    </w:p>
    <w:p w:rsidR="0057099C" w:rsidRPr="0057099C" w:rsidRDefault="0057099C" w:rsidP="0057099C">
      <w:pPr>
        <w:spacing w:line="360" w:lineRule="auto"/>
        <w:jc w:val="both"/>
        <w:rPr>
          <w:rFonts w:ascii="Arial Narrow" w:hAnsi="Arial Narrow"/>
        </w:rPr>
      </w:pPr>
    </w:p>
    <w:p w:rsidR="00D00535" w:rsidRPr="0057099C" w:rsidRDefault="0048390A" w:rsidP="0057099C">
      <w:pPr>
        <w:spacing w:line="360" w:lineRule="auto"/>
        <w:jc w:val="center"/>
        <w:rPr>
          <w:rFonts w:ascii="Arial Narrow" w:hAnsi="Arial Narrow"/>
          <w:b/>
        </w:rPr>
      </w:pPr>
      <w:r w:rsidRPr="0057099C">
        <w:rPr>
          <w:rFonts w:ascii="Arial Narrow" w:hAnsi="Arial Narrow"/>
          <w:b/>
        </w:rPr>
        <w:t>--</w:t>
      </w:r>
      <w:proofErr w:type="spellStart"/>
      <w:proofErr w:type="gramStart"/>
      <w:r w:rsidRPr="0057099C">
        <w:rPr>
          <w:rFonts w:ascii="Arial Narrow" w:hAnsi="Arial Narrow"/>
          <w:b/>
        </w:rPr>
        <w:t>ooOoo</w:t>
      </w:r>
      <w:proofErr w:type="spellEnd"/>
      <w:proofErr w:type="gramEnd"/>
      <w:r w:rsidRPr="0057099C">
        <w:rPr>
          <w:rFonts w:ascii="Arial Narrow" w:hAnsi="Arial Narrow"/>
          <w:b/>
        </w:rPr>
        <w:t>--</w:t>
      </w:r>
    </w:p>
    <w:sectPr w:rsidR="00D00535" w:rsidRPr="0057099C"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FF" w:rsidRDefault="00BD13FF" w:rsidP="004F1BDF">
      <w:r>
        <w:separator/>
      </w:r>
    </w:p>
  </w:endnote>
  <w:endnote w:type="continuationSeparator" w:id="0">
    <w:p w:rsidR="00BD13FF" w:rsidRDefault="00BD13F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7F1FBB">
      <w:rPr>
        <w:rFonts w:ascii="Arial Narrow" w:hAnsi="Arial Narrow"/>
        <w:b w:val="0"/>
        <w:sz w:val="16"/>
        <w:szCs w:val="16"/>
      </w:rPr>
      <w:t xml:space="preserve"> 3</w:t>
    </w:r>
    <w:r w:rsidR="001A24DB">
      <w:rPr>
        <w:rFonts w:ascii="Arial Narrow" w:hAnsi="Arial Narrow"/>
        <w:b w:val="0"/>
        <w:sz w:val="16"/>
        <w:szCs w:val="16"/>
      </w:rPr>
      <w:t>421</w:t>
    </w:r>
    <w:r w:rsidR="001A24DB">
      <w:rPr>
        <w:rFonts w:ascii="Arial Narrow" w:hAnsi="Arial Narrow"/>
        <w:b w:val="0"/>
        <w:sz w:val="16"/>
        <w:szCs w:val="16"/>
      </w:rPr>
      <w:tab/>
      <w:t>NW4082</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FF" w:rsidRDefault="00BD13FF" w:rsidP="004F1BDF">
      <w:r>
        <w:separator/>
      </w:r>
    </w:p>
  </w:footnote>
  <w:footnote w:type="continuationSeparator" w:id="0">
    <w:p w:rsidR="00BD13FF" w:rsidRDefault="00BD13F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E01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1D2E"/>
    <w:rsid w:val="00023FEC"/>
    <w:rsid w:val="0002720E"/>
    <w:rsid w:val="00027887"/>
    <w:rsid w:val="0003226A"/>
    <w:rsid w:val="00034DA8"/>
    <w:rsid w:val="0003500C"/>
    <w:rsid w:val="00050EE0"/>
    <w:rsid w:val="0005634F"/>
    <w:rsid w:val="00057C3F"/>
    <w:rsid w:val="000605D8"/>
    <w:rsid w:val="00061EE5"/>
    <w:rsid w:val="00064F43"/>
    <w:rsid w:val="00065A34"/>
    <w:rsid w:val="000743DB"/>
    <w:rsid w:val="00084658"/>
    <w:rsid w:val="0009298A"/>
    <w:rsid w:val="0009371D"/>
    <w:rsid w:val="00094587"/>
    <w:rsid w:val="000966CB"/>
    <w:rsid w:val="000979B4"/>
    <w:rsid w:val="00097DED"/>
    <w:rsid w:val="000A0255"/>
    <w:rsid w:val="000A0828"/>
    <w:rsid w:val="000C41A4"/>
    <w:rsid w:val="000C73A4"/>
    <w:rsid w:val="000E25DF"/>
    <w:rsid w:val="000E36AD"/>
    <w:rsid w:val="000E5566"/>
    <w:rsid w:val="000E7226"/>
    <w:rsid w:val="000F0ED7"/>
    <w:rsid w:val="000F1AE4"/>
    <w:rsid w:val="00107CF9"/>
    <w:rsid w:val="00107D87"/>
    <w:rsid w:val="00121FAA"/>
    <w:rsid w:val="00132E22"/>
    <w:rsid w:val="001534C1"/>
    <w:rsid w:val="00153E3D"/>
    <w:rsid w:val="00170F78"/>
    <w:rsid w:val="001734FC"/>
    <w:rsid w:val="001801F2"/>
    <w:rsid w:val="00180924"/>
    <w:rsid w:val="00182CA5"/>
    <w:rsid w:val="00194D0A"/>
    <w:rsid w:val="001A24DB"/>
    <w:rsid w:val="001B2562"/>
    <w:rsid w:val="001C0B86"/>
    <w:rsid w:val="001D66F4"/>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8713F"/>
    <w:rsid w:val="002A28F8"/>
    <w:rsid w:val="002B15D6"/>
    <w:rsid w:val="002B40D5"/>
    <w:rsid w:val="002B656B"/>
    <w:rsid w:val="002C5CE0"/>
    <w:rsid w:val="002C687F"/>
    <w:rsid w:val="002D1781"/>
    <w:rsid w:val="002D6BB1"/>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40A2A"/>
    <w:rsid w:val="00451121"/>
    <w:rsid w:val="00455EF3"/>
    <w:rsid w:val="00460ABC"/>
    <w:rsid w:val="004625D3"/>
    <w:rsid w:val="00464E83"/>
    <w:rsid w:val="00474494"/>
    <w:rsid w:val="004769DE"/>
    <w:rsid w:val="0048390A"/>
    <w:rsid w:val="00485891"/>
    <w:rsid w:val="00486877"/>
    <w:rsid w:val="004927EA"/>
    <w:rsid w:val="00492AF9"/>
    <w:rsid w:val="00492C3A"/>
    <w:rsid w:val="00496E34"/>
    <w:rsid w:val="004A4020"/>
    <w:rsid w:val="004B4A15"/>
    <w:rsid w:val="004C06DB"/>
    <w:rsid w:val="004C700B"/>
    <w:rsid w:val="004F1BDF"/>
    <w:rsid w:val="004F249E"/>
    <w:rsid w:val="004F768D"/>
    <w:rsid w:val="00501093"/>
    <w:rsid w:val="00504ABC"/>
    <w:rsid w:val="00510772"/>
    <w:rsid w:val="00510EA1"/>
    <w:rsid w:val="00511040"/>
    <w:rsid w:val="00515D5B"/>
    <w:rsid w:val="00517A03"/>
    <w:rsid w:val="00541EFC"/>
    <w:rsid w:val="00542C02"/>
    <w:rsid w:val="0054307A"/>
    <w:rsid w:val="005477CF"/>
    <w:rsid w:val="00551F2A"/>
    <w:rsid w:val="00552963"/>
    <w:rsid w:val="00554A6E"/>
    <w:rsid w:val="005606A7"/>
    <w:rsid w:val="005650A9"/>
    <w:rsid w:val="00567CA6"/>
    <w:rsid w:val="0057099C"/>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1820"/>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B5681"/>
    <w:rsid w:val="006C0C91"/>
    <w:rsid w:val="006C29E7"/>
    <w:rsid w:val="006C45C8"/>
    <w:rsid w:val="006D130D"/>
    <w:rsid w:val="006D194A"/>
    <w:rsid w:val="006D4150"/>
    <w:rsid w:val="006D63B3"/>
    <w:rsid w:val="006E24FC"/>
    <w:rsid w:val="006E2A9D"/>
    <w:rsid w:val="006F02EC"/>
    <w:rsid w:val="00705593"/>
    <w:rsid w:val="007227B8"/>
    <w:rsid w:val="00723774"/>
    <w:rsid w:val="007255F8"/>
    <w:rsid w:val="0072568C"/>
    <w:rsid w:val="00746C30"/>
    <w:rsid w:val="0075538B"/>
    <w:rsid w:val="007553CB"/>
    <w:rsid w:val="00763FE0"/>
    <w:rsid w:val="00766F73"/>
    <w:rsid w:val="00770B34"/>
    <w:rsid w:val="0077293A"/>
    <w:rsid w:val="00777B65"/>
    <w:rsid w:val="00786A81"/>
    <w:rsid w:val="00791FD4"/>
    <w:rsid w:val="007B21D0"/>
    <w:rsid w:val="007B4554"/>
    <w:rsid w:val="007E5495"/>
    <w:rsid w:val="007E55E6"/>
    <w:rsid w:val="007F1FBB"/>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22C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67BF"/>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51BA5"/>
    <w:rsid w:val="00A60B66"/>
    <w:rsid w:val="00A90E71"/>
    <w:rsid w:val="00A9242D"/>
    <w:rsid w:val="00A9508B"/>
    <w:rsid w:val="00AA2C71"/>
    <w:rsid w:val="00AA3D1A"/>
    <w:rsid w:val="00AB192B"/>
    <w:rsid w:val="00AB2912"/>
    <w:rsid w:val="00AB6858"/>
    <w:rsid w:val="00AB7707"/>
    <w:rsid w:val="00AC2113"/>
    <w:rsid w:val="00AC359D"/>
    <w:rsid w:val="00AD0B17"/>
    <w:rsid w:val="00AD7D31"/>
    <w:rsid w:val="00AE6D42"/>
    <w:rsid w:val="00AE6D7F"/>
    <w:rsid w:val="00AF46F5"/>
    <w:rsid w:val="00B00F85"/>
    <w:rsid w:val="00B07FC6"/>
    <w:rsid w:val="00B12341"/>
    <w:rsid w:val="00B209AC"/>
    <w:rsid w:val="00B23B8A"/>
    <w:rsid w:val="00B35873"/>
    <w:rsid w:val="00B37C02"/>
    <w:rsid w:val="00B46D9A"/>
    <w:rsid w:val="00B67B53"/>
    <w:rsid w:val="00B722E6"/>
    <w:rsid w:val="00B85270"/>
    <w:rsid w:val="00B873FF"/>
    <w:rsid w:val="00B92046"/>
    <w:rsid w:val="00B92E4C"/>
    <w:rsid w:val="00B96A8F"/>
    <w:rsid w:val="00BA079A"/>
    <w:rsid w:val="00BA0FBC"/>
    <w:rsid w:val="00BB2AAC"/>
    <w:rsid w:val="00BB3CD1"/>
    <w:rsid w:val="00BC00A6"/>
    <w:rsid w:val="00BC53DF"/>
    <w:rsid w:val="00BD13FF"/>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24EA"/>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76EDA"/>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65AF"/>
    <w:rsid w:val="00E36C1C"/>
    <w:rsid w:val="00E52062"/>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B3FCA"/>
    <w:rsid w:val="00FC4644"/>
    <w:rsid w:val="00FC68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A587-2740-48B8-8BCF-FC1B11C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cp:lastPrinted>2015-09-21T11:18:00Z</cp:lastPrinted>
  <dcterms:created xsi:type="dcterms:W3CDTF">2015-10-06T10:34:00Z</dcterms:created>
  <dcterms:modified xsi:type="dcterms:W3CDTF">2015-10-06T10:34:00Z</dcterms:modified>
</cp:coreProperties>
</file>