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E2" w:rsidRPr="00A02F3E" w:rsidRDefault="005D1EE2" w:rsidP="005D1EE2">
      <w:pPr>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59264" behindDoc="1" locked="0" layoutInCell="1" allowOverlap="1" wp14:anchorId="3BFECE7D" wp14:editId="39446B53">
            <wp:simplePos x="0" y="0"/>
            <wp:positionH relativeFrom="margin">
              <wp:align>center</wp:align>
            </wp:positionH>
            <wp:positionV relativeFrom="margin">
              <wp:align>top</wp:align>
            </wp:positionV>
            <wp:extent cx="683260" cy="942340"/>
            <wp:effectExtent l="0" t="0" r="2540" b="0"/>
            <wp:wrapTopAndBottom/>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7">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5D1EE2" w:rsidRPr="00A02F3E" w:rsidRDefault="005D1EE2" w:rsidP="005D1EE2">
      <w:pPr>
        <w:jc w:val="center"/>
        <w:rPr>
          <w:rFonts w:cs="Arial"/>
          <w:b/>
          <w:color w:val="005C2A"/>
          <w:sz w:val="20"/>
          <w:lang w:val="en-GB"/>
        </w:rPr>
      </w:pPr>
      <w:r w:rsidRPr="00A02F3E">
        <w:rPr>
          <w:rFonts w:cs="Arial"/>
          <w:b/>
          <w:color w:val="005C2A"/>
          <w:sz w:val="20"/>
          <w:lang w:val="en-GB"/>
        </w:rPr>
        <w:t xml:space="preserve">MINISTRY </w:t>
      </w:r>
    </w:p>
    <w:p w:rsidR="005D1EE2" w:rsidRPr="00A02F3E" w:rsidRDefault="005D1EE2" w:rsidP="005D1EE2">
      <w:pPr>
        <w:jc w:val="center"/>
        <w:rPr>
          <w:rFonts w:cs="Arial"/>
          <w:b/>
          <w:color w:val="005C2A"/>
          <w:sz w:val="20"/>
          <w:lang w:val="en-GB"/>
        </w:rPr>
      </w:pPr>
      <w:r w:rsidRPr="00A02F3E">
        <w:rPr>
          <w:rFonts w:cs="Arial"/>
          <w:b/>
          <w:color w:val="005C2A"/>
          <w:sz w:val="20"/>
          <w:lang w:val="en-GB"/>
        </w:rPr>
        <w:t>PUBLIC WORKS</w:t>
      </w:r>
      <w:r>
        <w:rPr>
          <w:rFonts w:cs="Arial"/>
          <w:b/>
          <w:color w:val="005C2A"/>
          <w:sz w:val="20"/>
          <w:lang w:val="en-GB"/>
        </w:rPr>
        <w:t xml:space="preserve"> AND INFRASTRUCTURE</w:t>
      </w:r>
    </w:p>
    <w:p w:rsidR="005D1EE2" w:rsidRPr="00A02F3E" w:rsidRDefault="005D1EE2" w:rsidP="005D1EE2">
      <w:pPr>
        <w:jc w:val="center"/>
        <w:rPr>
          <w:rFonts w:cs="Arial"/>
          <w:b/>
          <w:color w:val="005C2A"/>
          <w:sz w:val="20"/>
          <w:lang w:val="en-GB"/>
        </w:rPr>
      </w:pPr>
      <w:r w:rsidRPr="00A02F3E">
        <w:rPr>
          <w:rFonts w:cs="Arial"/>
          <w:b/>
          <w:color w:val="005C2A"/>
          <w:sz w:val="20"/>
          <w:lang w:val="en-GB"/>
        </w:rPr>
        <w:t xml:space="preserve">REPUBLIC OF SOUTH AFRICA </w:t>
      </w:r>
    </w:p>
    <w:p w:rsidR="005D1EE2" w:rsidRPr="00A02F3E" w:rsidRDefault="005D1EE2" w:rsidP="005D1EE2">
      <w:pPr>
        <w:jc w:val="center"/>
        <w:rPr>
          <w:rFonts w:cs="Arial"/>
          <w:sz w:val="20"/>
          <w:lang w:val="en-GB"/>
        </w:rPr>
      </w:pPr>
    </w:p>
    <w:p w:rsidR="005D1EE2" w:rsidRPr="00A02F3E" w:rsidRDefault="005D1EE2" w:rsidP="005D1EE2">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5D1EE2" w:rsidRPr="00A02F3E" w:rsidRDefault="005D1EE2" w:rsidP="005D1EE2">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5D1EE2" w:rsidRPr="00A02F3E" w:rsidRDefault="005D1EE2" w:rsidP="005D1EE2">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5D1EE2" w:rsidRPr="00A02F3E" w:rsidRDefault="005D1EE2" w:rsidP="005D1EE2">
      <w:pPr>
        <w:jc w:val="left"/>
        <w:rPr>
          <w:rFonts w:cs="Arial"/>
          <w:b/>
          <w:sz w:val="24"/>
          <w:szCs w:val="24"/>
          <w:lang w:val="en-US" w:eastAsia="en-US"/>
        </w:rPr>
      </w:pPr>
    </w:p>
    <w:p w:rsidR="005D1EE2" w:rsidRPr="00B44E3D" w:rsidRDefault="005D1EE2" w:rsidP="005D1EE2">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5D1EE2" w:rsidRPr="00B44E3D" w:rsidRDefault="005D1EE2" w:rsidP="005D1EE2">
      <w:pPr>
        <w:jc w:val="center"/>
        <w:rPr>
          <w:rFonts w:cs="Arial"/>
          <w:b/>
          <w:sz w:val="24"/>
          <w:szCs w:val="24"/>
          <w:lang w:val="en-US" w:eastAsia="en-US"/>
        </w:rPr>
      </w:pPr>
    </w:p>
    <w:p w:rsidR="005D1EE2" w:rsidRDefault="005D1EE2" w:rsidP="005D1EE2">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5D1EE2" w:rsidRPr="00B44E3D" w:rsidRDefault="005D1EE2" w:rsidP="005D1EE2">
      <w:pPr>
        <w:jc w:val="center"/>
        <w:rPr>
          <w:rFonts w:cs="Arial"/>
          <w:b/>
          <w:sz w:val="24"/>
          <w:szCs w:val="24"/>
          <w:lang w:val="en-US" w:eastAsia="en-US"/>
        </w:rPr>
      </w:pPr>
    </w:p>
    <w:p w:rsidR="005D1EE2" w:rsidRPr="001C6CA1" w:rsidRDefault="005D1EE2" w:rsidP="005D1EE2">
      <w:pPr>
        <w:ind w:firstLine="720"/>
        <w:rPr>
          <w:rFonts w:cs="Arial"/>
          <w:szCs w:val="22"/>
          <w:lang w:val="en-GB" w:eastAsia="en-US"/>
        </w:rPr>
      </w:pPr>
    </w:p>
    <w:p w:rsidR="005D1EE2" w:rsidRDefault="005D1EE2" w:rsidP="005D1EE2">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t>342</w:t>
      </w:r>
      <w:r>
        <w:rPr>
          <w:rFonts w:eastAsia="Calibri" w:cs="Arial"/>
          <w:b/>
          <w:sz w:val="24"/>
          <w:szCs w:val="24"/>
        </w:rPr>
        <w:t xml:space="preserve"> </w:t>
      </w:r>
      <w:r w:rsidRPr="000B4F40">
        <w:rPr>
          <w:rFonts w:cs="Arial"/>
          <w:b/>
          <w:sz w:val="24"/>
          <w:szCs w:val="24"/>
          <w:lang w:val="en-US" w:eastAsia="en-US"/>
        </w:rPr>
        <w:t>[</w:t>
      </w:r>
      <w:r w:rsidRPr="00517C83">
        <w:rPr>
          <w:rFonts w:eastAsia="Calibri" w:cs="Arial"/>
          <w:b/>
          <w:sz w:val="24"/>
          <w:szCs w:val="24"/>
          <w:lang w:eastAsia="en-US"/>
        </w:rPr>
        <w:t>NW1311E</w:t>
      </w:r>
      <w:r w:rsidRPr="001729E9">
        <w:rPr>
          <w:rFonts w:cs="Arial"/>
          <w:b/>
          <w:sz w:val="24"/>
          <w:szCs w:val="24"/>
          <w:lang w:val="en-US" w:eastAsia="en-US"/>
        </w:rPr>
        <w:t>]</w:t>
      </w:r>
    </w:p>
    <w:p w:rsidR="005D1EE2" w:rsidRPr="002E6B86" w:rsidRDefault="005D1EE2" w:rsidP="005D1EE2">
      <w:pPr>
        <w:outlineLvl w:val="0"/>
        <w:rPr>
          <w:rFonts w:eastAsia="Calibri" w:cs="Arial"/>
          <w:b/>
          <w:sz w:val="24"/>
          <w:szCs w:val="24"/>
          <w:lang w:val="af-ZA"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06</w:t>
      </w:r>
    </w:p>
    <w:p w:rsidR="005D1EE2" w:rsidRPr="000B4F40" w:rsidRDefault="005D1EE2" w:rsidP="005D1EE2">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rPr>
        <w:t>19 JULY 2019</w:t>
      </w:r>
    </w:p>
    <w:p w:rsidR="005D1EE2" w:rsidRDefault="005D1EE2" w:rsidP="005D1EE2">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Pr>
          <w:rFonts w:cs="Arial"/>
          <w:b/>
          <w:sz w:val="24"/>
          <w:szCs w:val="24"/>
          <w:lang w:val="en-US" w:eastAsia="en-US"/>
        </w:rPr>
        <w:t xml:space="preserve">        JULY 2019</w:t>
      </w:r>
    </w:p>
    <w:p w:rsidR="005D1EE2" w:rsidRDefault="005D1EE2" w:rsidP="005D1EE2">
      <w:pPr>
        <w:jc w:val="left"/>
        <w:rPr>
          <w:rFonts w:cs="Arial"/>
          <w:b/>
          <w:sz w:val="24"/>
          <w:szCs w:val="24"/>
          <w:lang w:val="en-US" w:eastAsia="en-US"/>
        </w:rPr>
      </w:pPr>
    </w:p>
    <w:p w:rsidR="005D1EE2" w:rsidRDefault="005D1EE2" w:rsidP="005D1EE2">
      <w:pPr>
        <w:jc w:val="left"/>
        <w:rPr>
          <w:rFonts w:cs="Arial"/>
          <w:b/>
          <w:sz w:val="24"/>
          <w:szCs w:val="24"/>
          <w:lang w:val="en-US" w:eastAsia="en-US"/>
        </w:rPr>
      </w:pPr>
    </w:p>
    <w:p w:rsidR="005D1EE2" w:rsidRDefault="005D1EE2" w:rsidP="005D1EE2">
      <w:pPr>
        <w:outlineLvl w:val="0"/>
        <w:rPr>
          <w:rFonts w:eastAsia="Calibri" w:cs="Arial"/>
          <w:b/>
          <w:sz w:val="24"/>
          <w:szCs w:val="24"/>
          <w:lang w:eastAsia="en-US"/>
        </w:rPr>
      </w:pPr>
      <w:r>
        <w:rPr>
          <w:rFonts w:eastAsia="Calibri" w:cs="Arial"/>
          <w:b/>
          <w:sz w:val="24"/>
          <w:szCs w:val="24"/>
        </w:rPr>
        <w:t>342</w:t>
      </w:r>
      <w:r w:rsidRPr="00A61BD8">
        <w:rPr>
          <w:rFonts w:eastAsia="Calibri" w:cs="Arial"/>
          <w:b/>
          <w:sz w:val="24"/>
          <w:szCs w:val="24"/>
        </w:rPr>
        <w:t>.</w:t>
      </w:r>
      <w:r w:rsidRPr="00B94D6A">
        <w:rPr>
          <w:rFonts w:eastAsia="Calibri" w:cs="Arial"/>
          <w:b/>
          <w:bCs/>
          <w:sz w:val="24"/>
          <w:szCs w:val="24"/>
          <w:lang w:val="af-ZA" w:eastAsia="en-US"/>
        </w:rPr>
        <w:tab/>
      </w:r>
      <w:r w:rsidRPr="00226F58">
        <w:rPr>
          <w:rFonts w:eastAsia="Calibri" w:cs="Arial"/>
          <w:b/>
          <w:sz w:val="24"/>
          <w:szCs w:val="24"/>
          <w:lang w:val="af-ZA" w:eastAsia="en-US"/>
        </w:rPr>
        <w:t xml:space="preserve">Mrs V van Dyk (DA) </w:t>
      </w:r>
      <w:r w:rsidRPr="00022BE9">
        <w:rPr>
          <w:rFonts w:eastAsia="Calibri" w:cs="Arial"/>
          <w:b/>
          <w:sz w:val="24"/>
          <w:szCs w:val="24"/>
          <w:lang w:eastAsia="en-US"/>
        </w:rPr>
        <w:t>ask</w:t>
      </w:r>
      <w:r w:rsidRPr="00B94D6A">
        <w:rPr>
          <w:rFonts w:eastAsia="Calibri" w:cs="Arial"/>
          <w:b/>
          <w:sz w:val="24"/>
          <w:szCs w:val="24"/>
          <w:lang w:eastAsia="en-US"/>
        </w:rPr>
        <w:t>ed</w:t>
      </w:r>
      <w:r w:rsidRPr="00022BE9">
        <w:rPr>
          <w:rFonts w:eastAsia="Calibri" w:cs="Arial"/>
          <w:b/>
          <w:sz w:val="24"/>
          <w:szCs w:val="24"/>
          <w:lang w:eastAsia="en-US"/>
        </w:rPr>
        <w:t xml:space="preserve"> the </w:t>
      </w:r>
      <w:r>
        <w:rPr>
          <w:rFonts w:eastAsia="Calibri" w:cs="Arial"/>
          <w:b/>
          <w:sz w:val="24"/>
          <w:szCs w:val="24"/>
          <w:lang w:eastAsia="en-US"/>
        </w:rPr>
        <w:t>Minister of Public Works and Infrastructure</w:t>
      </w:r>
      <w:r w:rsidRPr="00022BE9">
        <w:rPr>
          <w:rFonts w:eastAsia="Calibri" w:cs="Arial"/>
          <w:b/>
          <w:sz w:val="24"/>
          <w:szCs w:val="24"/>
          <w:lang w:eastAsia="en-US"/>
        </w:rPr>
        <w:t>:</w:t>
      </w:r>
    </w:p>
    <w:p w:rsidR="005D1EE2" w:rsidRPr="00226F58" w:rsidRDefault="005D1EE2" w:rsidP="005D1EE2">
      <w:pPr>
        <w:spacing w:before="100" w:beforeAutospacing="1" w:after="100" w:afterAutospacing="1"/>
        <w:ind w:left="720" w:right="-104"/>
        <w:outlineLvl w:val="0"/>
        <w:rPr>
          <w:rFonts w:eastAsia="Calibri" w:cs="Arial"/>
          <w:b/>
          <w:sz w:val="24"/>
          <w:szCs w:val="24"/>
          <w:lang w:val="af-ZA" w:eastAsia="en-US"/>
        </w:rPr>
      </w:pPr>
      <w:r w:rsidRPr="002577EF">
        <w:rPr>
          <w:rFonts w:eastAsia="Calibri" w:cs="Arial"/>
          <w:sz w:val="24"/>
          <w:szCs w:val="24"/>
          <w:lang w:eastAsia="en-US"/>
        </w:rPr>
        <w:t>(a) What monetary amount was invested or spent by the Expanded Public Works Programme to assist entities within the Department of Arts and Culture in each province in the past five years, (b) what (i) projects were funded and (ii) is the breakdown of the total amount invested or spent in terms of what projects were funded and (c) what num</w:t>
      </w:r>
      <w:r w:rsidRPr="00226F58">
        <w:rPr>
          <w:rFonts w:eastAsia="Calibri" w:cs="Arial"/>
          <w:sz w:val="24"/>
          <w:szCs w:val="24"/>
          <w:lang w:eastAsia="en-US"/>
        </w:rPr>
        <w:t xml:space="preserve">ber of jobs were created?  </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2577EF">
        <w:rPr>
          <w:rFonts w:eastAsia="Calibri" w:cs="Arial"/>
          <w:b/>
          <w:sz w:val="24"/>
          <w:szCs w:val="24"/>
          <w:lang w:val="af-ZA" w:eastAsia="en-US"/>
        </w:rPr>
        <w:t>NW1311E</w:t>
      </w:r>
    </w:p>
    <w:p w:rsidR="005D1EE2" w:rsidRPr="00F90416" w:rsidRDefault="005D1EE2" w:rsidP="005D1EE2">
      <w:pPr>
        <w:spacing w:before="100" w:beforeAutospacing="1" w:after="100" w:afterAutospacing="1"/>
        <w:ind w:right="-104"/>
        <w:outlineLvl w:val="0"/>
        <w:rPr>
          <w:rFonts w:eastAsia="Calibri" w:cs="Arial"/>
          <w:b/>
          <w:sz w:val="20"/>
          <w:lang w:eastAsia="en-US"/>
        </w:rPr>
      </w:pPr>
      <w:r w:rsidRPr="00155F06">
        <w:rPr>
          <w:rFonts w:cs="Arial"/>
          <w:b/>
          <w:szCs w:val="22"/>
          <w:lang w:eastAsia="en-US"/>
        </w:rPr>
        <w:t>__________________________________________________________________________</w:t>
      </w:r>
    </w:p>
    <w:p w:rsidR="005D1EE2" w:rsidRDefault="005D1EE2" w:rsidP="005D1EE2">
      <w:pPr>
        <w:tabs>
          <w:tab w:val="left" w:pos="7870"/>
        </w:tabs>
        <w:rPr>
          <w:rFonts w:cs="Arial"/>
          <w:b/>
          <w:sz w:val="24"/>
          <w:szCs w:val="24"/>
          <w:lang w:eastAsia="en-US"/>
        </w:rPr>
      </w:pPr>
      <w:r w:rsidRPr="004B7D74">
        <w:rPr>
          <w:rFonts w:cs="Arial"/>
          <w:b/>
          <w:sz w:val="24"/>
          <w:szCs w:val="24"/>
          <w:u w:val="single"/>
          <w:lang w:eastAsia="en-US"/>
        </w:rPr>
        <w:t>REPLY</w:t>
      </w:r>
      <w:r w:rsidRPr="001C6CA1">
        <w:rPr>
          <w:rFonts w:cs="Arial"/>
          <w:b/>
          <w:sz w:val="24"/>
          <w:szCs w:val="24"/>
          <w:lang w:eastAsia="en-US"/>
        </w:rPr>
        <w:t>:</w:t>
      </w:r>
      <w:r>
        <w:rPr>
          <w:rFonts w:cs="Arial"/>
          <w:b/>
          <w:sz w:val="24"/>
          <w:szCs w:val="24"/>
          <w:lang w:eastAsia="en-US"/>
        </w:rPr>
        <w:tab/>
      </w:r>
    </w:p>
    <w:p w:rsidR="005D1EE2" w:rsidRPr="0078406D" w:rsidRDefault="005D1EE2" w:rsidP="005D1EE2">
      <w:pPr>
        <w:rPr>
          <w:rFonts w:cs="Arial"/>
          <w:b/>
          <w:sz w:val="24"/>
          <w:szCs w:val="24"/>
          <w:lang w:eastAsia="en-US"/>
        </w:rPr>
      </w:pPr>
      <w:r>
        <w:rPr>
          <w:rFonts w:cs="Arial"/>
          <w:b/>
          <w:sz w:val="24"/>
          <w:szCs w:val="24"/>
          <w:lang w:eastAsia="en-US"/>
        </w:rPr>
        <w:tab/>
      </w:r>
    </w:p>
    <w:p w:rsidR="005D1EE2" w:rsidRDefault="005D1EE2" w:rsidP="005D1EE2">
      <w:pPr>
        <w:rPr>
          <w:b/>
          <w:bCs/>
          <w:sz w:val="24"/>
          <w:szCs w:val="24"/>
        </w:rPr>
      </w:pPr>
      <w:r>
        <w:rPr>
          <w:b/>
          <w:bCs/>
          <w:sz w:val="24"/>
          <w:szCs w:val="24"/>
        </w:rPr>
        <w:t>The Minister of Public Works and Infrastructure:</w:t>
      </w:r>
    </w:p>
    <w:p w:rsidR="005D1EE2" w:rsidRDefault="005D1EE2" w:rsidP="005D1EE2">
      <w:pPr>
        <w:rPr>
          <w:sz w:val="24"/>
          <w:szCs w:val="24"/>
        </w:rPr>
      </w:pPr>
    </w:p>
    <w:p w:rsidR="005D1EE2" w:rsidRDefault="005D1EE2" w:rsidP="005D1EE2">
      <w:pPr>
        <w:spacing w:line="360" w:lineRule="auto"/>
        <w:rPr>
          <w:sz w:val="24"/>
          <w:szCs w:val="24"/>
        </w:rPr>
      </w:pPr>
    </w:p>
    <w:p w:rsidR="005D1EE2" w:rsidRPr="000A7B41" w:rsidRDefault="005D1EE2" w:rsidP="005D1EE2">
      <w:pPr>
        <w:pStyle w:val="ListParagraph"/>
        <w:numPr>
          <w:ilvl w:val="0"/>
          <w:numId w:val="1"/>
        </w:numPr>
        <w:spacing w:line="360" w:lineRule="auto"/>
        <w:rPr>
          <w:sz w:val="24"/>
          <w:szCs w:val="24"/>
        </w:rPr>
      </w:pPr>
      <w:r w:rsidRPr="000A7B41">
        <w:rPr>
          <w:sz w:val="24"/>
          <w:szCs w:val="24"/>
        </w:rPr>
        <w:t>No funding was provided by the Department of Public Works and Infrastructure (DPWI) in assisting the Department of Arts and Culture (DAC) entities to create the Expanded Public Works Programme (EPWP) work opportunities</w:t>
      </w:r>
      <w:r w:rsidRPr="000A7B41">
        <w:rPr>
          <w:rFonts w:eastAsia="Calibri" w:cs="Arial"/>
          <w:sz w:val="24"/>
          <w:szCs w:val="24"/>
          <w:lang w:eastAsia="en-US"/>
        </w:rPr>
        <w:t xml:space="preserve"> </w:t>
      </w:r>
      <w:r w:rsidRPr="000A7B41">
        <w:rPr>
          <w:sz w:val="24"/>
          <w:szCs w:val="24"/>
        </w:rPr>
        <w:t xml:space="preserve">in the past five years (2014/15 – 2018/19) in any province. </w:t>
      </w:r>
    </w:p>
    <w:p w:rsidR="005D1EE2" w:rsidRDefault="005D1EE2" w:rsidP="005D1EE2">
      <w:pPr>
        <w:pStyle w:val="ListParagraph"/>
        <w:spacing w:line="360" w:lineRule="auto"/>
        <w:rPr>
          <w:sz w:val="24"/>
          <w:szCs w:val="24"/>
        </w:rPr>
      </w:pPr>
    </w:p>
    <w:p w:rsidR="005D1EE2" w:rsidRDefault="005D1EE2" w:rsidP="005D1EE2">
      <w:pPr>
        <w:pStyle w:val="ListParagraph"/>
        <w:spacing w:line="360" w:lineRule="auto"/>
        <w:rPr>
          <w:sz w:val="24"/>
          <w:szCs w:val="24"/>
        </w:rPr>
      </w:pPr>
      <w:r w:rsidRPr="008A5C5E">
        <w:rPr>
          <w:sz w:val="24"/>
          <w:szCs w:val="24"/>
        </w:rPr>
        <w:t xml:space="preserve">The Department of Public Works and Infrastructure (DPWI) is the overall coordinating department for Government’s Expanded Public Works </w:t>
      </w:r>
      <w:r w:rsidRPr="008A5C5E">
        <w:rPr>
          <w:sz w:val="24"/>
          <w:szCs w:val="24"/>
        </w:rPr>
        <w:lastRenderedPageBreak/>
        <w:t>Programme (EPWP). The EPWP is comprised of four (4) sectors, namely: Social; Environment and Culture; Infrastructure and Non-State Sectors. Each of the sectors are coordinated by specific national Lead Sector Departments as per the Cabinet approval. The Department of Arts and Culture (DAC) is one of the departments within the Environment and Culture Sector (E&amp;C) which is coordinated by the Department of Environment, Forestry and Fisheries.</w:t>
      </w:r>
    </w:p>
    <w:p w:rsidR="00773AD3" w:rsidRDefault="005E3286">
      <w:bookmarkStart w:id="0" w:name="_GoBack"/>
      <w:bookmarkEnd w:id="0"/>
    </w:p>
    <w:sectPr w:rsidR="00773A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86" w:rsidRDefault="005E3286" w:rsidP="005D1EE2">
      <w:r>
        <w:separator/>
      </w:r>
    </w:p>
  </w:endnote>
  <w:endnote w:type="continuationSeparator" w:id="0">
    <w:p w:rsidR="005E3286" w:rsidRDefault="005E3286" w:rsidP="005D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E2" w:rsidRPr="000B4F40" w:rsidRDefault="005D1EE2" w:rsidP="005D1EE2">
    <w:pPr>
      <w:pStyle w:val="Footer"/>
      <w:pBdr>
        <w:top w:val="thinThickSmallGap" w:sz="24" w:space="0" w:color="823B0B"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342</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Pr="00517C83">
      <w:rPr>
        <w:rFonts w:eastAsia="Calibri" w:cs="Arial"/>
        <w:b/>
        <w:bCs/>
        <w:sz w:val="18"/>
        <w:szCs w:val="18"/>
        <w:lang w:val="af-ZA" w:eastAsia="en-US"/>
      </w:rPr>
      <w:t xml:space="preserve">Mrs V van Dyk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0A7B41" w:rsidRPr="000A7B41">
      <w:rPr>
        <w:rFonts w:eastAsiaTheme="majorEastAsia" w:cs="Arial"/>
        <w:b/>
        <w:noProof/>
        <w:sz w:val="18"/>
        <w:szCs w:val="18"/>
      </w:rPr>
      <w:t>1</w:t>
    </w:r>
    <w:r w:rsidRPr="00E66692">
      <w:rPr>
        <w:rFonts w:eastAsiaTheme="majorEastAsia" w:cs="Arial"/>
        <w:b/>
        <w:noProof/>
        <w:sz w:val="18"/>
        <w:szCs w:val="18"/>
      </w:rPr>
      <w:fldChar w:fldCharType="end"/>
    </w:r>
  </w:p>
  <w:p w:rsidR="005D1EE2" w:rsidRDefault="005D1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86" w:rsidRDefault="005E3286" w:rsidP="005D1EE2">
      <w:r>
        <w:separator/>
      </w:r>
    </w:p>
  </w:footnote>
  <w:footnote w:type="continuationSeparator" w:id="0">
    <w:p w:rsidR="005E3286" w:rsidRDefault="005E3286" w:rsidP="005D1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C7BB8"/>
    <w:multiLevelType w:val="hybridMultilevel"/>
    <w:tmpl w:val="5A222300"/>
    <w:lvl w:ilvl="0" w:tplc="9E76AF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E2"/>
    <w:rsid w:val="000A7B41"/>
    <w:rsid w:val="001F4427"/>
    <w:rsid w:val="005D1EE2"/>
    <w:rsid w:val="005E3286"/>
    <w:rsid w:val="00862813"/>
    <w:rsid w:val="00BA6999"/>
    <w:rsid w:val="00EC59DE"/>
    <w:rsid w:val="00FE0C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9E2C6-5DA3-4CAB-BC08-3BFF067A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E2"/>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Colorful List - Accent 11,Riana Table Bullets 1,List Bullet Mary,List Paragraph (numbered (a))"/>
    <w:basedOn w:val="Normal"/>
    <w:link w:val="ListParagraphChar"/>
    <w:uiPriority w:val="34"/>
    <w:qFormat/>
    <w:rsid w:val="005D1EE2"/>
    <w:pPr>
      <w:ind w:left="720"/>
      <w:contextualSpacing/>
    </w:pPr>
  </w:style>
  <w:style w:type="character" w:customStyle="1" w:styleId="ListParagraphChar">
    <w:name w:val="List Paragraph Char"/>
    <w:aliases w:val="List Paragraph 1 Char,Colorful List - Accent 11 Char,Riana Table Bullets 1 Char,List Bullet Mary Char,List Paragraph (numbered (a)) Char"/>
    <w:link w:val="ListParagraph"/>
    <w:uiPriority w:val="34"/>
    <w:locked/>
    <w:rsid w:val="005D1EE2"/>
    <w:rPr>
      <w:rFonts w:ascii="Arial" w:eastAsia="Times New Roman" w:hAnsi="Arial" w:cs="Times New Roman"/>
      <w:szCs w:val="20"/>
      <w:lang w:eastAsia="en-GB"/>
    </w:rPr>
  </w:style>
  <w:style w:type="paragraph" w:styleId="Caption">
    <w:name w:val="caption"/>
    <w:basedOn w:val="Normal"/>
    <w:next w:val="Normal"/>
    <w:unhideWhenUsed/>
    <w:qFormat/>
    <w:rsid w:val="005D1EE2"/>
    <w:pPr>
      <w:spacing w:after="200"/>
    </w:pPr>
    <w:rPr>
      <w:i/>
      <w:iCs/>
      <w:color w:val="44546A" w:themeColor="text2"/>
      <w:sz w:val="18"/>
      <w:szCs w:val="18"/>
    </w:rPr>
  </w:style>
  <w:style w:type="paragraph" w:styleId="Header">
    <w:name w:val="header"/>
    <w:basedOn w:val="Normal"/>
    <w:link w:val="HeaderChar"/>
    <w:uiPriority w:val="99"/>
    <w:unhideWhenUsed/>
    <w:rsid w:val="005D1EE2"/>
    <w:pPr>
      <w:tabs>
        <w:tab w:val="center" w:pos="4513"/>
        <w:tab w:val="right" w:pos="9026"/>
      </w:tabs>
    </w:pPr>
  </w:style>
  <w:style w:type="character" w:customStyle="1" w:styleId="HeaderChar">
    <w:name w:val="Header Char"/>
    <w:basedOn w:val="DefaultParagraphFont"/>
    <w:link w:val="Header"/>
    <w:uiPriority w:val="99"/>
    <w:rsid w:val="005D1EE2"/>
    <w:rPr>
      <w:rFonts w:ascii="Arial" w:eastAsia="Times New Roman" w:hAnsi="Arial" w:cs="Times New Roman"/>
      <w:szCs w:val="20"/>
      <w:lang w:eastAsia="en-GB"/>
    </w:rPr>
  </w:style>
  <w:style w:type="paragraph" w:styleId="Footer">
    <w:name w:val="footer"/>
    <w:basedOn w:val="Normal"/>
    <w:link w:val="FooterChar"/>
    <w:uiPriority w:val="99"/>
    <w:unhideWhenUsed/>
    <w:rsid w:val="005D1EE2"/>
    <w:pPr>
      <w:tabs>
        <w:tab w:val="center" w:pos="4513"/>
        <w:tab w:val="right" w:pos="9026"/>
      </w:tabs>
    </w:pPr>
  </w:style>
  <w:style w:type="character" w:customStyle="1" w:styleId="FooterChar">
    <w:name w:val="Footer Char"/>
    <w:basedOn w:val="DefaultParagraphFont"/>
    <w:link w:val="Footer"/>
    <w:uiPriority w:val="99"/>
    <w:rsid w:val="005D1EE2"/>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Cobus Coetzee</dc:creator>
  <cp:keywords/>
  <dc:description/>
  <cp:lastModifiedBy>Cobus Coetzee</cp:lastModifiedBy>
  <cp:revision>2</cp:revision>
  <dcterms:created xsi:type="dcterms:W3CDTF">2019-08-15T15:26:00Z</dcterms:created>
  <dcterms:modified xsi:type="dcterms:W3CDTF">2019-08-15T15:26:00Z</dcterms:modified>
</cp:coreProperties>
</file>