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DF8" w:rsidRPr="00A02F3E" w:rsidRDefault="006A5DF8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E08DE">
        <w:rPr>
          <w:rFonts w:cs="Arial"/>
          <w:b/>
          <w:sz w:val="24"/>
          <w:szCs w:val="24"/>
          <w:lang w:val="en-US" w:eastAsia="en-US"/>
        </w:rPr>
        <w:t>3407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E08DE">
        <w:rPr>
          <w:rFonts w:eastAsia="Calibri" w:cs="Arial"/>
          <w:b/>
          <w:sz w:val="24"/>
          <w:szCs w:val="24"/>
          <w:lang w:eastAsia="en-US"/>
        </w:rPr>
        <w:t>NW3896</w:t>
      </w:r>
      <w:r w:rsidR="00EB32D5" w:rsidRPr="00EB32D5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AE08DE">
        <w:rPr>
          <w:rFonts w:cs="Arial"/>
          <w:b/>
          <w:sz w:val="24"/>
          <w:szCs w:val="24"/>
          <w:lang w:val="en-US" w:eastAsia="en-US"/>
        </w:rPr>
        <w:t>No. 39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AE08DE">
        <w:rPr>
          <w:rFonts w:cs="Arial"/>
          <w:b/>
          <w:sz w:val="24"/>
          <w:szCs w:val="24"/>
        </w:rPr>
        <w:t>09</w:t>
      </w:r>
      <w:r w:rsidR="00AB5C12">
        <w:rPr>
          <w:rFonts w:cs="Arial"/>
          <w:b/>
          <w:sz w:val="24"/>
          <w:szCs w:val="24"/>
        </w:rPr>
        <w:t xml:space="preserve"> </w:t>
      </w:r>
      <w:r w:rsidR="00AE08DE">
        <w:rPr>
          <w:rFonts w:cs="Arial"/>
          <w:b/>
          <w:sz w:val="24"/>
          <w:szCs w:val="24"/>
        </w:rPr>
        <w:t>NOVEMBER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943A12">
        <w:rPr>
          <w:rFonts w:cs="Arial"/>
          <w:b/>
          <w:sz w:val="24"/>
          <w:szCs w:val="24"/>
          <w:lang w:val="en-US" w:eastAsia="en-US"/>
        </w:rPr>
        <w:t>19</w:t>
      </w:r>
      <w:r w:rsidR="00960E1F">
        <w:rPr>
          <w:rFonts w:cs="Arial"/>
          <w:b/>
          <w:sz w:val="24"/>
          <w:szCs w:val="24"/>
          <w:lang w:val="en-US" w:eastAsia="en-US"/>
        </w:rPr>
        <w:t xml:space="preserve"> DECEMBER 2018</w:t>
      </w:r>
    </w:p>
    <w:p w:rsidR="00DF0F83" w:rsidRPr="004D2249" w:rsidRDefault="00AE08DE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AE08DE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>3407.</w:t>
      </w:r>
      <w:r w:rsidRPr="00AE08DE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ab/>
        <w:t xml:space="preserve">Mr K P Robertson </w:t>
      </w:r>
      <w:r w:rsidR="00EB32D5" w:rsidRPr="00EB32D5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AE08DE" w:rsidRPr="00AE08DE" w:rsidRDefault="00AE08DE" w:rsidP="00AE08DE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 xml:space="preserve"> (1)</w:t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What are the details of (a) his department’s programme to release departmental property in the Bloubergstrand area, (b) the title of the property and (c) the size of the property;</w:t>
      </w:r>
    </w:p>
    <w:p w:rsidR="00AE08DE" w:rsidRPr="00AE08DE" w:rsidRDefault="00AE08DE" w:rsidP="00AE08DE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>(2)</w:t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whether the release of the property is for the purposes of restitution claims; if not, what is the position in this regard; if so, what are the relevant details;</w:t>
      </w:r>
    </w:p>
    <w:p w:rsidR="008E3616" w:rsidRDefault="00AE08DE" w:rsidP="00AE08DE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>(3)</w:t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whether his department has other properties that are designated to be released for purposes of land reform; if not, what is the position in this regard; if so, (a) what is the name of each property and (b) what number of hectares is each property?</w:t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Pr="00AE08DE">
        <w:rPr>
          <w:rFonts w:eastAsia="Calibri" w:cs="Arial"/>
          <w:b/>
          <w:color w:val="000000" w:themeColor="text1"/>
          <w:sz w:val="20"/>
          <w:lang w:val="en-GB" w:eastAsia="en-US"/>
        </w:rPr>
        <w:t>NW3896E</w:t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8E3616" w:rsidRPr="008E3616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</w:p>
    <w:p w:rsidR="004D2F24" w:rsidRPr="00155F06" w:rsidRDefault="004D2F24" w:rsidP="00902781">
      <w:pPr>
        <w:spacing w:line="276" w:lineRule="auto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902781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57A75" w:rsidRDefault="00ED356C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</w:t>
      </w:r>
      <w:r>
        <w:rPr>
          <w:rFonts w:cs="Arial"/>
          <w:sz w:val="24"/>
          <w:szCs w:val="24"/>
          <w:lang w:eastAsia="en-US"/>
        </w:rPr>
        <w:tab/>
      </w:r>
      <w:r w:rsidR="00157A75">
        <w:rPr>
          <w:rFonts w:cs="Arial"/>
          <w:sz w:val="24"/>
          <w:szCs w:val="24"/>
          <w:lang w:eastAsia="en-US"/>
        </w:rPr>
        <w:t xml:space="preserve">(a) The property in the Bloubergstrand area has been requested and earmarked for human settlements by the Housing Development Agency. </w:t>
      </w:r>
    </w:p>
    <w:p w:rsidR="00157A75" w:rsidRDefault="00157A75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</w:p>
    <w:p w:rsidR="00AB7CFB" w:rsidRDefault="00157A75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>(b) The property is an unregistered portion of Erf 268, Blaauwbergstrand, known as Erf 1117, Blaauwbergstrand. Erf 268 and</w:t>
      </w:r>
      <w:r w:rsidR="006A77E9">
        <w:rPr>
          <w:rFonts w:cs="Arial"/>
          <w:sz w:val="24"/>
          <w:szCs w:val="24"/>
          <w:lang w:eastAsia="en-US"/>
        </w:rPr>
        <w:t xml:space="preserve"> Erf 1117 share the title deed </w:t>
      </w:r>
      <w:r>
        <w:rPr>
          <w:rFonts w:cs="Arial"/>
          <w:sz w:val="24"/>
          <w:szCs w:val="24"/>
          <w:lang w:eastAsia="en-US"/>
        </w:rPr>
        <w:t>number: T1606</w:t>
      </w:r>
      <w:r w:rsidR="006A77E9">
        <w:rPr>
          <w:rFonts w:cs="Arial"/>
          <w:sz w:val="24"/>
          <w:szCs w:val="24"/>
          <w:lang w:eastAsia="en-US"/>
        </w:rPr>
        <w:t>/1953.1117</w:t>
      </w: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>(c) The property measures 277.6009 Hectares in extent.</w:t>
      </w: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</w:t>
      </w:r>
      <w:r>
        <w:rPr>
          <w:rFonts w:cs="Arial"/>
          <w:sz w:val="24"/>
          <w:szCs w:val="24"/>
          <w:lang w:eastAsia="en-US"/>
        </w:rPr>
        <w:tab/>
        <w:t>No, the property is not required for restitution purposes. As indicated in (1) above, the prope</w:t>
      </w:r>
      <w:r w:rsidR="00960E1F">
        <w:rPr>
          <w:rFonts w:cs="Arial"/>
          <w:sz w:val="24"/>
          <w:szCs w:val="24"/>
          <w:lang w:eastAsia="en-US"/>
        </w:rPr>
        <w:t>rty has been requested by the Ho</w:t>
      </w:r>
      <w:r>
        <w:rPr>
          <w:rFonts w:cs="Arial"/>
          <w:sz w:val="24"/>
          <w:szCs w:val="24"/>
          <w:lang w:eastAsia="en-US"/>
        </w:rPr>
        <w:t xml:space="preserve">using Development Agency for human settlement purposes. </w:t>
      </w: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(3)</w:t>
      </w:r>
      <w:r>
        <w:rPr>
          <w:rFonts w:cs="Arial"/>
          <w:sz w:val="24"/>
          <w:szCs w:val="24"/>
          <w:lang w:eastAsia="en-US"/>
        </w:rPr>
        <w:tab/>
        <w:t>Yes, the Department of Public Works has got other properties designated to be released for purposes of land reform.</w:t>
      </w:r>
    </w:p>
    <w:p w:rsidR="006A77E9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</w:p>
    <w:p w:rsidR="006A77E9" w:rsidRPr="00902781" w:rsidRDefault="006A77E9" w:rsidP="00AE08DE">
      <w:pPr>
        <w:spacing w:line="276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  <w:t xml:space="preserve">(a) and (b) See attached hereto the list </w:t>
      </w:r>
      <w:r w:rsidR="00943A12">
        <w:rPr>
          <w:rFonts w:cs="Arial"/>
          <w:sz w:val="24"/>
          <w:szCs w:val="24"/>
          <w:lang w:eastAsia="en-US"/>
        </w:rPr>
        <w:t xml:space="preserve">(Annexure A) </w:t>
      </w:r>
      <w:r>
        <w:rPr>
          <w:rFonts w:cs="Arial"/>
          <w:sz w:val="24"/>
          <w:szCs w:val="24"/>
          <w:lang w:eastAsia="en-US"/>
        </w:rPr>
        <w:t xml:space="preserve">with names of each property and extent. </w:t>
      </w:r>
    </w:p>
    <w:sectPr w:rsidR="006A77E9" w:rsidRPr="00902781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C0" w:rsidRDefault="00563CC0" w:rsidP="00B01072">
      <w:r>
        <w:separator/>
      </w:r>
    </w:p>
  </w:endnote>
  <w:endnote w:type="continuationSeparator" w:id="0">
    <w:p w:rsidR="00563CC0" w:rsidRDefault="00563CC0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913C8B">
      <w:rPr>
        <w:rFonts w:eastAsiaTheme="majorEastAsia" w:cs="Arial"/>
        <w:b/>
        <w:sz w:val="18"/>
        <w:szCs w:val="18"/>
      </w:rPr>
      <w:t>3407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>–</w:t>
    </w:r>
    <w:r w:rsidR="008E3616" w:rsidRPr="008E3616">
      <w:t xml:space="preserve"> </w:t>
    </w:r>
    <w:r w:rsidR="00913C8B" w:rsidRPr="00913C8B">
      <w:rPr>
        <w:b/>
        <w:sz w:val="18"/>
        <w:szCs w:val="18"/>
      </w:rPr>
      <w:t>Mr K P Robertson</w:t>
    </w:r>
    <w:r w:rsidR="00913C8B" w:rsidRPr="00913C8B">
      <w:t xml:space="preserve"> </w:t>
    </w:r>
    <w:r w:rsidR="008E3616" w:rsidRPr="008E3616">
      <w:rPr>
        <w:rFonts w:eastAsiaTheme="majorEastAsia" w:cs="Arial"/>
        <w:b/>
        <w:sz w:val="18"/>
        <w:szCs w:val="18"/>
      </w:rPr>
      <w:t xml:space="preserve">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1A77A5" w:rsidRPr="001A77A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563CC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C0" w:rsidRDefault="00563CC0" w:rsidP="00B01072">
      <w:r>
        <w:separator/>
      </w:r>
    </w:p>
  </w:footnote>
  <w:footnote w:type="continuationSeparator" w:id="0">
    <w:p w:rsidR="00563CC0" w:rsidRDefault="00563CC0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7B17065"/>
    <w:multiLevelType w:val="hybridMultilevel"/>
    <w:tmpl w:val="58C026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742"/>
    <w:multiLevelType w:val="hybridMultilevel"/>
    <w:tmpl w:val="A62A36A0"/>
    <w:lvl w:ilvl="0" w:tplc="F1560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30C6BE7"/>
    <w:multiLevelType w:val="hybridMultilevel"/>
    <w:tmpl w:val="B7582368"/>
    <w:lvl w:ilvl="0" w:tplc="3B0CB128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79A596E"/>
    <w:multiLevelType w:val="hybridMultilevel"/>
    <w:tmpl w:val="F20C5984"/>
    <w:lvl w:ilvl="0" w:tplc="B4D4B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C1AC4"/>
    <w:multiLevelType w:val="hybridMultilevel"/>
    <w:tmpl w:val="F51A91AC"/>
    <w:lvl w:ilvl="0" w:tplc="EDCC509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1"/>
  </w:num>
  <w:num w:numId="5">
    <w:abstractNumId w:val="21"/>
  </w:num>
  <w:num w:numId="6">
    <w:abstractNumId w:val="2"/>
  </w:num>
  <w:num w:numId="7">
    <w:abstractNumId w:val="28"/>
  </w:num>
  <w:num w:numId="8">
    <w:abstractNumId w:val="15"/>
  </w:num>
  <w:num w:numId="9">
    <w:abstractNumId w:val="35"/>
  </w:num>
  <w:num w:numId="10">
    <w:abstractNumId w:val="17"/>
  </w:num>
  <w:num w:numId="11">
    <w:abstractNumId w:val="36"/>
  </w:num>
  <w:num w:numId="12">
    <w:abstractNumId w:val="9"/>
  </w:num>
  <w:num w:numId="13">
    <w:abstractNumId w:val="19"/>
  </w:num>
  <w:num w:numId="14">
    <w:abstractNumId w:val="39"/>
  </w:num>
  <w:num w:numId="15">
    <w:abstractNumId w:val="0"/>
  </w:num>
  <w:num w:numId="16">
    <w:abstractNumId w:val="5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26"/>
  </w:num>
  <w:num w:numId="22">
    <w:abstractNumId w:val="1"/>
  </w:num>
  <w:num w:numId="23">
    <w:abstractNumId w:val="38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13"/>
  </w:num>
  <w:num w:numId="29">
    <w:abstractNumId w:val="12"/>
  </w:num>
  <w:num w:numId="30">
    <w:abstractNumId w:val="30"/>
  </w:num>
  <w:num w:numId="31">
    <w:abstractNumId w:val="27"/>
  </w:num>
  <w:num w:numId="32">
    <w:abstractNumId w:val="6"/>
  </w:num>
  <w:num w:numId="33">
    <w:abstractNumId w:val="24"/>
  </w:num>
  <w:num w:numId="34">
    <w:abstractNumId w:val="29"/>
  </w:num>
  <w:num w:numId="35">
    <w:abstractNumId w:val="40"/>
  </w:num>
  <w:num w:numId="36">
    <w:abstractNumId w:val="10"/>
  </w:num>
  <w:num w:numId="37">
    <w:abstractNumId w:val="22"/>
  </w:num>
  <w:num w:numId="38">
    <w:abstractNumId w:val="4"/>
  </w:num>
  <w:num w:numId="39">
    <w:abstractNumId w:val="18"/>
  </w:num>
  <w:num w:numId="40">
    <w:abstractNumId w:val="14"/>
  </w:num>
  <w:num w:numId="41">
    <w:abstractNumId w:val="31"/>
  </w:num>
  <w:num w:numId="42">
    <w:abstractNumId w:val="16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4028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11F1"/>
    <w:rsid w:val="00074F49"/>
    <w:rsid w:val="00076BCC"/>
    <w:rsid w:val="00095FFF"/>
    <w:rsid w:val="0009751E"/>
    <w:rsid w:val="000A08C0"/>
    <w:rsid w:val="000A0AF6"/>
    <w:rsid w:val="000B0B48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6501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55F06"/>
    <w:rsid w:val="00157A75"/>
    <w:rsid w:val="00162A0F"/>
    <w:rsid w:val="001659F1"/>
    <w:rsid w:val="00166FD7"/>
    <w:rsid w:val="001729E9"/>
    <w:rsid w:val="001743CF"/>
    <w:rsid w:val="00174560"/>
    <w:rsid w:val="00177367"/>
    <w:rsid w:val="0018124B"/>
    <w:rsid w:val="001833AC"/>
    <w:rsid w:val="001A22C6"/>
    <w:rsid w:val="001A77A5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965"/>
    <w:rsid w:val="00327A50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867"/>
    <w:rsid w:val="003E5694"/>
    <w:rsid w:val="003F1E27"/>
    <w:rsid w:val="003F343D"/>
    <w:rsid w:val="003F3ABB"/>
    <w:rsid w:val="003F628A"/>
    <w:rsid w:val="004079CA"/>
    <w:rsid w:val="00413C62"/>
    <w:rsid w:val="00423833"/>
    <w:rsid w:val="0043274C"/>
    <w:rsid w:val="00432C4E"/>
    <w:rsid w:val="004342FE"/>
    <w:rsid w:val="00435691"/>
    <w:rsid w:val="0044149F"/>
    <w:rsid w:val="004422F9"/>
    <w:rsid w:val="00446AA2"/>
    <w:rsid w:val="004532AE"/>
    <w:rsid w:val="00453445"/>
    <w:rsid w:val="00454DC5"/>
    <w:rsid w:val="00455588"/>
    <w:rsid w:val="004739D7"/>
    <w:rsid w:val="004868AF"/>
    <w:rsid w:val="00493FB3"/>
    <w:rsid w:val="0049710C"/>
    <w:rsid w:val="004A6BA5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15B77"/>
    <w:rsid w:val="0052239F"/>
    <w:rsid w:val="00531D8A"/>
    <w:rsid w:val="005330F9"/>
    <w:rsid w:val="0053382B"/>
    <w:rsid w:val="00540DA6"/>
    <w:rsid w:val="005449EC"/>
    <w:rsid w:val="00560E8F"/>
    <w:rsid w:val="00563CC0"/>
    <w:rsid w:val="00563D73"/>
    <w:rsid w:val="00574AE0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878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62D7"/>
    <w:rsid w:val="00670BA5"/>
    <w:rsid w:val="00674CB8"/>
    <w:rsid w:val="00675570"/>
    <w:rsid w:val="00684BB6"/>
    <w:rsid w:val="00685646"/>
    <w:rsid w:val="006A027A"/>
    <w:rsid w:val="006A05C9"/>
    <w:rsid w:val="006A5DF8"/>
    <w:rsid w:val="006A77E9"/>
    <w:rsid w:val="006B4971"/>
    <w:rsid w:val="006B79CB"/>
    <w:rsid w:val="006C389F"/>
    <w:rsid w:val="006C3E5B"/>
    <w:rsid w:val="006C6C0E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E0072"/>
    <w:rsid w:val="007E3B7C"/>
    <w:rsid w:val="007E4E3E"/>
    <w:rsid w:val="007E63B3"/>
    <w:rsid w:val="007F2807"/>
    <w:rsid w:val="008039CD"/>
    <w:rsid w:val="00803A16"/>
    <w:rsid w:val="008232E5"/>
    <w:rsid w:val="0082645C"/>
    <w:rsid w:val="00836EA6"/>
    <w:rsid w:val="008519B6"/>
    <w:rsid w:val="0085572D"/>
    <w:rsid w:val="008717E7"/>
    <w:rsid w:val="00873D00"/>
    <w:rsid w:val="00873D6D"/>
    <w:rsid w:val="0088064A"/>
    <w:rsid w:val="0089342B"/>
    <w:rsid w:val="008A4354"/>
    <w:rsid w:val="008B3660"/>
    <w:rsid w:val="008C472C"/>
    <w:rsid w:val="008D1494"/>
    <w:rsid w:val="008E3616"/>
    <w:rsid w:val="008F177A"/>
    <w:rsid w:val="008F3C78"/>
    <w:rsid w:val="00902781"/>
    <w:rsid w:val="00906F0C"/>
    <w:rsid w:val="00913C8B"/>
    <w:rsid w:val="009148F7"/>
    <w:rsid w:val="00916D71"/>
    <w:rsid w:val="00926BCD"/>
    <w:rsid w:val="009335B8"/>
    <w:rsid w:val="00940E46"/>
    <w:rsid w:val="00943A12"/>
    <w:rsid w:val="00956AE8"/>
    <w:rsid w:val="00957952"/>
    <w:rsid w:val="00960E1F"/>
    <w:rsid w:val="00964E55"/>
    <w:rsid w:val="00970F77"/>
    <w:rsid w:val="00976436"/>
    <w:rsid w:val="00980BB4"/>
    <w:rsid w:val="00986B9E"/>
    <w:rsid w:val="00997315"/>
    <w:rsid w:val="009A121F"/>
    <w:rsid w:val="009A34AE"/>
    <w:rsid w:val="009A7CF6"/>
    <w:rsid w:val="009B07DF"/>
    <w:rsid w:val="009B418A"/>
    <w:rsid w:val="009B7DB2"/>
    <w:rsid w:val="009F4EFA"/>
    <w:rsid w:val="00A1165A"/>
    <w:rsid w:val="00A11A85"/>
    <w:rsid w:val="00A213AD"/>
    <w:rsid w:val="00A23D03"/>
    <w:rsid w:val="00A4045E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5C12"/>
    <w:rsid w:val="00AB67C6"/>
    <w:rsid w:val="00AB6C4C"/>
    <w:rsid w:val="00AB7CFB"/>
    <w:rsid w:val="00AD0F40"/>
    <w:rsid w:val="00AD36D1"/>
    <w:rsid w:val="00AE08DE"/>
    <w:rsid w:val="00AE3D8F"/>
    <w:rsid w:val="00AF1A17"/>
    <w:rsid w:val="00B01072"/>
    <w:rsid w:val="00B016B6"/>
    <w:rsid w:val="00B10DDB"/>
    <w:rsid w:val="00B10EA2"/>
    <w:rsid w:val="00B32F50"/>
    <w:rsid w:val="00B33183"/>
    <w:rsid w:val="00B44E3D"/>
    <w:rsid w:val="00B5197C"/>
    <w:rsid w:val="00B64EFC"/>
    <w:rsid w:val="00B72C9B"/>
    <w:rsid w:val="00B75DFF"/>
    <w:rsid w:val="00B76EA0"/>
    <w:rsid w:val="00B966D4"/>
    <w:rsid w:val="00BA0CBE"/>
    <w:rsid w:val="00BA3676"/>
    <w:rsid w:val="00BC3F53"/>
    <w:rsid w:val="00BC5C94"/>
    <w:rsid w:val="00BC6AE1"/>
    <w:rsid w:val="00BD1E79"/>
    <w:rsid w:val="00BD2228"/>
    <w:rsid w:val="00BD53C1"/>
    <w:rsid w:val="00C00EF2"/>
    <w:rsid w:val="00C04489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57C6D"/>
    <w:rsid w:val="00C66DBA"/>
    <w:rsid w:val="00C734C8"/>
    <w:rsid w:val="00C94B70"/>
    <w:rsid w:val="00CA550E"/>
    <w:rsid w:val="00CC07E1"/>
    <w:rsid w:val="00CC255F"/>
    <w:rsid w:val="00CC2ECC"/>
    <w:rsid w:val="00CC69B7"/>
    <w:rsid w:val="00CC7AF7"/>
    <w:rsid w:val="00CD7A45"/>
    <w:rsid w:val="00CE70D6"/>
    <w:rsid w:val="00CE74B8"/>
    <w:rsid w:val="00D002D1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44B42"/>
    <w:rsid w:val="00D51778"/>
    <w:rsid w:val="00D51D6B"/>
    <w:rsid w:val="00D712DD"/>
    <w:rsid w:val="00D74A2D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4FD1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32D5"/>
    <w:rsid w:val="00EB520B"/>
    <w:rsid w:val="00EB5B2E"/>
    <w:rsid w:val="00EC4852"/>
    <w:rsid w:val="00ED18ED"/>
    <w:rsid w:val="00ED2AC2"/>
    <w:rsid w:val="00ED356C"/>
    <w:rsid w:val="00ED3642"/>
    <w:rsid w:val="00ED4290"/>
    <w:rsid w:val="00ED6CCB"/>
    <w:rsid w:val="00EE2AEC"/>
    <w:rsid w:val="00EE3DC1"/>
    <w:rsid w:val="00EE465F"/>
    <w:rsid w:val="00EF2079"/>
    <w:rsid w:val="00EF3E7D"/>
    <w:rsid w:val="00EF608A"/>
    <w:rsid w:val="00EF7DE9"/>
    <w:rsid w:val="00F07CC1"/>
    <w:rsid w:val="00F16197"/>
    <w:rsid w:val="00F26CF4"/>
    <w:rsid w:val="00F26E1D"/>
    <w:rsid w:val="00F318FF"/>
    <w:rsid w:val="00F33787"/>
    <w:rsid w:val="00F3566A"/>
    <w:rsid w:val="00F43075"/>
    <w:rsid w:val="00F43D43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3420"/>
    <w:rsid w:val="00FB70CA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D807-4B54-42AB-89FC-400DD3E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2018-12-12T15:31:00Z</cp:lastPrinted>
  <dcterms:created xsi:type="dcterms:W3CDTF">2018-12-31T14:39:00Z</dcterms:created>
  <dcterms:modified xsi:type="dcterms:W3CDTF">2018-12-31T14:39:00Z</dcterms:modified>
</cp:coreProperties>
</file>