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eastAsia="en-ZA"/>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9D1EB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3404</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9D1EB3">
        <w:rPr>
          <w:rFonts w:ascii="Arial Narrow" w:eastAsia="Arial Unicode MS" w:hAnsi="Arial Narrow" w:cs="Times New Roman"/>
          <w:b/>
          <w:bCs/>
          <w:sz w:val="24"/>
          <w:szCs w:val="24"/>
          <w:bdr w:val="nil"/>
          <w:lang w:val="en-US"/>
        </w:rPr>
        <w:t>9 November</w:t>
      </w:r>
      <w:r w:rsidR="008B0B46">
        <w:rPr>
          <w:rFonts w:ascii="Arial Narrow" w:eastAsia="Arial Unicode MS" w:hAnsi="Arial Narrow" w:cs="Times New Roman"/>
          <w:b/>
          <w:bCs/>
          <w:sz w:val="24"/>
          <w:szCs w:val="24"/>
          <w:bdr w:val="nil"/>
          <w:lang w:val="en-US"/>
        </w:rPr>
        <w:t xml:space="preserve"> 2018</w:t>
      </w:r>
    </w:p>
    <w:p w:rsidR="006C22EF" w:rsidRPr="006C22EF" w:rsidRDefault="009D1EB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39</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reply:</w:t>
      </w:r>
      <w:r w:rsidRPr="006C22EF">
        <w:rPr>
          <w:rFonts w:ascii="Arial Narrow" w:eastAsia="Arial Unicode MS" w:hAnsi="Arial Narrow" w:cs="Times New Roman"/>
          <w:b/>
          <w:bCs/>
          <w:sz w:val="24"/>
          <w:szCs w:val="24"/>
          <w:bdr w:val="nil"/>
          <w:lang w:val="en-US"/>
        </w:rPr>
        <w:tab/>
      </w:r>
      <w:r w:rsidRPr="006C22EF">
        <w:rPr>
          <w:rFonts w:ascii="Arial Narrow" w:eastAsia="Arial Unicode MS" w:hAnsi="Arial Narrow" w:cs="Times New Roman"/>
          <w:b/>
          <w:bCs/>
          <w:sz w:val="24"/>
          <w:szCs w:val="24"/>
          <w:bdr w:val="nil"/>
          <w:lang w:val="en-US"/>
        </w:rPr>
        <w:tab/>
      </w:r>
      <w:r w:rsidR="00532590">
        <w:rPr>
          <w:rFonts w:ascii="Arial Narrow" w:eastAsia="Arial Unicode MS" w:hAnsi="Arial Narrow" w:cs="Times New Roman"/>
          <w:b/>
          <w:bCs/>
          <w:sz w:val="24"/>
          <w:szCs w:val="24"/>
          <w:bdr w:val="nil"/>
          <w:lang w:val="en-US"/>
        </w:rPr>
        <w:t xml:space="preserve">26 </w:t>
      </w:r>
      <w:bookmarkStart w:id="0" w:name="_GoBack"/>
      <w:bookmarkEnd w:id="0"/>
      <w:r w:rsidR="00345593">
        <w:rPr>
          <w:rFonts w:ascii="Arial Narrow" w:eastAsia="Arial Unicode MS" w:hAnsi="Arial Narrow" w:cs="Times New Roman"/>
          <w:b/>
          <w:bCs/>
          <w:sz w:val="24"/>
          <w:szCs w:val="24"/>
          <w:bdr w:val="nil"/>
          <w:lang w:val="en-US"/>
        </w:rPr>
        <w:t xml:space="preserve">November 2018 </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D1EB3" w:rsidRPr="009D1EB3" w:rsidRDefault="009D1EB3" w:rsidP="009D1EB3">
      <w:pPr>
        <w:spacing w:before="100" w:beforeAutospacing="1" w:after="100" w:afterAutospacing="1" w:line="240" w:lineRule="auto"/>
        <w:jc w:val="both"/>
        <w:outlineLvl w:val="0"/>
        <w:rPr>
          <w:rFonts w:ascii="Arial Narrow" w:hAnsi="Arial Narrow"/>
          <w:b/>
          <w:sz w:val="24"/>
        </w:rPr>
      </w:pPr>
      <w:r w:rsidRPr="009D1EB3">
        <w:rPr>
          <w:rFonts w:ascii="Arial Narrow" w:hAnsi="Arial Narrow"/>
          <w:b/>
          <w:sz w:val="24"/>
        </w:rPr>
        <w:t xml:space="preserve">Mr J </w:t>
      </w:r>
      <w:proofErr w:type="spellStart"/>
      <w:r w:rsidRPr="009D1EB3">
        <w:rPr>
          <w:rFonts w:ascii="Arial Narrow" w:hAnsi="Arial Narrow"/>
          <w:b/>
          <w:sz w:val="24"/>
        </w:rPr>
        <w:t>Vos</w:t>
      </w:r>
      <w:proofErr w:type="spellEnd"/>
      <w:r w:rsidRPr="009D1EB3">
        <w:rPr>
          <w:rFonts w:ascii="Arial Narrow" w:hAnsi="Arial Narrow"/>
          <w:b/>
          <w:sz w:val="24"/>
        </w:rPr>
        <w:t xml:space="preserve"> (DA) to ask the Minister of Tourism:</w:t>
      </w:r>
    </w:p>
    <w:p w:rsidR="009D1EB3" w:rsidRPr="009D1EB3" w:rsidRDefault="009D1EB3" w:rsidP="009D1EB3">
      <w:pPr>
        <w:widowControl w:val="0"/>
        <w:autoSpaceDE w:val="0"/>
        <w:autoSpaceDN w:val="0"/>
        <w:adjustRightInd w:val="0"/>
        <w:spacing w:after="0" w:line="360" w:lineRule="auto"/>
        <w:jc w:val="both"/>
        <w:rPr>
          <w:rFonts w:ascii="Arial Narrow" w:hAnsi="Arial Narrow"/>
        </w:rPr>
      </w:pPr>
      <w:r w:rsidRPr="009D1EB3">
        <w:rPr>
          <w:rFonts w:ascii="Arial Narrow" w:hAnsi="Arial Narrow"/>
          <w:sz w:val="24"/>
        </w:rPr>
        <w:t>(a) What are the comprehensive relevant details of the roll-out of the recent changes to the visa regulations, following the commitments that electronic visas will be piloted in New Zealand and (b) on what date is it envisaged that electronic visas will be implemented in India and China?</w:t>
      </w:r>
      <w:r w:rsidRPr="009D1EB3">
        <w:rPr>
          <w:rFonts w:ascii="Arial Narrow" w:hAnsi="Arial Narrow"/>
          <w:sz w:val="24"/>
        </w:rPr>
        <w:tab/>
      </w:r>
      <w:r w:rsidRPr="009D1EB3">
        <w:rPr>
          <w:rFonts w:ascii="Arial Narrow" w:hAnsi="Arial Narrow"/>
          <w:sz w:val="24"/>
        </w:rPr>
        <w:tab/>
      </w:r>
      <w:r w:rsidRPr="009D1EB3">
        <w:rPr>
          <w:rFonts w:ascii="Arial Narrow" w:hAnsi="Arial Narrow"/>
        </w:rPr>
        <w:tab/>
      </w:r>
      <w:r w:rsidRPr="009D1EB3">
        <w:rPr>
          <w:rFonts w:ascii="Arial Narrow" w:hAnsi="Arial Narrow"/>
        </w:rPr>
        <w:tab/>
      </w:r>
      <w:r w:rsidRPr="009D1EB3">
        <w:rPr>
          <w:rFonts w:ascii="Arial Narrow" w:hAnsi="Arial Narrow"/>
          <w:sz w:val="20"/>
          <w:szCs w:val="20"/>
        </w:rPr>
        <w:t>NW3893E</w:t>
      </w:r>
    </w:p>
    <w:p w:rsidR="006C22EF" w:rsidRPr="009D1EB3" w:rsidRDefault="006C22EF" w:rsidP="009D1EB3">
      <w:pPr>
        <w:spacing w:after="100" w:line="240" w:lineRule="auto"/>
        <w:jc w:val="both"/>
        <w:outlineLvl w:val="0"/>
        <w:rPr>
          <w:rFonts w:ascii="Arial Narrow" w:eastAsia="Times New Roman" w:hAnsi="Arial Narrow" w:cs="Times New Roman"/>
          <w:sz w:val="24"/>
          <w:szCs w:val="24"/>
          <w:lang w:eastAsia="en-ZA"/>
        </w:rPr>
      </w:pP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C22EF" w:rsidRDefault="009D1EB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w:t>
      </w:r>
      <w:r w:rsidRPr="009D1EB3">
        <w:rPr>
          <w:rFonts w:ascii="Arial Narrow" w:eastAsia="Arial Unicode MS" w:hAnsi="Arial Narrow" w:cs="Times New Roman"/>
          <w:b/>
          <w:bCs/>
          <w:sz w:val="24"/>
          <w:szCs w:val="24"/>
          <w:bdr w:val="nil"/>
          <w:lang w:val="en-US"/>
        </w:rPr>
        <w:t>eply</w:t>
      </w:r>
      <w:r>
        <w:rPr>
          <w:rFonts w:ascii="Arial Narrow" w:eastAsia="Arial Unicode MS" w:hAnsi="Arial Narrow" w:cs="Times New Roman"/>
          <w:b/>
          <w:bCs/>
          <w:sz w:val="24"/>
          <w:szCs w:val="24"/>
          <w:bdr w:val="nil"/>
          <w:lang w:val="en-US"/>
        </w:rPr>
        <w:t>:</w:t>
      </w:r>
    </w:p>
    <w:p w:rsidR="00345593" w:rsidRDefault="00345593" w:rsidP="00345593">
      <w:pPr>
        <w:pStyle w:val="ListParagraph"/>
        <w:numPr>
          <w:ilvl w:val="0"/>
          <w:numId w:val="1"/>
        </w:numPr>
        <w:pBdr>
          <w:top w:val="nil"/>
          <w:left w:val="nil"/>
          <w:bottom w:val="nil"/>
          <w:right w:val="nil"/>
          <w:between w:val="nil"/>
          <w:bar w:val="nil"/>
        </w:pBdr>
        <w:spacing w:after="0" w:line="360" w:lineRule="auto"/>
        <w:ind w:left="426"/>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Pilot Roll out of E Visas to New Zealand</w:t>
      </w:r>
    </w:p>
    <w:p w:rsidR="00345593" w:rsidRDefault="00EE074A" w:rsidP="00EE074A">
      <w:pPr>
        <w:pStyle w:val="ListParagraph"/>
        <w:pBdr>
          <w:top w:val="nil"/>
          <w:left w:val="nil"/>
          <w:bottom w:val="nil"/>
          <w:right w:val="nil"/>
          <w:between w:val="nil"/>
          <w:bar w:val="nil"/>
        </w:pBdr>
        <w:spacing w:after="0" w:line="360" w:lineRule="auto"/>
        <w:ind w:left="426"/>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Department of Home Affairs (DHA) committed to pilot the electronic visas in New Zealand by April 2019. DHA will be best place to provide the comprehensive relevant details of the roll-out of the electronic visas as it falls within their mandate.</w:t>
      </w:r>
    </w:p>
    <w:p w:rsidR="00EE074A" w:rsidRPr="00EE074A" w:rsidRDefault="00EE074A" w:rsidP="00EE074A">
      <w:pPr>
        <w:pStyle w:val="ListParagraph"/>
        <w:pBdr>
          <w:top w:val="nil"/>
          <w:left w:val="nil"/>
          <w:bottom w:val="nil"/>
          <w:right w:val="nil"/>
          <w:between w:val="nil"/>
          <w:bar w:val="nil"/>
        </w:pBdr>
        <w:spacing w:after="0" w:line="360" w:lineRule="auto"/>
        <w:ind w:left="426"/>
        <w:jc w:val="both"/>
        <w:rPr>
          <w:rFonts w:ascii="Arial Narrow" w:eastAsia="Arial Unicode MS" w:hAnsi="Arial Narrow" w:cs="Times New Roman"/>
          <w:bCs/>
          <w:sz w:val="24"/>
          <w:szCs w:val="24"/>
          <w:bdr w:val="nil"/>
          <w:lang w:val="en-US"/>
        </w:rPr>
      </w:pPr>
    </w:p>
    <w:p w:rsidR="00345593" w:rsidRPr="00345593" w:rsidRDefault="00345593" w:rsidP="00345593">
      <w:pPr>
        <w:pStyle w:val="ListParagraph"/>
        <w:numPr>
          <w:ilvl w:val="0"/>
          <w:numId w:val="1"/>
        </w:numPr>
        <w:pBdr>
          <w:top w:val="nil"/>
          <w:left w:val="nil"/>
          <w:bottom w:val="nil"/>
          <w:right w:val="nil"/>
          <w:between w:val="nil"/>
          <w:bar w:val="nil"/>
        </w:pBdr>
        <w:spacing w:after="0" w:line="360" w:lineRule="auto"/>
        <w:ind w:left="426"/>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that Electronic Visas will be implemented to India and China?</w:t>
      </w:r>
    </w:p>
    <w:p w:rsidR="00345593" w:rsidRPr="00442D60" w:rsidRDefault="00376F04" w:rsidP="00EE074A">
      <w:pPr>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Department of Home Affairs (</w:t>
      </w:r>
      <w:r w:rsidR="00442D60">
        <w:rPr>
          <w:rFonts w:ascii="Arial Narrow" w:eastAsia="Arial Unicode MS" w:hAnsi="Arial Narrow" w:cs="Times New Roman"/>
          <w:bCs/>
          <w:sz w:val="24"/>
          <w:szCs w:val="24"/>
          <w:bdr w:val="nil"/>
          <w:lang w:val="en-US"/>
        </w:rPr>
        <w:t>DHA</w:t>
      </w:r>
      <w:r>
        <w:rPr>
          <w:rFonts w:ascii="Arial Narrow" w:eastAsia="Arial Unicode MS" w:hAnsi="Arial Narrow" w:cs="Times New Roman"/>
          <w:bCs/>
          <w:sz w:val="24"/>
          <w:szCs w:val="24"/>
          <w:bdr w:val="nil"/>
          <w:lang w:val="en-US"/>
        </w:rPr>
        <w:t>)</w:t>
      </w:r>
      <w:r w:rsidR="00442D60">
        <w:rPr>
          <w:rFonts w:ascii="Arial Narrow" w:eastAsia="Arial Unicode MS" w:hAnsi="Arial Narrow" w:cs="Times New Roman"/>
          <w:bCs/>
          <w:sz w:val="24"/>
          <w:szCs w:val="24"/>
          <w:bdr w:val="nil"/>
          <w:lang w:val="en-US"/>
        </w:rPr>
        <w:t xml:space="preserve"> indicated that as soon as the pilot </w:t>
      </w:r>
      <w:r w:rsidR="00016118">
        <w:rPr>
          <w:rFonts w:ascii="Arial Narrow" w:eastAsia="Arial Unicode MS" w:hAnsi="Arial Narrow" w:cs="Times New Roman"/>
          <w:bCs/>
          <w:sz w:val="24"/>
          <w:szCs w:val="24"/>
          <w:bdr w:val="nil"/>
          <w:lang w:val="en-US"/>
        </w:rPr>
        <w:t xml:space="preserve">phase of the </w:t>
      </w:r>
      <w:r w:rsidR="00442D60">
        <w:rPr>
          <w:rFonts w:ascii="Arial Narrow" w:eastAsia="Arial Unicode MS" w:hAnsi="Arial Narrow" w:cs="Times New Roman"/>
          <w:bCs/>
          <w:sz w:val="24"/>
          <w:szCs w:val="24"/>
          <w:bdr w:val="nil"/>
          <w:lang w:val="en-US"/>
        </w:rPr>
        <w:t>roll out of the elec</w:t>
      </w:r>
      <w:r w:rsidR="00016118">
        <w:rPr>
          <w:rFonts w:ascii="Arial Narrow" w:eastAsia="Arial Unicode MS" w:hAnsi="Arial Narrow" w:cs="Times New Roman"/>
          <w:bCs/>
          <w:sz w:val="24"/>
          <w:szCs w:val="24"/>
          <w:bdr w:val="nil"/>
          <w:lang w:val="en-US"/>
        </w:rPr>
        <w:t>tronic visas in New Zealand is completed</w:t>
      </w:r>
      <w:r>
        <w:rPr>
          <w:rFonts w:ascii="Arial Narrow" w:eastAsia="Arial Unicode MS" w:hAnsi="Arial Narrow" w:cs="Times New Roman"/>
          <w:bCs/>
          <w:sz w:val="24"/>
          <w:szCs w:val="24"/>
          <w:bdr w:val="nil"/>
          <w:lang w:val="en-US"/>
        </w:rPr>
        <w:t>, electronic</w:t>
      </w:r>
      <w:r w:rsidR="00442D60">
        <w:rPr>
          <w:rFonts w:ascii="Arial Narrow" w:eastAsia="Arial Unicode MS" w:hAnsi="Arial Narrow" w:cs="Times New Roman"/>
          <w:bCs/>
          <w:sz w:val="24"/>
          <w:szCs w:val="24"/>
          <w:bdr w:val="nil"/>
          <w:lang w:val="en-US"/>
        </w:rPr>
        <w:t xml:space="preserve"> visas will be rolled out to other countries</w:t>
      </w:r>
      <w:r w:rsidR="006970FD">
        <w:rPr>
          <w:rFonts w:ascii="Arial Narrow" w:eastAsia="Arial Unicode MS" w:hAnsi="Arial Narrow" w:cs="Times New Roman"/>
          <w:bCs/>
          <w:sz w:val="24"/>
          <w:szCs w:val="24"/>
          <w:bdr w:val="nil"/>
          <w:lang w:val="en-US"/>
        </w:rPr>
        <w:t>. DHA</w:t>
      </w:r>
      <w:r w:rsidR="00442D60">
        <w:rPr>
          <w:rFonts w:ascii="Arial Narrow" w:eastAsia="Arial Unicode MS" w:hAnsi="Arial Narrow" w:cs="Times New Roman"/>
          <w:bCs/>
          <w:sz w:val="24"/>
          <w:szCs w:val="24"/>
          <w:bdr w:val="nil"/>
          <w:lang w:val="en-US"/>
        </w:rPr>
        <w:t xml:space="preserve"> will be able to provide the estimated date for the implementation in India and China.</w:t>
      </w:r>
    </w:p>
    <w:sectPr w:rsidR="00345593" w:rsidRPr="00442D60"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B8" w:rsidRDefault="007809B8">
      <w:pPr>
        <w:spacing w:after="0" w:line="240" w:lineRule="auto"/>
      </w:pPr>
      <w:r>
        <w:separator/>
      </w:r>
    </w:p>
  </w:endnote>
  <w:endnote w:type="continuationSeparator" w:id="0">
    <w:p w:rsidR="007809B8" w:rsidRDefault="0078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345593" w:rsidRDefault="009D1EB3" w:rsidP="009D1EB3">
    <w:pPr>
      <w:pStyle w:val="Footer"/>
      <w:jc w:val="center"/>
      <w:rPr>
        <w:rFonts w:ascii="Arial Narrow" w:hAnsi="Arial Narrow"/>
        <w:sz w:val="18"/>
        <w:szCs w:val="18"/>
      </w:rPr>
    </w:pPr>
    <w:r w:rsidRPr="00345593">
      <w:rPr>
        <w:rFonts w:ascii="Arial Narrow" w:hAnsi="Arial Narrow"/>
        <w:sz w:val="18"/>
        <w:szCs w:val="18"/>
      </w:rPr>
      <w:t>NA- PQ 3404 (NW3893E)</w:t>
    </w:r>
  </w:p>
  <w:p w:rsidR="001656DE" w:rsidRDefault="007809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B8" w:rsidRDefault="007809B8">
      <w:pPr>
        <w:spacing w:after="0" w:line="240" w:lineRule="auto"/>
      </w:pPr>
      <w:r>
        <w:separator/>
      </w:r>
    </w:p>
  </w:footnote>
  <w:footnote w:type="continuationSeparator" w:id="0">
    <w:p w:rsidR="007809B8" w:rsidRDefault="0078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D0098"/>
    <w:multiLevelType w:val="hybridMultilevel"/>
    <w:tmpl w:val="44B2CAFC"/>
    <w:lvl w:ilvl="0" w:tplc="2626C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16118"/>
    <w:rsid w:val="001123D2"/>
    <w:rsid w:val="001C0598"/>
    <w:rsid w:val="002E24A9"/>
    <w:rsid w:val="00345593"/>
    <w:rsid w:val="00376F04"/>
    <w:rsid w:val="00442D60"/>
    <w:rsid w:val="00532590"/>
    <w:rsid w:val="00540AB2"/>
    <w:rsid w:val="00545830"/>
    <w:rsid w:val="00661E4C"/>
    <w:rsid w:val="0067200E"/>
    <w:rsid w:val="006970FD"/>
    <w:rsid w:val="006B6F9E"/>
    <w:rsid w:val="006C22EF"/>
    <w:rsid w:val="007809B8"/>
    <w:rsid w:val="008B0B46"/>
    <w:rsid w:val="00940CDA"/>
    <w:rsid w:val="009D1EB3"/>
    <w:rsid w:val="00B60441"/>
    <w:rsid w:val="00C14944"/>
    <w:rsid w:val="00C53330"/>
    <w:rsid w:val="00D021EC"/>
    <w:rsid w:val="00E47924"/>
    <w:rsid w:val="00E8520D"/>
    <w:rsid w:val="00EE074A"/>
    <w:rsid w:val="00F1693A"/>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Header">
    <w:name w:val="header"/>
    <w:basedOn w:val="Normal"/>
    <w:link w:val="HeaderChar"/>
    <w:uiPriority w:val="99"/>
    <w:unhideWhenUsed/>
    <w:rsid w:val="009D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B3"/>
  </w:style>
  <w:style w:type="paragraph" w:styleId="ListParagraph">
    <w:name w:val="List Paragraph"/>
    <w:basedOn w:val="Normal"/>
    <w:uiPriority w:val="34"/>
    <w:qFormat/>
    <w:rsid w:val="0034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cp:lastPrinted>2018-11-22T20:36:00Z</cp:lastPrinted>
  <dcterms:created xsi:type="dcterms:W3CDTF">2018-11-26T07:40:00Z</dcterms:created>
  <dcterms:modified xsi:type="dcterms:W3CDTF">2018-11-26T07:40:00Z</dcterms:modified>
</cp:coreProperties>
</file>