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B6" w:rsidRDefault="00CE6CB6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CE6CB6" w:rsidRDefault="00CE6CB6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CE6CB6" w:rsidRDefault="00797288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>
        <w:rPr>
          <w:rFonts w:ascii="Arial" w:eastAsia="Calibri" w:hAnsi="Arial" w:cs="Arial"/>
          <w:b/>
          <w:bCs/>
          <w:noProof/>
          <w:lang w:val="en-ZA" w:eastAsia="en-ZA"/>
        </w:rPr>
        <w:drawing>
          <wp:inline distT="0" distB="0" distL="0" distR="0">
            <wp:extent cx="956945" cy="79883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6CB6" w:rsidRPr="00CE6CB6" w:rsidRDefault="00CE6CB6" w:rsidP="00CE6CB6">
      <w:pPr>
        <w:jc w:val="center"/>
        <w:rPr>
          <w:rFonts w:ascii="Arial" w:eastAsia="Calibri" w:hAnsi="Arial" w:cs="Arial"/>
          <w:b/>
          <w:lang w:val="en-ZA"/>
        </w:rPr>
      </w:pPr>
      <w:r w:rsidRPr="00CE6CB6">
        <w:rPr>
          <w:rFonts w:ascii="Arial" w:eastAsia="Calibri" w:hAnsi="Arial" w:cs="Arial"/>
          <w:b/>
          <w:lang w:val="en-ZA"/>
        </w:rPr>
        <w:t>MINISTRY:  JUSTICE AND CORRECTIONAL SERVICES</w:t>
      </w:r>
    </w:p>
    <w:p w:rsidR="00CE6CB6" w:rsidRPr="00CE6CB6" w:rsidRDefault="00CE6CB6" w:rsidP="00CE6CB6">
      <w:pPr>
        <w:jc w:val="center"/>
        <w:outlineLvl w:val="0"/>
        <w:rPr>
          <w:rFonts w:ascii="Arial" w:eastAsia="Arial Unicode MS" w:hAnsi="Arial"/>
          <w:b/>
          <w:color w:val="000000"/>
          <w:szCs w:val="20"/>
          <w:lang w:val="en-ZA" w:eastAsia="en-ZA"/>
        </w:rPr>
      </w:pPr>
      <w:r w:rsidRPr="00CE6CB6">
        <w:rPr>
          <w:rFonts w:ascii="Arial" w:eastAsia="Arial Unicode MS" w:hAnsi="Arial Unicode MS"/>
          <w:b/>
          <w:color w:val="000000"/>
          <w:szCs w:val="20"/>
          <w:lang w:val="en-ZA" w:eastAsia="en-ZA"/>
        </w:rPr>
        <w:t>REPUBLIC OF SOUTH AFRICA</w:t>
      </w:r>
    </w:p>
    <w:p w:rsidR="00CE6CB6" w:rsidRDefault="00CE6CB6" w:rsidP="00CE6CB6">
      <w:pPr>
        <w:pBdr>
          <w:bottom w:val="single" w:sz="4" w:space="1" w:color="auto"/>
        </w:pBd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130BDB" w:rsidRPr="008C0966" w:rsidRDefault="00130BDB" w:rsidP="00CE6CB6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CE6CB6" w:rsidP="00CE6CB6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CE6CB6" w:rsidP="00CE6CB6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7F6C09">
        <w:rPr>
          <w:rFonts w:ascii="Arial" w:eastAsia="Calibri" w:hAnsi="Arial" w:cs="Arial"/>
          <w:b/>
          <w:bCs/>
          <w:lang w:val="en-GB"/>
        </w:rPr>
        <w:t>3</w:t>
      </w:r>
      <w:r w:rsidR="005C783A">
        <w:rPr>
          <w:rFonts w:ascii="Arial" w:eastAsia="Calibri" w:hAnsi="Arial" w:cs="Arial"/>
          <w:b/>
          <w:bCs/>
          <w:lang w:val="en-GB"/>
        </w:rPr>
        <w:t>3</w:t>
      </w:r>
      <w:r w:rsidR="003C4F45">
        <w:rPr>
          <w:rFonts w:ascii="Arial" w:eastAsia="Calibri" w:hAnsi="Arial" w:cs="Arial"/>
          <w:b/>
          <w:bCs/>
          <w:lang w:val="en-GB"/>
        </w:rPr>
        <w:t>98</w:t>
      </w:r>
    </w:p>
    <w:p w:rsidR="00130BDB" w:rsidRPr="00CE6CB6" w:rsidRDefault="00130BDB" w:rsidP="00CE6CB6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CE6CB6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5C783A" w:rsidRPr="00CE6CB6">
        <w:rPr>
          <w:rFonts w:ascii="Arial" w:eastAsia="Calibri" w:hAnsi="Arial" w:cs="Arial"/>
          <w:b/>
          <w:bCs/>
          <w:lang w:val="en-GB"/>
        </w:rPr>
        <w:t>23</w:t>
      </w:r>
      <w:r w:rsidR="00CE6CB6" w:rsidRPr="00CE6CB6">
        <w:rPr>
          <w:rFonts w:ascii="Arial" w:eastAsia="Calibri" w:hAnsi="Arial" w:cs="Arial"/>
          <w:b/>
          <w:bCs/>
          <w:lang w:val="en-GB"/>
        </w:rPr>
        <w:t xml:space="preserve"> SEPTEMBER </w:t>
      </w:r>
      <w:r w:rsidRPr="00CE6CB6">
        <w:rPr>
          <w:rFonts w:ascii="Arial" w:eastAsia="Calibri" w:hAnsi="Arial" w:cs="Arial"/>
          <w:b/>
          <w:bCs/>
          <w:lang w:val="en-GB"/>
        </w:rPr>
        <w:t>20</w:t>
      </w:r>
      <w:r w:rsidR="003F2E8D" w:rsidRPr="00CE6CB6">
        <w:rPr>
          <w:rFonts w:ascii="Arial" w:eastAsia="Calibri" w:hAnsi="Arial" w:cs="Arial"/>
          <w:b/>
          <w:bCs/>
          <w:lang w:val="en-GB"/>
        </w:rPr>
        <w:t>2</w:t>
      </w:r>
      <w:r w:rsidR="00CC7543" w:rsidRPr="00CE6CB6">
        <w:rPr>
          <w:rFonts w:ascii="Arial" w:eastAsia="Calibri" w:hAnsi="Arial" w:cs="Arial"/>
          <w:b/>
          <w:bCs/>
          <w:lang w:val="en-GB"/>
        </w:rPr>
        <w:t>2</w:t>
      </w:r>
    </w:p>
    <w:p w:rsidR="00CE6CB6" w:rsidRPr="00CE6CB6" w:rsidRDefault="00CE6CB6" w:rsidP="00CE6CB6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CE6CB6">
        <w:rPr>
          <w:rFonts w:ascii="Arial" w:eastAsia="Calibri" w:hAnsi="Arial" w:cs="Arial"/>
          <w:b/>
          <w:bCs/>
          <w:lang w:val="en-GB"/>
        </w:rPr>
        <w:t>DATE OF SUBMISSION: 07 OCTOBER 2022</w:t>
      </w:r>
    </w:p>
    <w:p w:rsidR="003C4F45" w:rsidRPr="003C4F45" w:rsidRDefault="00CE6CB6" w:rsidP="003C4F45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3C4F45">
        <w:rPr>
          <w:rFonts w:ascii="Arial" w:hAnsi="Arial" w:cs="Arial"/>
          <w:b/>
          <w:bCs/>
          <w:lang w:val="en-ZA"/>
        </w:rPr>
        <w:t xml:space="preserve"> </w:t>
      </w:r>
      <w:r w:rsidR="003C4F45" w:rsidRPr="003C4F45">
        <w:rPr>
          <w:rFonts w:ascii="Arial" w:hAnsi="Arial" w:cs="Arial"/>
          <w:b/>
          <w:bCs/>
          <w:lang w:val="en-ZA"/>
        </w:rPr>
        <w:t>[Dr P J Groenewald (FF Plus) to ask the Minister of Justice and Correctional Services</w:t>
      </w:r>
      <w:r w:rsidR="003C4F45" w:rsidRPr="003C4F45">
        <w:rPr>
          <w:rFonts w:ascii="Arial" w:hAnsi="Arial" w:cs="Arial"/>
          <w:b/>
          <w:bCs/>
          <w:lang w:val="en-ZA"/>
        </w:rPr>
        <w:fldChar w:fldCharType="begin"/>
      </w:r>
      <w:r w:rsidR="003C4F45" w:rsidRPr="003C4F45">
        <w:rPr>
          <w:rFonts w:ascii="Arial" w:hAnsi="Arial" w:cs="Arial"/>
          <w:b/>
          <w:bCs/>
          <w:lang w:val="en-ZA"/>
        </w:rPr>
        <w:instrText xml:space="preserve"> XE "Minister of Justice and Correctional Services" </w:instrText>
      </w:r>
      <w:r w:rsidR="003C4F45" w:rsidRPr="003C4F45">
        <w:rPr>
          <w:rFonts w:ascii="Arial" w:hAnsi="Arial" w:cs="Arial"/>
          <w:b/>
          <w:bCs/>
          <w:lang w:val="en-ZA"/>
        </w:rPr>
        <w:fldChar w:fldCharType="end"/>
      </w:r>
      <w:r w:rsidR="007E6E0E">
        <w:rPr>
          <w:rFonts w:ascii="Arial" w:hAnsi="Arial" w:cs="Arial"/>
          <w:b/>
          <w:bCs/>
          <w:lang w:val="en-ZA"/>
        </w:rPr>
        <w:t>:</w:t>
      </w:r>
    </w:p>
    <w:p w:rsidR="00665D20" w:rsidRPr="007E6E0E" w:rsidRDefault="003C4F45" w:rsidP="007E6E0E">
      <w:pPr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3C4F45">
        <w:rPr>
          <w:rFonts w:ascii="Arial" w:hAnsi="Arial" w:cs="Arial"/>
          <w:lang w:val="en-ZA"/>
        </w:rPr>
        <w:t xml:space="preserve">Whether his department has received any correspondence from attorneys in Potchefstroom regarding the inadequate maintenance of infrastructure at the Magistrate’s Court building in Potchefstroom; if so, what steps were taken by his department to address the specified challenges; </w:t>
      </w:r>
    </w:p>
    <w:p w:rsidR="003C4F45" w:rsidRPr="003C4F45" w:rsidRDefault="003C4F45" w:rsidP="003C4F45">
      <w:pPr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W</w:t>
      </w:r>
      <w:r w:rsidRPr="003C4F45">
        <w:rPr>
          <w:rFonts w:ascii="Arial" w:hAnsi="Arial" w:cs="Arial"/>
          <w:lang w:val="en-ZA"/>
        </w:rPr>
        <w:t xml:space="preserve">hether he was informed of the collapse of the roof of the Magistrate’s Court building; if not, why not; if so, what (a) is the cost of the damage to the building and (b) steps have been taken to ensure that court proceedings continue to prevent a backlog of cases as a result; </w:t>
      </w:r>
    </w:p>
    <w:p w:rsidR="003C4F45" w:rsidRDefault="003C4F45" w:rsidP="003C4F45">
      <w:pPr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W</w:t>
      </w:r>
      <w:r w:rsidRPr="003C4F45">
        <w:rPr>
          <w:rFonts w:ascii="Arial" w:hAnsi="Arial" w:cs="Arial"/>
          <w:lang w:val="en-ZA"/>
        </w:rPr>
        <w:t>hether he will make a statement on the matter?</w:t>
      </w:r>
      <w:r w:rsidRPr="003C4F45">
        <w:rPr>
          <w:rFonts w:ascii="Arial" w:hAnsi="Arial" w:cs="Arial"/>
          <w:lang w:val="en-ZA"/>
        </w:rPr>
        <w:tab/>
      </w:r>
      <w:r w:rsidRPr="003C4F45">
        <w:rPr>
          <w:rFonts w:ascii="Arial" w:hAnsi="Arial" w:cs="Arial"/>
          <w:lang w:val="en-ZA"/>
        </w:rPr>
        <w:tab/>
      </w:r>
      <w:r w:rsidRPr="003C4F45">
        <w:rPr>
          <w:rFonts w:ascii="Arial" w:hAnsi="Arial" w:cs="Arial"/>
          <w:lang w:val="en-ZA"/>
        </w:rPr>
        <w:tab/>
      </w:r>
    </w:p>
    <w:p w:rsidR="003C4F45" w:rsidRDefault="003C4F45" w:rsidP="003C4F45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  <w:r w:rsidRPr="003C4F45">
        <w:rPr>
          <w:rFonts w:ascii="Arial" w:hAnsi="Arial" w:cs="Arial"/>
          <w:b/>
          <w:lang w:val="en-ZA"/>
        </w:rPr>
        <w:t>NW4207E]</w:t>
      </w:r>
    </w:p>
    <w:p w:rsidR="0015676B" w:rsidRDefault="0015676B" w:rsidP="003C4F45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</w:p>
    <w:p w:rsidR="0015676B" w:rsidRDefault="0015676B" w:rsidP="003C4F45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</w:p>
    <w:p w:rsidR="0015676B" w:rsidRDefault="0015676B" w:rsidP="003C4F45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</w:p>
    <w:p w:rsidR="0015676B" w:rsidRDefault="0015676B" w:rsidP="003C4F45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</w:p>
    <w:p w:rsidR="0015676B" w:rsidRDefault="0015676B" w:rsidP="003C4F45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</w:p>
    <w:p w:rsidR="0015676B" w:rsidRDefault="0015676B" w:rsidP="003C4F45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</w:p>
    <w:p w:rsidR="0015676B" w:rsidRDefault="0015676B" w:rsidP="003C4F45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</w:p>
    <w:p w:rsidR="0015676B" w:rsidRDefault="0015676B" w:rsidP="003C4F45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</w:p>
    <w:p w:rsidR="0015676B" w:rsidRPr="003C4F45" w:rsidRDefault="0015676B" w:rsidP="003C4F45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</w:p>
    <w:p w:rsidR="00983C6B" w:rsidRDefault="0007655F" w:rsidP="001821A1">
      <w:pPr>
        <w:spacing w:line="360" w:lineRule="auto"/>
        <w:jc w:val="both"/>
        <w:rPr>
          <w:rFonts w:ascii="Arial" w:hAnsi="Arial" w:cs="Arial"/>
          <w:b/>
        </w:rPr>
      </w:pPr>
      <w:r w:rsidRPr="00880AAF">
        <w:rPr>
          <w:rFonts w:ascii="Arial" w:hAnsi="Arial" w:cs="Arial"/>
          <w:b/>
        </w:rPr>
        <w:t>REPLY:</w:t>
      </w:r>
    </w:p>
    <w:p w:rsidR="001821A1" w:rsidRDefault="001821A1" w:rsidP="001821A1">
      <w:pPr>
        <w:spacing w:line="360" w:lineRule="auto"/>
        <w:jc w:val="both"/>
        <w:rPr>
          <w:rFonts w:ascii="Arial" w:hAnsi="Arial" w:cs="Arial"/>
          <w:b/>
        </w:rPr>
      </w:pPr>
    </w:p>
    <w:p w:rsidR="00665D20" w:rsidRPr="00F62320" w:rsidRDefault="0015676B" w:rsidP="001821A1">
      <w:pPr>
        <w:numPr>
          <w:ilvl w:val="0"/>
          <w:numId w:val="29"/>
        </w:numPr>
        <w:spacing w:line="360" w:lineRule="auto"/>
        <w:ind w:left="426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</w:rPr>
        <w:t xml:space="preserve">Yes, the </w:t>
      </w:r>
      <w:r w:rsidR="001821A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epartment has received correspondence regarding </w:t>
      </w:r>
      <w:r w:rsidR="001821A1">
        <w:rPr>
          <w:rFonts w:ascii="Arial" w:hAnsi="Arial" w:cs="Arial"/>
        </w:rPr>
        <w:t xml:space="preserve">maintenance of </w:t>
      </w:r>
      <w:r>
        <w:rPr>
          <w:rFonts w:ascii="Arial" w:hAnsi="Arial" w:cs="Arial"/>
        </w:rPr>
        <w:t xml:space="preserve">infrastructure at </w:t>
      </w:r>
      <w:r w:rsidR="00452D1B">
        <w:rPr>
          <w:rFonts w:ascii="Arial" w:hAnsi="Arial" w:cs="Arial"/>
        </w:rPr>
        <w:t xml:space="preserve">Potchefstroom </w:t>
      </w:r>
      <w:r w:rsidR="00452D1B" w:rsidRPr="0015676B">
        <w:rPr>
          <w:rFonts w:ascii="Arial" w:hAnsi="Arial" w:cs="Arial"/>
        </w:rPr>
        <w:t>Magistrate</w:t>
      </w:r>
      <w:r w:rsidR="00452D1B">
        <w:rPr>
          <w:rFonts w:ascii="Arial" w:hAnsi="Arial" w:cs="Arial"/>
        </w:rPr>
        <w:t>’</w:t>
      </w:r>
      <w:r w:rsidR="00452D1B" w:rsidRPr="0015676B">
        <w:rPr>
          <w:rFonts w:ascii="Arial" w:hAnsi="Arial" w:cs="Arial"/>
        </w:rPr>
        <w:t>s Court</w:t>
      </w:r>
      <w:r>
        <w:rPr>
          <w:rFonts w:ascii="Arial" w:hAnsi="Arial" w:cs="Arial"/>
        </w:rPr>
        <w:t>.</w:t>
      </w:r>
      <w:r w:rsidR="002A6C0A">
        <w:rPr>
          <w:rFonts w:ascii="Arial" w:hAnsi="Arial" w:cs="Arial"/>
        </w:rPr>
        <w:t xml:space="preserve"> </w:t>
      </w:r>
      <w:r w:rsidR="00EB6856">
        <w:rPr>
          <w:rFonts w:ascii="Arial" w:hAnsi="Arial" w:cs="Arial"/>
        </w:rPr>
        <w:t xml:space="preserve">On 27 February 2020, </w:t>
      </w:r>
      <w:r>
        <w:rPr>
          <w:rFonts w:ascii="Arial" w:hAnsi="Arial" w:cs="Arial"/>
        </w:rPr>
        <w:t>t</w:t>
      </w:r>
      <w:r w:rsidR="002A6C0A">
        <w:rPr>
          <w:rFonts w:ascii="Arial" w:hAnsi="Arial" w:cs="Arial"/>
        </w:rPr>
        <w:t xml:space="preserve">he Department of </w:t>
      </w:r>
      <w:r w:rsidR="00EB6856">
        <w:rPr>
          <w:rFonts w:ascii="Arial" w:hAnsi="Arial" w:cs="Arial"/>
        </w:rPr>
        <w:t xml:space="preserve">Public Works and Infrastructure (DPWI) handed over the site to the contractor </w:t>
      </w:r>
      <w:r w:rsidR="001821A1">
        <w:rPr>
          <w:rFonts w:ascii="Arial" w:hAnsi="Arial" w:cs="Arial"/>
        </w:rPr>
        <w:t xml:space="preserve">in order </w:t>
      </w:r>
      <w:r w:rsidR="00EB6856">
        <w:rPr>
          <w:rFonts w:ascii="Arial" w:hAnsi="Arial" w:cs="Arial"/>
        </w:rPr>
        <w:t>to carry out planned maintenance to the entire building of the Magistrate</w:t>
      </w:r>
      <w:r w:rsidR="001821A1">
        <w:rPr>
          <w:rFonts w:ascii="Arial" w:hAnsi="Arial" w:cs="Arial"/>
        </w:rPr>
        <w:t>’s Court but</w:t>
      </w:r>
      <w:r w:rsidR="00EB6856">
        <w:rPr>
          <w:rFonts w:ascii="Arial" w:hAnsi="Arial" w:cs="Arial"/>
        </w:rPr>
        <w:t xml:space="preserve"> </w:t>
      </w:r>
      <w:r w:rsidR="001821A1">
        <w:rPr>
          <w:rFonts w:ascii="Arial" w:hAnsi="Arial" w:cs="Arial"/>
        </w:rPr>
        <w:t xml:space="preserve">the project was disrupted due to </w:t>
      </w:r>
      <w:r w:rsidR="00EB6856">
        <w:rPr>
          <w:rFonts w:ascii="Arial" w:hAnsi="Arial" w:cs="Arial"/>
        </w:rPr>
        <w:t>COVID-19 lockdown re</w:t>
      </w:r>
      <w:r>
        <w:rPr>
          <w:rFonts w:ascii="Arial" w:hAnsi="Arial" w:cs="Arial"/>
        </w:rPr>
        <w:t>gulations</w:t>
      </w:r>
      <w:r w:rsidR="001821A1">
        <w:rPr>
          <w:rFonts w:ascii="Arial" w:hAnsi="Arial" w:cs="Arial"/>
        </w:rPr>
        <w:t>. However, as soon as</w:t>
      </w:r>
      <w:r w:rsidR="00EB6856">
        <w:rPr>
          <w:rFonts w:ascii="Arial" w:hAnsi="Arial" w:cs="Arial"/>
        </w:rPr>
        <w:t xml:space="preserve"> the restrictions were lifted and the contractor came back on site, the local busines</w:t>
      </w:r>
      <w:r w:rsidR="00452D1B">
        <w:rPr>
          <w:rFonts w:ascii="Arial" w:hAnsi="Arial" w:cs="Arial"/>
        </w:rPr>
        <w:t>s forum intimidated the workers, and</w:t>
      </w:r>
      <w:r w:rsidR="00EB6856">
        <w:rPr>
          <w:rFonts w:ascii="Arial" w:hAnsi="Arial" w:cs="Arial"/>
        </w:rPr>
        <w:t xml:space="preserve"> added to the delay</w:t>
      </w:r>
      <w:r w:rsidR="002A6C0A">
        <w:rPr>
          <w:rFonts w:ascii="Arial" w:hAnsi="Arial" w:cs="Arial"/>
        </w:rPr>
        <w:t>. The contractor returned on site from 1 August 2022</w:t>
      </w:r>
      <w:r w:rsidR="0028518F">
        <w:rPr>
          <w:rFonts w:ascii="Arial" w:hAnsi="Arial" w:cs="Arial"/>
        </w:rPr>
        <w:t>.</w:t>
      </w:r>
    </w:p>
    <w:p w:rsidR="00F62320" w:rsidRDefault="00F62320" w:rsidP="001821A1">
      <w:pPr>
        <w:spacing w:line="360" w:lineRule="auto"/>
        <w:ind w:left="426"/>
        <w:jc w:val="both"/>
        <w:rPr>
          <w:rFonts w:ascii="Arial" w:hAnsi="Arial" w:cs="Arial"/>
          <w:lang w:val="en-ZA"/>
        </w:rPr>
      </w:pPr>
    </w:p>
    <w:p w:rsidR="00452D1B" w:rsidRDefault="00452D1B" w:rsidP="00452D1B">
      <w:pPr>
        <w:numPr>
          <w:ilvl w:val="0"/>
          <w:numId w:val="29"/>
        </w:numPr>
        <w:spacing w:line="360" w:lineRule="auto"/>
        <w:ind w:left="426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</w:rPr>
        <w:t xml:space="preserve">I have been </w:t>
      </w:r>
      <w:r w:rsidR="0015676B">
        <w:rPr>
          <w:rFonts w:ascii="Arial" w:hAnsi="Arial" w:cs="Arial"/>
        </w:rPr>
        <w:t xml:space="preserve">informed about the </w:t>
      </w:r>
      <w:r w:rsidR="001704EC">
        <w:rPr>
          <w:rFonts w:ascii="Arial" w:hAnsi="Arial" w:cs="Arial"/>
        </w:rPr>
        <w:t xml:space="preserve">collapse of the </w:t>
      </w:r>
      <w:r w:rsidR="0015676B">
        <w:rPr>
          <w:rFonts w:ascii="Arial" w:hAnsi="Arial" w:cs="Arial"/>
        </w:rPr>
        <w:t xml:space="preserve">roof at the Potchefstroom </w:t>
      </w:r>
      <w:r w:rsidR="0015676B" w:rsidRPr="0015676B">
        <w:rPr>
          <w:rFonts w:ascii="Arial" w:hAnsi="Arial" w:cs="Arial"/>
        </w:rPr>
        <w:t>Magistrate</w:t>
      </w:r>
      <w:r w:rsidR="0015676B">
        <w:rPr>
          <w:rFonts w:ascii="Arial" w:hAnsi="Arial" w:cs="Arial"/>
        </w:rPr>
        <w:t>’</w:t>
      </w:r>
      <w:r w:rsidR="0015676B" w:rsidRPr="0015676B">
        <w:rPr>
          <w:rFonts w:ascii="Arial" w:hAnsi="Arial" w:cs="Arial"/>
        </w:rPr>
        <w:t>s Court.</w:t>
      </w:r>
    </w:p>
    <w:p w:rsidR="00452D1B" w:rsidRDefault="00452D1B" w:rsidP="00452D1B">
      <w:pPr>
        <w:pStyle w:val="ListParagraph"/>
        <w:rPr>
          <w:rFonts w:ascii="Arial" w:hAnsi="Arial" w:cs="Arial"/>
        </w:rPr>
      </w:pPr>
    </w:p>
    <w:p w:rsidR="00452D1B" w:rsidRDefault="00452D1B" w:rsidP="00452D1B">
      <w:pPr>
        <w:numPr>
          <w:ilvl w:val="0"/>
          <w:numId w:val="31"/>
        </w:numPr>
        <w:spacing w:line="360" w:lineRule="auto"/>
        <w:ind w:left="993"/>
        <w:jc w:val="both"/>
        <w:rPr>
          <w:rFonts w:ascii="Arial" w:hAnsi="Arial" w:cs="Arial"/>
          <w:lang w:val="en-ZA"/>
        </w:rPr>
      </w:pPr>
      <w:r w:rsidRPr="00452D1B">
        <w:rPr>
          <w:rFonts w:ascii="Arial" w:hAnsi="Arial" w:cs="Arial"/>
        </w:rPr>
        <w:t xml:space="preserve">The </w:t>
      </w:r>
      <w:r w:rsidR="00141842" w:rsidRPr="00452D1B">
        <w:rPr>
          <w:rFonts w:ascii="Arial" w:hAnsi="Arial" w:cs="Arial"/>
        </w:rPr>
        <w:t xml:space="preserve">DPWI </w:t>
      </w:r>
      <w:r w:rsidR="009C2375" w:rsidRPr="00452D1B">
        <w:rPr>
          <w:rFonts w:ascii="Arial" w:hAnsi="Arial" w:cs="Arial"/>
        </w:rPr>
        <w:t>provided a report</w:t>
      </w:r>
      <w:r w:rsidR="001704EC">
        <w:rPr>
          <w:rFonts w:ascii="Arial" w:hAnsi="Arial" w:cs="Arial"/>
        </w:rPr>
        <w:t>,</w:t>
      </w:r>
      <w:r w:rsidR="009C2375" w:rsidRPr="00452D1B">
        <w:rPr>
          <w:rFonts w:ascii="Arial" w:hAnsi="Arial" w:cs="Arial"/>
        </w:rPr>
        <w:t xml:space="preserve"> titled “</w:t>
      </w:r>
      <w:r w:rsidR="00013571" w:rsidRPr="00452D1B">
        <w:rPr>
          <w:rFonts w:ascii="Arial" w:hAnsi="Arial" w:cs="Arial"/>
        </w:rPr>
        <w:t xml:space="preserve">Preliminary Investigation Report: Current Condition of the </w:t>
      </w:r>
      <w:r w:rsidR="003E667E" w:rsidRPr="00452D1B">
        <w:rPr>
          <w:rFonts w:ascii="Arial" w:hAnsi="Arial" w:cs="Arial"/>
        </w:rPr>
        <w:t>Roof Covering and S</w:t>
      </w:r>
      <w:r w:rsidR="00013571" w:rsidRPr="00452D1B">
        <w:rPr>
          <w:rFonts w:ascii="Arial" w:hAnsi="Arial" w:cs="Arial"/>
        </w:rPr>
        <w:t>afety of</w:t>
      </w:r>
      <w:r w:rsidR="009C2375" w:rsidRPr="00452D1B">
        <w:rPr>
          <w:rFonts w:ascii="Arial" w:hAnsi="Arial" w:cs="Arial"/>
        </w:rPr>
        <w:t xml:space="preserve"> the Building”</w:t>
      </w:r>
      <w:r w:rsidR="00013571" w:rsidRPr="00452D1B">
        <w:rPr>
          <w:rFonts w:ascii="Arial" w:hAnsi="Arial" w:cs="Arial"/>
        </w:rPr>
        <w:t>,</w:t>
      </w:r>
      <w:r w:rsidR="001704EC">
        <w:rPr>
          <w:rFonts w:ascii="Arial" w:hAnsi="Arial" w:cs="Arial"/>
        </w:rPr>
        <w:t xml:space="preserve"> da</w:t>
      </w:r>
      <w:r w:rsidR="00141842" w:rsidRPr="00452D1B">
        <w:rPr>
          <w:rFonts w:ascii="Arial" w:hAnsi="Arial" w:cs="Arial"/>
        </w:rPr>
        <w:t xml:space="preserve">ted </w:t>
      </w:r>
      <w:r w:rsidR="001704EC">
        <w:rPr>
          <w:rFonts w:ascii="Arial" w:hAnsi="Arial" w:cs="Arial"/>
        </w:rPr>
        <w:t xml:space="preserve">                  </w:t>
      </w:r>
      <w:r w:rsidR="00141842" w:rsidRPr="00452D1B">
        <w:rPr>
          <w:rFonts w:ascii="Arial" w:hAnsi="Arial" w:cs="Arial"/>
        </w:rPr>
        <w:t>21 September 2022. Thereafter</w:t>
      </w:r>
      <w:r w:rsidR="001704EC">
        <w:rPr>
          <w:rFonts w:ascii="Arial" w:hAnsi="Arial" w:cs="Arial"/>
        </w:rPr>
        <w:t xml:space="preserve">, </w:t>
      </w:r>
      <w:r w:rsidR="00141842" w:rsidRPr="00452D1B">
        <w:rPr>
          <w:rFonts w:ascii="Arial" w:hAnsi="Arial" w:cs="Arial"/>
        </w:rPr>
        <w:t>a full investigation report on the current condition of all woode</w:t>
      </w:r>
      <w:r w:rsidR="00595CB8" w:rsidRPr="00452D1B">
        <w:rPr>
          <w:rFonts w:ascii="Arial" w:hAnsi="Arial" w:cs="Arial"/>
        </w:rPr>
        <w:t>n roof trusses will be provided. O</w:t>
      </w:r>
      <w:r w:rsidR="00141842" w:rsidRPr="00452D1B">
        <w:rPr>
          <w:rFonts w:ascii="Arial" w:hAnsi="Arial" w:cs="Arial"/>
        </w:rPr>
        <w:t>nce the survey is completed</w:t>
      </w:r>
      <w:r w:rsidR="009C2375" w:rsidRPr="00452D1B">
        <w:rPr>
          <w:rFonts w:ascii="Arial" w:hAnsi="Arial" w:cs="Arial"/>
        </w:rPr>
        <w:t xml:space="preserve">, the </w:t>
      </w:r>
      <w:r w:rsidR="001704EC">
        <w:rPr>
          <w:rFonts w:ascii="Arial" w:hAnsi="Arial" w:cs="Arial"/>
        </w:rPr>
        <w:t>D</w:t>
      </w:r>
      <w:r w:rsidR="009C2375" w:rsidRPr="00452D1B">
        <w:rPr>
          <w:rFonts w:ascii="Arial" w:hAnsi="Arial" w:cs="Arial"/>
        </w:rPr>
        <w:t xml:space="preserve">epartment is </w:t>
      </w:r>
      <w:r w:rsidR="00141842" w:rsidRPr="00452D1B">
        <w:rPr>
          <w:rFonts w:ascii="Arial" w:hAnsi="Arial" w:cs="Arial"/>
        </w:rPr>
        <w:t>expect</w:t>
      </w:r>
      <w:r w:rsidR="009C2375" w:rsidRPr="00452D1B">
        <w:rPr>
          <w:rFonts w:ascii="Arial" w:hAnsi="Arial" w:cs="Arial"/>
        </w:rPr>
        <w:t xml:space="preserve">ing </w:t>
      </w:r>
      <w:r w:rsidR="001704EC">
        <w:rPr>
          <w:rFonts w:ascii="Arial" w:hAnsi="Arial" w:cs="Arial"/>
        </w:rPr>
        <w:t xml:space="preserve">to receive </w:t>
      </w:r>
      <w:r w:rsidR="009C2375" w:rsidRPr="00452D1B">
        <w:rPr>
          <w:rFonts w:ascii="Arial" w:hAnsi="Arial" w:cs="Arial"/>
        </w:rPr>
        <w:t xml:space="preserve">the cost </w:t>
      </w:r>
      <w:r w:rsidR="00141842" w:rsidRPr="00452D1B">
        <w:rPr>
          <w:rFonts w:ascii="Arial" w:hAnsi="Arial" w:cs="Arial"/>
        </w:rPr>
        <w:t>estimate</w:t>
      </w:r>
      <w:r w:rsidR="001704EC">
        <w:rPr>
          <w:rFonts w:ascii="Arial" w:hAnsi="Arial" w:cs="Arial"/>
        </w:rPr>
        <w:t>s</w:t>
      </w:r>
      <w:r w:rsidR="00141842" w:rsidRPr="00452D1B">
        <w:rPr>
          <w:rFonts w:ascii="Arial" w:hAnsi="Arial" w:cs="Arial"/>
        </w:rPr>
        <w:t xml:space="preserve"> of the damage</w:t>
      </w:r>
      <w:r w:rsidR="009C2375" w:rsidRPr="00452D1B">
        <w:rPr>
          <w:rFonts w:ascii="Arial" w:hAnsi="Arial" w:cs="Arial"/>
        </w:rPr>
        <w:t>s from</w:t>
      </w:r>
      <w:r w:rsidR="001704EC">
        <w:rPr>
          <w:rFonts w:ascii="Arial" w:hAnsi="Arial" w:cs="Arial"/>
        </w:rPr>
        <w:t xml:space="preserve"> the</w:t>
      </w:r>
      <w:r w:rsidR="009C2375" w:rsidRPr="00452D1B">
        <w:rPr>
          <w:rFonts w:ascii="Arial" w:hAnsi="Arial" w:cs="Arial"/>
        </w:rPr>
        <w:t xml:space="preserve"> DPWI. </w:t>
      </w:r>
    </w:p>
    <w:p w:rsidR="0028518F" w:rsidRPr="00452D1B" w:rsidRDefault="0028518F" w:rsidP="00452D1B">
      <w:pPr>
        <w:numPr>
          <w:ilvl w:val="0"/>
          <w:numId w:val="31"/>
        </w:numPr>
        <w:spacing w:line="360" w:lineRule="auto"/>
        <w:ind w:left="993"/>
        <w:jc w:val="both"/>
        <w:rPr>
          <w:rFonts w:ascii="Arial" w:hAnsi="Arial" w:cs="Arial"/>
        </w:rPr>
      </w:pPr>
      <w:r w:rsidRPr="00452D1B">
        <w:rPr>
          <w:rFonts w:ascii="Arial" w:hAnsi="Arial" w:cs="Arial"/>
        </w:rPr>
        <w:t>A contingency plan was compiled together with all the stakeholders at the magistrates’ court as follows:</w:t>
      </w:r>
    </w:p>
    <w:p w:rsidR="00665D20" w:rsidRDefault="00141842" w:rsidP="00452D1B">
      <w:pPr>
        <w:numPr>
          <w:ilvl w:val="0"/>
          <w:numId w:val="33"/>
        </w:numPr>
        <w:spacing w:line="360" w:lineRule="auto"/>
        <w:ind w:left="1418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Potchefstroom </w:t>
      </w:r>
      <w:r w:rsidRPr="00141842">
        <w:rPr>
          <w:rFonts w:ascii="Arial" w:hAnsi="Arial" w:cs="Arial"/>
          <w:bCs/>
        </w:rPr>
        <w:t xml:space="preserve">Magistrate </w:t>
      </w:r>
      <w:r>
        <w:rPr>
          <w:rFonts w:ascii="Arial" w:hAnsi="Arial" w:cs="Arial"/>
          <w:bCs/>
        </w:rPr>
        <w:t>engaged JB Marks M</w:t>
      </w:r>
      <w:r w:rsidR="0028518F">
        <w:rPr>
          <w:rFonts w:ascii="Arial" w:hAnsi="Arial" w:cs="Arial"/>
          <w:bCs/>
        </w:rPr>
        <w:t xml:space="preserve">unicipality </w:t>
      </w:r>
      <w:r>
        <w:rPr>
          <w:rFonts w:ascii="Arial" w:hAnsi="Arial" w:cs="Arial"/>
          <w:bCs/>
        </w:rPr>
        <w:t xml:space="preserve">to assist in identifying </w:t>
      </w:r>
      <w:r w:rsidR="0028518F">
        <w:rPr>
          <w:rFonts w:ascii="Arial" w:hAnsi="Arial" w:cs="Arial"/>
          <w:bCs/>
        </w:rPr>
        <w:t xml:space="preserve">alternative </w:t>
      </w:r>
      <w:r>
        <w:rPr>
          <w:rFonts w:ascii="Arial" w:hAnsi="Arial" w:cs="Arial"/>
          <w:bCs/>
        </w:rPr>
        <w:t>accommodation</w:t>
      </w:r>
      <w:r w:rsidR="0028518F">
        <w:rPr>
          <w:rFonts w:ascii="Arial" w:hAnsi="Arial" w:cs="Arial"/>
          <w:bCs/>
        </w:rPr>
        <w:t>. The</w:t>
      </w:r>
      <w:r>
        <w:rPr>
          <w:rFonts w:ascii="Arial" w:hAnsi="Arial" w:cs="Arial"/>
          <w:bCs/>
        </w:rPr>
        <w:t xml:space="preserve"> Municipality made the</w:t>
      </w:r>
      <w:r w:rsidR="0028518F">
        <w:rPr>
          <w:rFonts w:ascii="Arial" w:hAnsi="Arial" w:cs="Arial"/>
          <w:bCs/>
        </w:rPr>
        <w:t xml:space="preserve"> Town Hall and the Traffic Court available</w:t>
      </w:r>
      <w:r w:rsidR="009C2375">
        <w:rPr>
          <w:rFonts w:ascii="Arial" w:hAnsi="Arial" w:cs="Arial"/>
          <w:bCs/>
        </w:rPr>
        <w:t xml:space="preserve"> for use by the </w:t>
      </w:r>
      <w:r w:rsidR="00452D1B">
        <w:rPr>
          <w:rFonts w:ascii="Arial" w:hAnsi="Arial" w:cs="Arial"/>
          <w:bCs/>
        </w:rPr>
        <w:t>D</w:t>
      </w:r>
      <w:r w:rsidR="009C2375">
        <w:rPr>
          <w:rFonts w:ascii="Arial" w:hAnsi="Arial" w:cs="Arial"/>
          <w:bCs/>
        </w:rPr>
        <w:t>epartment</w:t>
      </w:r>
      <w:r w:rsidR="0028518F">
        <w:rPr>
          <w:rFonts w:ascii="Arial" w:hAnsi="Arial" w:cs="Arial"/>
          <w:bCs/>
        </w:rPr>
        <w:t>.</w:t>
      </w:r>
    </w:p>
    <w:p w:rsidR="00665D20" w:rsidRDefault="009C2375" w:rsidP="00452D1B">
      <w:pPr>
        <w:numPr>
          <w:ilvl w:val="0"/>
          <w:numId w:val="33"/>
        </w:numPr>
        <w:spacing w:line="360" w:lineRule="auto"/>
        <w:ind w:left="1418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District C</w:t>
      </w:r>
      <w:r w:rsidRPr="00665D20">
        <w:rPr>
          <w:rFonts w:ascii="Arial" w:hAnsi="Arial" w:cs="Arial"/>
          <w:bCs/>
        </w:rPr>
        <w:t>ourt</w:t>
      </w:r>
      <w:r>
        <w:rPr>
          <w:rFonts w:ascii="Arial" w:hAnsi="Arial" w:cs="Arial"/>
          <w:bCs/>
        </w:rPr>
        <w:t>s</w:t>
      </w:r>
      <w:r w:rsidRPr="00665D20">
        <w:rPr>
          <w:rFonts w:ascii="Arial" w:hAnsi="Arial" w:cs="Arial"/>
          <w:bCs/>
        </w:rPr>
        <w:t xml:space="preserve"> </w:t>
      </w:r>
      <w:r w:rsidR="001C7988">
        <w:rPr>
          <w:rFonts w:ascii="Arial" w:hAnsi="Arial" w:cs="Arial"/>
          <w:bCs/>
        </w:rPr>
        <w:t xml:space="preserve">B and E </w:t>
      </w:r>
      <w:r w:rsidR="0028518F" w:rsidRPr="00665D20">
        <w:rPr>
          <w:rFonts w:ascii="Arial" w:hAnsi="Arial" w:cs="Arial"/>
          <w:bCs/>
        </w:rPr>
        <w:t>were accommodated at the Town Hall for all cases wher</w:t>
      </w:r>
      <w:r w:rsidR="001C7988">
        <w:rPr>
          <w:rFonts w:ascii="Arial" w:hAnsi="Arial" w:cs="Arial"/>
          <w:bCs/>
        </w:rPr>
        <w:t>e the accused persons are out on bail or</w:t>
      </w:r>
      <w:r w:rsidR="0028518F" w:rsidRPr="00665D20">
        <w:rPr>
          <w:rFonts w:ascii="Arial" w:hAnsi="Arial" w:cs="Arial"/>
          <w:bCs/>
        </w:rPr>
        <w:t xml:space="preserve"> warning</w:t>
      </w:r>
      <w:r w:rsidR="001C7988">
        <w:rPr>
          <w:rFonts w:ascii="Arial" w:hAnsi="Arial" w:cs="Arial"/>
          <w:bCs/>
        </w:rPr>
        <w:t>.</w:t>
      </w:r>
    </w:p>
    <w:p w:rsidR="00665D20" w:rsidRDefault="009C2375" w:rsidP="00452D1B">
      <w:pPr>
        <w:numPr>
          <w:ilvl w:val="0"/>
          <w:numId w:val="33"/>
        </w:numPr>
        <w:spacing w:line="360" w:lineRule="auto"/>
        <w:ind w:left="1418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28518F" w:rsidRPr="00665D20">
        <w:rPr>
          <w:rFonts w:ascii="Arial" w:hAnsi="Arial" w:cs="Arial"/>
          <w:bCs/>
        </w:rPr>
        <w:t>Regional Court is accommodated at the Traffic Court for all cases</w:t>
      </w:r>
      <w:r>
        <w:rPr>
          <w:rFonts w:ascii="Arial" w:hAnsi="Arial" w:cs="Arial"/>
          <w:bCs/>
        </w:rPr>
        <w:t xml:space="preserve"> </w:t>
      </w:r>
      <w:r w:rsidR="0028518F" w:rsidRPr="00665D20">
        <w:rPr>
          <w:rFonts w:ascii="Arial" w:hAnsi="Arial" w:cs="Arial"/>
          <w:bCs/>
        </w:rPr>
        <w:t>where the ac</w:t>
      </w:r>
      <w:r w:rsidR="001C7988">
        <w:rPr>
          <w:rFonts w:ascii="Arial" w:hAnsi="Arial" w:cs="Arial"/>
          <w:bCs/>
        </w:rPr>
        <w:t xml:space="preserve">cused persons are on bail or </w:t>
      </w:r>
      <w:r w:rsidR="0028518F" w:rsidRPr="00665D20">
        <w:rPr>
          <w:rFonts w:ascii="Arial" w:hAnsi="Arial" w:cs="Arial"/>
          <w:bCs/>
        </w:rPr>
        <w:t>warning</w:t>
      </w:r>
      <w:r w:rsidR="001C7988">
        <w:rPr>
          <w:rFonts w:ascii="Arial" w:hAnsi="Arial" w:cs="Arial"/>
          <w:bCs/>
        </w:rPr>
        <w:t>.</w:t>
      </w:r>
    </w:p>
    <w:p w:rsidR="00665D20" w:rsidRDefault="0028518F" w:rsidP="00452D1B">
      <w:pPr>
        <w:numPr>
          <w:ilvl w:val="0"/>
          <w:numId w:val="33"/>
        </w:numPr>
        <w:spacing w:line="360" w:lineRule="auto"/>
        <w:ind w:left="1418" w:hanging="425"/>
        <w:jc w:val="both"/>
        <w:rPr>
          <w:rFonts w:ascii="Arial" w:hAnsi="Arial" w:cs="Arial"/>
          <w:bCs/>
        </w:rPr>
      </w:pPr>
      <w:r w:rsidRPr="00665D20">
        <w:rPr>
          <w:rFonts w:ascii="Arial" w:hAnsi="Arial" w:cs="Arial"/>
          <w:bCs/>
        </w:rPr>
        <w:t>All Regional Court matters</w:t>
      </w:r>
      <w:r w:rsidR="00452D1B">
        <w:rPr>
          <w:rFonts w:ascii="Arial" w:hAnsi="Arial" w:cs="Arial"/>
          <w:bCs/>
        </w:rPr>
        <w:t>,</w:t>
      </w:r>
      <w:r w:rsidRPr="00665D20">
        <w:rPr>
          <w:rFonts w:ascii="Arial" w:hAnsi="Arial" w:cs="Arial"/>
          <w:bCs/>
        </w:rPr>
        <w:t xml:space="preserve"> where the accused </w:t>
      </w:r>
      <w:r w:rsidR="003D0049">
        <w:rPr>
          <w:rFonts w:ascii="Arial" w:hAnsi="Arial" w:cs="Arial"/>
          <w:bCs/>
        </w:rPr>
        <w:t>persons are</w:t>
      </w:r>
      <w:r w:rsidRPr="00665D20">
        <w:rPr>
          <w:rFonts w:ascii="Arial" w:hAnsi="Arial" w:cs="Arial"/>
          <w:bCs/>
        </w:rPr>
        <w:t xml:space="preserve"> in cu</w:t>
      </w:r>
      <w:r w:rsidR="001C7988">
        <w:rPr>
          <w:rFonts w:ascii="Arial" w:hAnsi="Arial" w:cs="Arial"/>
          <w:bCs/>
        </w:rPr>
        <w:t xml:space="preserve">stody including sexual offences </w:t>
      </w:r>
      <w:r w:rsidR="007E6E0E">
        <w:rPr>
          <w:rFonts w:ascii="Arial" w:hAnsi="Arial" w:cs="Arial"/>
          <w:bCs/>
        </w:rPr>
        <w:t>related matters</w:t>
      </w:r>
      <w:r w:rsidR="00452D1B">
        <w:rPr>
          <w:rFonts w:ascii="Arial" w:hAnsi="Arial" w:cs="Arial"/>
          <w:bCs/>
        </w:rPr>
        <w:t>,</w:t>
      </w:r>
      <w:r w:rsidR="007E6E0E">
        <w:rPr>
          <w:rFonts w:ascii="Arial" w:hAnsi="Arial" w:cs="Arial"/>
          <w:bCs/>
        </w:rPr>
        <w:t xml:space="preserve"> are heard at </w:t>
      </w:r>
      <w:r w:rsidR="00452D1B">
        <w:rPr>
          <w:rFonts w:ascii="Arial" w:hAnsi="Arial" w:cs="Arial"/>
          <w:bCs/>
        </w:rPr>
        <w:t xml:space="preserve">the </w:t>
      </w:r>
      <w:r w:rsidR="007E6E0E">
        <w:rPr>
          <w:rFonts w:ascii="Arial" w:hAnsi="Arial" w:cs="Arial"/>
          <w:bCs/>
        </w:rPr>
        <w:t>Regional Court.</w:t>
      </w:r>
    </w:p>
    <w:p w:rsidR="00665D20" w:rsidRDefault="0028518F" w:rsidP="00452D1B">
      <w:pPr>
        <w:numPr>
          <w:ilvl w:val="0"/>
          <w:numId w:val="33"/>
        </w:numPr>
        <w:spacing w:line="360" w:lineRule="auto"/>
        <w:ind w:left="1418" w:hanging="425"/>
        <w:jc w:val="both"/>
        <w:rPr>
          <w:rFonts w:ascii="Arial" w:hAnsi="Arial" w:cs="Arial"/>
          <w:bCs/>
        </w:rPr>
      </w:pPr>
      <w:r w:rsidRPr="00665D20">
        <w:rPr>
          <w:rFonts w:ascii="Arial" w:hAnsi="Arial" w:cs="Arial"/>
          <w:bCs/>
        </w:rPr>
        <w:t>All the cases</w:t>
      </w:r>
      <w:r w:rsidR="003D0049">
        <w:rPr>
          <w:rFonts w:ascii="Arial" w:hAnsi="Arial" w:cs="Arial"/>
          <w:bCs/>
        </w:rPr>
        <w:t>,</w:t>
      </w:r>
      <w:r w:rsidRPr="00665D20">
        <w:rPr>
          <w:rFonts w:ascii="Arial" w:hAnsi="Arial" w:cs="Arial"/>
          <w:bCs/>
        </w:rPr>
        <w:t xml:space="preserve"> whereby the accused pe</w:t>
      </w:r>
      <w:r w:rsidR="009C2375">
        <w:rPr>
          <w:rFonts w:ascii="Arial" w:hAnsi="Arial" w:cs="Arial"/>
          <w:bCs/>
        </w:rPr>
        <w:t xml:space="preserve">rsons are in custody including first </w:t>
      </w:r>
      <w:r w:rsidRPr="00665D20">
        <w:rPr>
          <w:rFonts w:ascii="Arial" w:hAnsi="Arial" w:cs="Arial"/>
          <w:bCs/>
        </w:rPr>
        <w:t>appearance matters and bail application</w:t>
      </w:r>
      <w:r w:rsidR="009C2375">
        <w:rPr>
          <w:rFonts w:ascii="Arial" w:hAnsi="Arial" w:cs="Arial"/>
          <w:bCs/>
        </w:rPr>
        <w:t>s</w:t>
      </w:r>
      <w:r w:rsidR="003D0049">
        <w:rPr>
          <w:rFonts w:ascii="Arial" w:hAnsi="Arial" w:cs="Arial"/>
          <w:bCs/>
        </w:rPr>
        <w:t>, are dealt with at</w:t>
      </w:r>
      <w:r w:rsidRPr="00665D20">
        <w:rPr>
          <w:rFonts w:ascii="Arial" w:hAnsi="Arial" w:cs="Arial"/>
          <w:bCs/>
        </w:rPr>
        <w:t xml:space="preserve"> th</w:t>
      </w:r>
      <w:r w:rsidR="009C2375">
        <w:rPr>
          <w:rFonts w:ascii="Arial" w:hAnsi="Arial" w:cs="Arial"/>
          <w:bCs/>
        </w:rPr>
        <w:t>e only available court room,</w:t>
      </w:r>
      <w:r w:rsidRPr="00665D20">
        <w:rPr>
          <w:rFonts w:ascii="Arial" w:hAnsi="Arial" w:cs="Arial"/>
          <w:bCs/>
        </w:rPr>
        <w:t xml:space="preserve"> Regional Court 3</w:t>
      </w:r>
      <w:r w:rsidR="003D0049">
        <w:rPr>
          <w:rFonts w:ascii="Arial" w:hAnsi="Arial" w:cs="Arial"/>
          <w:bCs/>
        </w:rPr>
        <w:t>.</w:t>
      </w:r>
    </w:p>
    <w:p w:rsidR="00013571" w:rsidRDefault="0028518F" w:rsidP="00452D1B">
      <w:pPr>
        <w:numPr>
          <w:ilvl w:val="0"/>
          <w:numId w:val="33"/>
        </w:numPr>
        <w:spacing w:line="360" w:lineRule="auto"/>
        <w:ind w:left="1418" w:hanging="425"/>
        <w:jc w:val="both"/>
        <w:rPr>
          <w:rFonts w:ascii="Arial" w:hAnsi="Arial" w:cs="Arial"/>
          <w:bCs/>
        </w:rPr>
      </w:pPr>
      <w:r w:rsidRPr="00665D20">
        <w:rPr>
          <w:rFonts w:ascii="Arial" w:hAnsi="Arial" w:cs="Arial"/>
          <w:bCs/>
        </w:rPr>
        <w:t>The Children</w:t>
      </w:r>
      <w:r w:rsidR="009C2375">
        <w:rPr>
          <w:rFonts w:ascii="Arial" w:hAnsi="Arial" w:cs="Arial"/>
          <w:bCs/>
        </w:rPr>
        <w:t>’</w:t>
      </w:r>
      <w:r w:rsidR="003D0049">
        <w:rPr>
          <w:rFonts w:ascii="Arial" w:hAnsi="Arial" w:cs="Arial"/>
          <w:bCs/>
        </w:rPr>
        <w:t>s Court matters are dealt with at</w:t>
      </w:r>
      <w:r w:rsidRPr="00665D20">
        <w:rPr>
          <w:rFonts w:ascii="Arial" w:hAnsi="Arial" w:cs="Arial"/>
          <w:bCs/>
        </w:rPr>
        <w:t xml:space="preserve"> the </w:t>
      </w:r>
      <w:r w:rsidR="003D0049" w:rsidRPr="00665D20">
        <w:rPr>
          <w:rFonts w:ascii="Arial" w:hAnsi="Arial" w:cs="Arial"/>
          <w:bCs/>
        </w:rPr>
        <w:t xml:space="preserve">boardroom </w:t>
      </w:r>
      <w:r w:rsidR="003D0049">
        <w:rPr>
          <w:rFonts w:ascii="Arial" w:hAnsi="Arial" w:cs="Arial"/>
          <w:bCs/>
        </w:rPr>
        <w:t xml:space="preserve">of the </w:t>
      </w:r>
      <w:r w:rsidRPr="00665D20">
        <w:rPr>
          <w:rFonts w:ascii="Arial" w:hAnsi="Arial" w:cs="Arial"/>
          <w:bCs/>
        </w:rPr>
        <w:t>Head of Court.</w:t>
      </w:r>
    </w:p>
    <w:p w:rsidR="00013571" w:rsidRDefault="003D0049" w:rsidP="00452D1B">
      <w:pPr>
        <w:numPr>
          <w:ilvl w:val="0"/>
          <w:numId w:val="33"/>
        </w:numPr>
        <w:spacing w:line="360" w:lineRule="auto"/>
        <w:ind w:left="1418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rest of the F</w:t>
      </w:r>
      <w:r w:rsidR="0028518F" w:rsidRPr="00013571">
        <w:rPr>
          <w:rFonts w:ascii="Arial" w:hAnsi="Arial" w:cs="Arial"/>
          <w:bCs/>
        </w:rPr>
        <w:t xml:space="preserve">amily </w:t>
      </w:r>
      <w:r>
        <w:rPr>
          <w:rFonts w:ascii="Arial" w:hAnsi="Arial" w:cs="Arial"/>
          <w:bCs/>
        </w:rPr>
        <w:t>C</w:t>
      </w:r>
      <w:r w:rsidR="0028518F" w:rsidRPr="00013571">
        <w:rPr>
          <w:rFonts w:ascii="Arial" w:hAnsi="Arial" w:cs="Arial"/>
          <w:bCs/>
        </w:rPr>
        <w:t>ourt matters (Domestic Violence and Protection from Harassment) including District Civil Court matters are dealt with</w:t>
      </w:r>
      <w:r>
        <w:rPr>
          <w:rFonts w:ascii="Arial" w:hAnsi="Arial" w:cs="Arial"/>
          <w:bCs/>
        </w:rPr>
        <w:t xml:space="preserve"> at</w:t>
      </w:r>
      <w:r w:rsidR="0028518F" w:rsidRPr="00013571">
        <w:rPr>
          <w:rFonts w:ascii="Arial" w:hAnsi="Arial" w:cs="Arial"/>
          <w:bCs/>
        </w:rPr>
        <w:t xml:space="preserve"> the dedicated Children</w:t>
      </w:r>
      <w:r w:rsidR="009C2375">
        <w:rPr>
          <w:rFonts w:ascii="Arial" w:hAnsi="Arial" w:cs="Arial"/>
          <w:bCs/>
        </w:rPr>
        <w:t>’</w:t>
      </w:r>
      <w:r w:rsidR="0028518F" w:rsidRPr="00013571">
        <w:rPr>
          <w:rFonts w:ascii="Arial" w:hAnsi="Arial" w:cs="Arial"/>
          <w:bCs/>
        </w:rPr>
        <w:t>s Court.</w:t>
      </w:r>
    </w:p>
    <w:p w:rsidR="00013571" w:rsidRDefault="00F62320" w:rsidP="00452D1B">
      <w:pPr>
        <w:numPr>
          <w:ilvl w:val="0"/>
          <w:numId w:val="33"/>
        </w:numPr>
        <w:spacing w:line="360" w:lineRule="auto"/>
        <w:ind w:left="1418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28518F" w:rsidRPr="00013571">
        <w:rPr>
          <w:rFonts w:ascii="Arial" w:hAnsi="Arial" w:cs="Arial"/>
          <w:bCs/>
        </w:rPr>
        <w:t>he quasi-judicial functions (Small claims,</w:t>
      </w:r>
      <w:r w:rsidR="009C2375">
        <w:rPr>
          <w:rFonts w:ascii="Arial" w:hAnsi="Arial" w:cs="Arial"/>
          <w:bCs/>
        </w:rPr>
        <w:t xml:space="preserve"> </w:t>
      </w:r>
      <w:r w:rsidR="0028518F" w:rsidRPr="00013571">
        <w:rPr>
          <w:rFonts w:ascii="Arial" w:hAnsi="Arial" w:cs="Arial"/>
          <w:bCs/>
        </w:rPr>
        <w:t>Maintenance applications,</w:t>
      </w:r>
      <w:r>
        <w:rPr>
          <w:rFonts w:ascii="Arial" w:hAnsi="Arial" w:cs="Arial"/>
          <w:bCs/>
        </w:rPr>
        <w:t xml:space="preserve"> Clerk of the Civil Court, Cash H</w:t>
      </w:r>
      <w:r w:rsidR="0028518F" w:rsidRPr="00013571">
        <w:rPr>
          <w:rFonts w:ascii="Arial" w:hAnsi="Arial" w:cs="Arial"/>
          <w:bCs/>
        </w:rPr>
        <w:t>all, Offices for the Magistrates Regional and District and Public Prosecutors</w:t>
      </w:r>
      <w:r w:rsidR="003D0049">
        <w:rPr>
          <w:rFonts w:ascii="Arial" w:hAnsi="Arial" w:cs="Arial"/>
          <w:bCs/>
        </w:rPr>
        <w:t>)</w:t>
      </w:r>
      <w:r w:rsidR="0028518F" w:rsidRPr="0001357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are </w:t>
      </w:r>
      <w:r w:rsidR="0028518F" w:rsidRPr="00013571">
        <w:rPr>
          <w:rFonts w:ascii="Arial" w:hAnsi="Arial" w:cs="Arial"/>
          <w:bCs/>
        </w:rPr>
        <w:t xml:space="preserve">accommodated </w:t>
      </w:r>
      <w:r w:rsidR="003D0049">
        <w:rPr>
          <w:rFonts w:ascii="Arial" w:hAnsi="Arial" w:cs="Arial"/>
          <w:bCs/>
        </w:rPr>
        <w:t>at</w:t>
      </w:r>
      <w:r>
        <w:rPr>
          <w:rFonts w:ascii="Arial" w:hAnsi="Arial" w:cs="Arial"/>
          <w:bCs/>
        </w:rPr>
        <w:t xml:space="preserve"> the a</w:t>
      </w:r>
      <w:r w:rsidRPr="00013571">
        <w:rPr>
          <w:rFonts w:ascii="Arial" w:hAnsi="Arial" w:cs="Arial"/>
          <w:bCs/>
        </w:rPr>
        <w:t>dditional office space made available on the 1</w:t>
      </w:r>
      <w:r w:rsidRPr="004B4094">
        <w:rPr>
          <w:rFonts w:ascii="Arial" w:hAnsi="Arial" w:cs="Arial"/>
          <w:bCs/>
          <w:vertAlign w:val="superscript"/>
        </w:rPr>
        <w:t>st</w:t>
      </w:r>
      <w:r w:rsidR="004B409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floor.</w:t>
      </w:r>
    </w:p>
    <w:p w:rsidR="00013571" w:rsidRDefault="00F62320" w:rsidP="00452D1B">
      <w:pPr>
        <w:numPr>
          <w:ilvl w:val="0"/>
          <w:numId w:val="33"/>
        </w:numPr>
        <w:spacing w:line="360" w:lineRule="auto"/>
        <w:ind w:left="1418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28518F" w:rsidRPr="00013571">
        <w:rPr>
          <w:rFonts w:ascii="Arial" w:hAnsi="Arial" w:cs="Arial"/>
          <w:bCs/>
        </w:rPr>
        <w:t xml:space="preserve">ransport </w:t>
      </w:r>
      <w:r>
        <w:rPr>
          <w:rFonts w:ascii="Arial" w:hAnsi="Arial" w:cs="Arial"/>
          <w:bCs/>
        </w:rPr>
        <w:t xml:space="preserve">is </w:t>
      </w:r>
      <w:r w:rsidR="0028518F" w:rsidRPr="00013571">
        <w:rPr>
          <w:rFonts w:ascii="Arial" w:hAnsi="Arial" w:cs="Arial"/>
          <w:bCs/>
        </w:rPr>
        <w:t xml:space="preserve">made available to transport members of public, accused persons on bail/warning </w:t>
      </w:r>
      <w:r w:rsidR="00013571" w:rsidRPr="00013571">
        <w:rPr>
          <w:rFonts w:ascii="Arial" w:hAnsi="Arial" w:cs="Arial"/>
          <w:bCs/>
        </w:rPr>
        <w:t>and witness</w:t>
      </w:r>
      <w:r w:rsidR="0028518F" w:rsidRPr="00013571">
        <w:rPr>
          <w:rFonts w:ascii="Arial" w:hAnsi="Arial" w:cs="Arial"/>
          <w:bCs/>
        </w:rPr>
        <w:t xml:space="preserve"> to the respective alternative accommodation</w:t>
      </w:r>
      <w:r w:rsidR="00013571">
        <w:rPr>
          <w:rFonts w:ascii="Arial" w:hAnsi="Arial" w:cs="Arial"/>
          <w:bCs/>
        </w:rPr>
        <w:t>.</w:t>
      </w:r>
    </w:p>
    <w:p w:rsidR="0028518F" w:rsidRDefault="0028518F" w:rsidP="00452D1B">
      <w:pPr>
        <w:numPr>
          <w:ilvl w:val="0"/>
          <w:numId w:val="33"/>
        </w:numPr>
        <w:spacing w:line="360" w:lineRule="auto"/>
        <w:ind w:left="1418" w:hanging="425"/>
        <w:jc w:val="both"/>
        <w:rPr>
          <w:rFonts w:ascii="Arial" w:hAnsi="Arial" w:cs="Arial"/>
          <w:bCs/>
        </w:rPr>
      </w:pPr>
      <w:r w:rsidRPr="00013571">
        <w:rPr>
          <w:rFonts w:ascii="Arial" w:hAnsi="Arial" w:cs="Arial"/>
          <w:bCs/>
        </w:rPr>
        <w:t xml:space="preserve">To ensure effective implementation of the contingency plan, </w:t>
      </w:r>
      <w:r w:rsidR="007E6E0E">
        <w:rPr>
          <w:rFonts w:ascii="Arial" w:hAnsi="Arial" w:cs="Arial"/>
          <w:bCs/>
        </w:rPr>
        <w:t>0</w:t>
      </w:r>
      <w:r w:rsidRPr="00013571">
        <w:rPr>
          <w:rFonts w:ascii="Arial" w:hAnsi="Arial" w:cs="Arial"/>
          <w:bCs/>
        </w:rPr>
        <w:t xml:space="preserve">8:00 morning meetings are held with all the JCPS stakeholders to discuss </w:t>
      </w:r>
      <w:r w:rsidR="00013571" w:rsidRPr="00013571">
        <w:rPr>
          <w:rFonts w:ascii="Arial" w:hAnsi="Arial" w:cs="Arial"/>
          <w:bCs/>
        </w:rPr>
        <w:t>the circumstances</w:t>
      </w:r>
      <w:r w:rsidRPr="00013571">
        <w:rPr>
          <w:rFonts w:ascii="Arial" w:hAnsi="Arial" w:cs="Arial"/>
          <w:bCs/>
        </w:rPr>
        <w:t xml:space="preserve"> prevailing</w:t>
      </w:r>
      <w:r w:rsidR="004B4094">
        <w:rPr>
          <w:rFonts w:ascii="Arial" w:hAnsi="Arial" w:cs="Arial"/>
          <w:bCs/>
        </w:rPr>
        <w:t xml:space="preserve"> on a</w:t>
      </w:r>
      <w:r w:rsidR="004B4094" w:rsidRPr="004B4094">
        <w:rPr>
          <w:rFonts w:ascii="Arial" w:hAnsi="Arial" w:cs="Arial"/>
          <w:bCs/>
        </w:rPr>
        <w:t xml:space="preserve"> </w:t>
      </w:r>
      <w:r w:rsidR="004B4094" w:rsidRPr="00013571">
        <w:rPr>
          <w:rFonts w:ascii="Arial" w:hAnsi="Arial" w:cs="Arial"/>
          <w:bCs/>
        </w:rPr>
        <w:t>daily</w:t>
      </w:r>
      <w:r w:rsidR="004B4094">
        <w:rPr>
          <w:rFonts w:ascii="Arial" w:hAnsi="Arial" w:cs="Arial"/>
          <w:bCs/>
        </w:rPr>
        <w:t xml:space="preserve"> basis</w:t>
      </w:r>
      <w:r w:rsidR="00013571">
        <w:rPr>
          <w:rFonts w:ascii="Arial" w:hAnsi="Arial" w:cs="Arial"/>
          <w:bCs/>
        </w:rPr>
        <w:t>.</w:t>
      </w:r>
    </w:p>
    <w:p w:rsidR="00F62320" w:rsidRPr="00013571" w:rsidRDefault="00F62320" w:rsidP="001821A1">
      <w:pPr>
        <w:spacing w:line="360" w:lineRule="auto"/>
        <w:ind w:left="426"/>
        <w:jc w:val="both"/>
        <w:rPr>
          <w:rFonts w:ascii="Arial" w:hAnsi="Arial" w:cs="Arial"/>
          <w:bCs/>
        </w:rPr>
      </w:pPr>
    </w:p>
    <w:p w:rsidR="00983C6B" w:rsidRPr="004B4094" w:rsidRDefault="004B4094" w:rsidP="001821A1">
      <w:pPr>
        <w:numPr>
          <w:ilvl w:val="0"/>
          <w:numId w:val="29"/>
        </w:numPr>
        <w:spacing w:line="360" w:lineRule="auto"/>
        <w:ind w:left="426"/>
        <w:jc w:val="both"/>
        <w:rPr>
          <w:rFonts w:ascii="Arial" w:hAnsi="Arial" w:cs="Arial"/>
        </w:rPr>
      </w:pPr>
      <w:r w:rsidRPr="004B4094">
        <w:rPr>
          <w:rFonts w:ascii="Arial" w:hAnsi="Arial" w:cs="Arial"/>
        </w:rPr>
        <w:t>On 20 September 2022, t</w:t>
      </w:r>
      <w:r w:rsidR="0028518F" w:rsidRPr="004B4094">
        <w:rPr>
          <w:rFonts w:ascii="Arial" w:hAnsi="Arial" w:cs="Arial"/>
        </w:rPr>
        <w:t>he Departmen</w:t>
      </w:r>
      <w:r w:rsidR="00665D20" w:rsidRPr="004B4094">
        <w:rPr>
          <w:rFonts w:ascii="Arial" w:hAnsi="Arial" w:cs="Arial"/>
        </w:rPr>
        <w:t xml:space="preserve">t issued a </w:t>
      </w:r>
      <w:r w:rsidRPr="004B4094">
        <w:rPr>
          <w:rFonts w:ascii="Arial" w:hAnsi="Arial" w:cs="Arial"/>
        </w:rPr>
        <w:t xml:space="preserve">media </w:t>
      </w:r>
      <w:r w:rsidR="00665D20" w:rsidRPr="004B4094">
        <w:rPr>
          <w:rFonts w:ascii="Arial" w:hAnsi="Arial" w:cs="Arial"/>
        </w:rPr>
        <w:t>statement</w:t>
      </w:r>
      <w:r>
        <w:rPr>
          <w:rFonts w:ascii="Arial" w:hAnsi="Arial" w:cs="Arial"/>
        </w:rPr>
        <w:t>,</w:t>
      </w:r>
      <w:r w:rsidR="00665D20" w:rsidRPr="004B4094">
        <w:rPr>
          <w:rFonts w:ascii="Arial" w:hAnsi="Arial" w:cs="Arial"/>
        </w:rPr>
        <w:t xml:space="preserve"> titled</w:t>
      </w:r>
      <w:r>
        <w:rPr>
          <w:rFonts w:ascii="Arial" w:hAnsi="Arial" w:cs="Arial"/>
        </w:rPr>
        <w:t>:</w:t>
      </w:r>
      <w:r w:rsidR="00665D20" w:rsidRPr="004B4094">
        <w:rPr>
          <w:rFonts w:ascii="Arial" w:hAnsi="Arial" w:cs="Arial"/>
        </w:rPr>
        <w:t xml:space="preserve"> </w:t>
      </w:r>
      <w:r w:rsidR="00F62320" w:rsidRPr="004B4094">
        <w:rPr>
          <w:rFonts w:ascii="Arial" w:hAnsi="Arial" w:cs="Arial"/>
        </w:rPr>
        <w:t>“</w:t>
      </w:r>
      <w:r w:rsidR="00665D20" w:rsidRPr="004B4094">
        <w:rPr>
          <w:rFonts w:ascii="Arial" w:hAnsi="Arial" w:cs="Arial"/>
        </w:rPr>
        <w:t>Potchefstroom Magistrate</w:t>
      </w:r>
      <w:r w:rsidRPr="004B4094">
        <w:rPr>
          <w:rFonts w:ascii="Arial" w:hAnsi="Arial" w:cs="Arial"/>
        </w:rPr>
        <w:t>s</w:t>
      </w:r>
      <w:r w:rsidR="00F62320" w:rsidRPr="004B4094">
        <w:rPr>
          <w:rFonts w:ascii="Arial" w:hAnsi="Arial" w:cs="Arial"/>
        </w:rPr>
        <w:t>’</w:t>
      </w:r>
      <w:r w:rsidR="00665D20" w:rsidRPr="004B4094">
        <w:rPr>
          <w:rFonts w:ascii="Arial" w:hAnsi="Arial" w:cs="Arial"/>
        </w:rPr>
        <w:t xml:space="preserve"> Office temporaril</w:t>
      </w:r>
      <w:r w:rsidR="00F62320" w:rsidRPr="004B4094">
        <w:rPr>
          <w:rFonts w:ascii="Arial" w:hAnsi="Arial" w:cs="Arial"/>
        </w:rPr>
        <w:t>y evacuated after roof collapse”</w:t>
      </w:r>
      <w:r w:rsidR="00665D20" w:rsidRPr="004B4094">
        <w:rPr>
          <w:rFonts w:ascii="Arial" w:hAnsi="Arial" w:cs="Arial"/>
        </w:rPr>
        <w:t>.</w:t>
      </w:r>
    </w:p>
    <w:sectPr w:rsidR="00983C6B" w:rsidRPr="004B4094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281" w:rsidRDefault="00710281" w:rsidP="00913892">
      <w:r>
        <w:separator/>
      </w:r>
    </w:p>
  </w:endnote>
  <w:endnote w:type="continuationSeparator" w:id="0">
    <w:p w:rsidR="00710281" w:rsidRDefault="00710281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710281" w:rsidRPr="00710281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281" w:rsidRDefault="00710281" w:rsidP="00913892">
      <w:r>
        <w:separator/>
      </w:r>
    </w:p>
  </w:footnote>
  <w:footnote w:type="continuationSeparator" w:id="0">
    <w:p w:rsidR="00710281" w:rsidRDefault="00710281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4B3"/>
    <w:multiLevelType w:val="hybridMultilevel"/>
    <w:tmpl w:val="F94A5090"/>
    <w:lvl w:ilvl="0" w:tplc="36A230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6ECC"/>
    <w:multiLevelType w:val="hybridMultilevel"/>
    <w:tmpl w:val="7032ABBE"/>
    <w:lvl w:ilvl="0" w:tplc="DD385190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67468"/>
    <w:multiLevelType w:val="hybridMultilevel"/>
    <w:tmpl w:val="B036B9EA"/>
    <w:lvl w:ilvl="0" w:tplc="AB74F2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85862"/>
    <w:multiLevelType w:val="hybridMultilevel"/>
    <w:tmpl w:val="0DCCBD02"/>
    <w:lvl w:ilvl="0" w:tplc="B6F6A2CC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255C6"/>
    <w:multiLevelType w:val="hybridMultilevel"/>
    <w:tmpl w:val="BB482C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071CB5"/>
    <w:multiLevelType w:val="hybridMultilevel"/>
    <w:tmpl w:val="98100F5A"/>
    <w:lvl w:ilvl="0" w:tplc="400800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0556C"/>
    <w:multiLevelType w:val="hybridMultilevel"/>
    <w:tmpl w:val="7B4454E8"/>
    <w:lvl w:ilvl="0" w:tplc="A5E488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D730E3"/>
    <w:multiLevelType w:val="hybridMultilevel"/>
    <w:tmpl w:val="FBDA8178"/>
    <w:lvl w:ilvl="0" w:tplc="40C4219E">
      <w:start w:val="1"/>
      <w:numFmt w:val="lowerRoman"/>
      <w:lvlText w:val="(%1)"/>
      <w:lvlJc w:val="left"/>
      <w:pPr>
        <w:ind w:left="229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0" w:hanging="360"/>
      </w:pPr>
    </w:lvl>
    <w:lvl w:ilvl="2" w:tplc="1C09001B" w:tentative="1">
      <w:start w:val="1"/>
      <w:numFmt w:val="lowerRoman"/>
      <w:lvlText w:val="%3."/>
      <w:lvlJc w:val="right"/>
      <w:pPr>
        <w:ind w:left="3370" w:hanging="180"/>
      </w:pPr>
    </w:lvl>
    <w:lvl w:ilvl="3" w:tplc="1C09000F" w:tentative="1">
      <w:start w:val="1"/>
      <w:numFmt w:val="decimal"/>
      <w:lvlText w:val="%4."/>
      <w:lvlJc w:val="left"/>
      <w:pPr>
        <w:ind w:left="4090" w:hanging="360"/>
      </w:pPr>
    </w:lvl>
    <w:lvl w:ilvl="4" w:tplc="1C090019" w:tentative="1">
      <w:start w:val="1"/>
      <w:numFmt w:val="lowerLetter"/>
      <w:lvlText w:val="%5."/>
      <w:lvlJc w:val="left"/>
      <w:pPr>
        <w:ind w:left="4810" w:hanging="360"/>
      </w:pPr>
    </w:lvl>
    <w:lvl w:ilvl="5" w:tplc="1C09001B" w:tentative="1">
      <w:start w:val="1"/>
      <w:numFmt w:val="lowerRoman"/>
      <w:lvlText w:val="%6."/>
      <w:lvlJc w:val="right"/>
      <w:pPr>
        <w:ind w:left="5530" w:hanging="180"/>
      </w:pPr>
    </w:lvl>
    <w:lvl w:ilvl="6" w:tplc="1C09000F" w:tentative="1">
      <w:start w:val="1"/>
      <w:numFmt w:val="decimal"/>
      <w:lvlText w:val="%7."/>
      <w:lvlJc w:val="left"/>
      <w:pPr>
        <w:ind w:left="6250" w:hanging="360"/>
      </w:pPr>
    </w:lvl>
    <w:lvl w:ilvl="7" w:tplc="1C090019" w:tentative="1">
      <w:start w:val="1"/>
      <w:numFmt w:val="lowerLetter"/>
      <w:lvlText w:val="%8."/>
      <w:lvlJc w:val="left"/>
      <w:pPr>
        <w:ind w:left="6970" w:hanging="360"/>
      </w:pPr>
    </w:lvl>
    <w:lvl w:ilvl="8" w:tplc="1C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8">
    <w:nsid w:val="28410F51"/>
    <w:multiLevelType w:val="hybridMultilevel"/>
    <w:tmpl w:val="1B085EEA"/>
    <w:lvl w:ilvl="0" w:tplc="37A2A4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54FCA"/>
    <w:multiLevelType w:val="hybridMultilevel"/>
    <w:tmpl w:val="5274B73A"/>
    <w:lvl w:ilvl="0" w:tplc="B8B44C58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07AE4"/>
    <w:multiLevelType w:val="hybridMultilevel"/>
    <w:tmpl w:val="14A69DCC"/>
    <w:lvl w:ilvl="0" w:tplc="0B90DBA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3105459C"/>
    <w:multiLevelType w:val="hybridMultilevel"/>
    <w:tmpl w:val="E924BAD8"/>
    <w:lvl w:ilvl="0" w:tplc="48A684E6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E26FF"/>
    <w:multiLevelType w:val="hybridMultilevel"/>
    <w:tmpl w:val="74C62F34"/>
    <w:lvl w:ilvl="0" w:tplc="3C68DAEE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277CC"/>
    <w:multiLevelType w:val="hybridMultilevel"/>
    <w:tmpl w:val="C366C0E2"/>
    <w:lvl w:ilvl="0" w:tplc="0F1C1750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82F86"/>
    <w:multiLevelType w:val="hybridMultilevel"/>
    <w:tmpl w:val="EAE886B6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693D0A"/>
    <w:multiLevelType w:val="hybridMultilevel"/>
    <w:tmpl w:val="C07CFCDE"/>
    <w:lvl w:ilvl="0" w:tplc="6CE891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A03726"/>
    <w:multiLevelType w:val="hybridMultilevel"/>
    <w:tmpl w:val="681800C4"/>
    <w:lvl w:ilvl="0" w:tplc="ED74310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01821"/>
    <w:multiLevelType w:val="hybridMultilevel"/>
    <w:tmpl w:val="223A53B8"/>
    <w:lvl w:ilvl="0" w:tplc="A40E35D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F41DA"/>
    <w:multiLevelType w:val="hybridMultilevel"/>
    <w:tmpl w:val="0B341C1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010A07"/>
    <w:multiLevelType w:val="hybridMultilevel"/>
    <w:tmpl w:val="361A07E4"/>
    <w:lvl w:ilvl="0" w:tplc="877C19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B46B9"/>
    <w:multiLevelType w:val="hybridMultilevel"/>
    <w:tmpl w:val="4F3E7C92"/>
    <w:lvl w:ilvl="0" w:tplc="95100466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80421"/>
    <w:multiLevelType w:val="hybridMultilevel"/>
    <w:tmpl w:val="45E4D36C"/>
    <w:lvl w:ilvl="0" w:tplc="7B307E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877857"/>
    <w:multiLevelType w:val="hybridMultilevel"/>
    <w:tmpl w:val="4B240108"/>
    <w:lvl w:ilvl="0" w:tplc="023860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7782F"/>
    <w:multiLevelType w:val="hybridMultilevel"/>
    <w:tmpl w:val="D2B03EE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7B3CFB"/>
    <w:multiLevelType w:val="hybridMultilevel"/>
    <w:tmpl w:val="75443258"/>
    <w:lvl w:ilvl="0" w:tplc="E1A295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86146"/>
    <w:multiLevelType w:val="hybridMultilevel"/>
    <w:tmpl w:val="FA1A7D92"/>
    <w:lvl w:ilvl="0" w:tplc="FB98A6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552F1"/>
    <w:multiLevelType w:val="hybridMultilevel"/>
    <w:tmpl w:val="685E724E"/>
    <w:lvl w:ilvl="0" w:tplc="877C19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C974FA"/>
    <w:multiLevelType w:val="hybridMultilevel"/>
    <w:tmpl w:val="24761644"/>
    <w:lvl w:ilvl="0" w:tplc="7A989D04">
      <w:start w:val="1"/>
      <w:numFmt w:val="lowerLetter"/>
      <w:lvlText w:val="(%1)"/>
      <w:lvlJc w:val="left"/>
      <w:pPr>
        <w:ind w:left="846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7321623"/>
    <w:multiLevelType w:val="hybridMultilevel"/>
    <w:tmpl w:val="B9CA2CC8"/>
    <w:lvl w:ilvl="0" w:tplc="226ABE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56F7C"/>
    <w:multiLevelType w:val="hybridMultilevel"/>
    <w:tmpl w:val="7F5ECA72"/>
    <w:lvl w:ilvl="0" w:tplc="0B90DB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0A0AA5"/>
    <w:multiLevelType w:val="hybridMultilevel"/>
    <w:tmpl w:val="BA305CD0"/>
    <w:lvl w:ilvl="0" w:tplc="CFF205C6">
      <w:start w:val="1"/>
      <w:numFmt w:val="decimal"/>
      <w:lvlText w:val="(%1)"/>
      <w:lvlJc w:val="left"/>
      <w:pPr>
        <w:ind w:left="37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BE017F"/>
    <w:multiLevelType w:val="hybridMultilevel"/>
    <w:tmpl w:val="23049272"/>
    <w:lvl w:ilvl="0" w:tplc="3510F16A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19"/>
  </w:num>
  <w:num w:numId="5">
    <w:abstractNumId w:val="1"/>
  </w:num>
  <w:num w:numId="6">
    <w:abstractNumId w:val="16"/>
  </w:num>
  <w:num w:numId="7">
    <w:abstractNumId w:val="25"/>
  </w:num>
  <w:num w:numId="8">
    <w:abstractNumId w:val="6"/>
  </w:num>
  <w:num w:numId="9">
    <w:abstractNumId w:val="18"/>
  </w:num>
  <w:num w:numId="10">
    <w:abstractNumId w:val="32"/>
  </w:num>
  <w:num w:numId="11">
    <w:abstractNumId w:val="3"/>
  </w:num>
  <w:num w:numId="12">
    <w:abstractNumId w:val="22"/>
  </w:num>
  <w:num w:numId="13">
    <w:abstractNumId w:val="10"/>
  </w:num>
  <w:num w:numId="14">
    <w:abstractNumId w:val="4"/>
  </w:num>
  <w:num w:numId="15">
    <w:abstractNumId w:val="13"/>
  </w:num>
  <w:num w:numId="16">
    <w:abstractNumId w:val="24"/>
  </w:num>
  <w:num w:numId="17">
    <w:abstractNumId w:val="12"/>
  </w:num>
  <w:num w:numId="18">
    <w:abstractNumId w:val="9"/>
  </w:num>
  <w:num w:numId="19">
    <w:abstractNumId w:val="2"/>
  </w:num>
  <w:num w:numId="20">
    <w:abstractNumId w:val="5"/>
  </w:num>
  <w:num w:numId="21">
    <w:abstractNumId w:val="14"/>
  </w:num>
  <w:num w:numId="22">
    <w:abstractNumId w:val="23"/>
  </w:num>
  <w:num w:numId="23">
    <w:abstractNumId w:val="31"/>
  </w:num>
  <w:num w:numId="24">
    <w:abstractNumId w:val="26"/>
  </w:num>
  <w:num w:numId="25">
    <w:abstractNumId w:val="30"/>
  </w:num>
  <w:num w:numId="26">
    <w:abstractNumId w:val="0"/>
  </w:num>
  <w:num w:numId="27">
    <w:abstractNumId w:val="27"/>
  </w:num>
  <w:num w:numId="28">
    <w:abstractNumId w:val="17"/>
  </w:num>
  <w:num w:numId="29">
    <w:abstractNumId w:val="21"/>
  </w:num>
  <w:num w:numId="30">
    <w:abstractNumId w:val="8"/>
  </w:num>
  <w:num w:numId="31">
    <w:abstractNumId w:val="28"/>
  </w:num>
  <w:num w:numId="32">
    <w:abstractNumId w:val="29"/>
  </w:num>
  <w:num w:numId="33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07600"/>
    <w:rsid w:val="00012778"/>
    <w:rsid w:val="00013571"/>
    <w:rsid w:val="00017971"/>
    <w:rsid w:val="00026EC0"/>
    <w:rsid w:val="00030927"/>
    <w:rsid w:val="0004105D"/>
    <w:rsid w:val="000410B6"/>
    <w:rsid w:val="0004190C"/>
    <w:rsid w:val="00046588"/>
    <w:rsid w:val="00046EA9"/>
    <w:rsid w:val="00050BFD"/>
    <w:rsid w:val="00052CE2"/>
    <w:rsid w:val="00054C1D"/>
    <w:rsid w:val="00067090"/>
    <w:rsid w:val="0006774F"/>
    <w:rsid w:val="00070401"/>
    <w:rsid w:val="0007147A"/>
    <w:rsid w:val="00072E1B"/>
    <w:rsid w:val="0007655F"/>
    <w:rsid w:val="00080B73"/>
    <w:rsid w:val="000A34E5"/>
    <w:rsid w:val="000A3DA5"/>
    <w:rsid w:val="000B5E45"/>
    <w:rsid w:val="000C01D4"/>
    <w:rsid w:val="000D4F57"/>
    <w:rsid w:val="000E6772"/>
    <w:rsid w:val="000E7085"/>
    <w:rsid w:val="000E76BA"/>
    <w:rsid w:val="000F24EB"/>
    <w:rsid w:val="000F7117"/>
    <w:rsid w:val="00105174"/>
    <w:rsid w:val="00110B8F"/>
    <w:rsid w:val="00110EC8"/>
    <w:rsid w:val="0011308C"/>
    <w:rsid w:val="00120775"/>
    <w:rsid w:val="00125D94"/>
    <w:rsid w:val="00130BDB"/>
    <w:rsid w:val="001314B9"/>
    <w:rsid w:val="00134C16"/>
    <w:rsid w:val="001354F5"/>
    <w:rsid w:val="0014029F"/>
    <w:rsid w:val="00141842"/>
    <w:rsid w:val="00141CEF"/>
    <w:rsid w:val="00144111"/>
    <w:rsid w:val="00156483"/>
    <w:rsid w:val="0015676B"/>
    <w:rsid w:val="00161FC4"/>
    <w:rsid w:val="0016515D"/>
    <w:rsid w:val="001702F2"/>
    <w:rsid w:val="001704EC"/>
    <w:rsid w:val="00171528"/>
    <w:rsid w:val="00173403"/>
    <w:rsid w:val="001774BC"/>
    <w:rsid w:val="001821A1"/>
    <w:rsid w:val="001848C4"/>
    <w:rsid w:val="00192D26"/>
    <w:rsid w:val="00194B05"/>
    <w:rsid w:val="0019515C"/>
    <w:rsid w:val="001A6D2A"/>
    <w:rsid w:val="001B00F0"/>
    <w:rsid w:val="001B4619"/>
    <w:rsid w:val="001B51B9"/>
    <w:rsid w:val="001B727C"/>
    <w:rsid w:val="001C7988"/>
    <w:rsid w:val="001C7F3F"/>
    <w:rsid w:val="001D2E53"/>
    <w:rsid w:val="001D4F07"/>
    <w:rsid w:val="001E1642"/>
    <w:rsid w:val="001E1BE7"/>
    <w:rsid w:val="001E48EE"/>
    <w:rsid w:val="001E6A90"/>
    <w:rsid w:val="001F41F3"/>
    <w:rsid w:val="001F445E"/>
    <w:rsid w:val="001F6711"/>
    <w:rsid w:val="00203F6A"/>
    <w:rsid w:val="00213182"/>
    <w:rsid w:val="0021549B"/>
    <w:rsid w:val="00217699"/>
    <w:rsid w:val="00220084"/>
    <w:rsid w:val="00224067"/>
    <w:rsid w:val="002248BE"/>
    <w:rsid w:val="002269FD"/>
    <w:rsid w:val="00227505"/>
    <w:rsid w:val="00260B24"/>
    <w:rsid w:val="00262ACE"/>
    <w:rsid w:val="00263360"/>
    <w:rsid w:val="002636AF"/>
    <w:rsid w:val="00275216"/>
    <w:rsid w:val="0027707E"/>
    <w:rsid w:val="0028030F"/>
    <w:rsid w:val="00281574"/>
    <w:rsid w:val="0028518F"/>
    <w:rsid w:val="002857B6"/>
    <w:rsid w:val="00286311"/>
    <w:rsid w:val="00291065"/>
    <w:rsid w:val="002A0DB1"/>
    <w:rsid w:val="002A15AC"/>
    <w:rsid w:val="002A6273"/>
    <w:rsid w:val="002A6C0A"/>
    <w:rsid w:val="002B2B31"/>
    <w:rsid w:val="002B6D18"/>
    <w:rsid w:val="002C719B"/>
    <w:rsid w:val="002D0184"/>
    <w:rsid w:val="002D3D40"/>
    <w:rsid w:val="002D5BF7"/>
    <w:rsid w:val="002D7BBD"/>
    <w:rsid w:val="002E7253"/>
    <w:rsid w:val="002E79C9"/>
    <w:rsid w:val="002F0034"/>
    <w:rsid w:val="002F22DD"/>
    <w:rsid w:val="002F5D66"/>
    <w:rsid w:val="003032CF"/>
    <w:rsid w:val="0031652F"/>
    <w:rsid w:val="00322BA4"/>
    <w:rsid w:val="003236FD"/>
    <w:rsid w:val="003401CA"/>
    <w:rsid w:val="00346942"/>
    <w:rsid w:val="003520B5"/>
    <w:rsid w:val="003520CF"/>
    <w:rsid w:val="0037187E"/>
    <w:rsid w:val="003767D7"/>
    <w:rsid w:val="003771A4"/>
    <w:rsid w:val="00381B64"/>
    <w:rsid w:val="00383858"/>
    <w:rsid w:val="00386CA6"/>
    <w:rsid w:val="003A64C5"/>
    <w:rsid w:val="003A6AD0"/>
    <w:rsid w:val="003B0260"/>
    <w:rsid w:val="003C43F4"/>
    <w:rsid w:val="003C4D22"/>
    <w:rsid w:val="003C4F45"/>
    <w:rsid w:val="003C5B62"/>
    <w:rsid w:val="003D0049"/>
    <w:rsid w:val="003D526D"/>
    <w:rsid w:val="003D780B"/>
    <w:rsid w:val="003E0CEE"/>
    <w:rsid w:val="003E667E"/>
    <w:rsid w:val="003E72AB"/>
    <w:rsid w:val="003F2E8D"/>
    <w:rsid w:val="003F3BE0"/>
    <w:rsid w:val="003F5064"/>
    <w:rsid w:val="003F6245"/>
    <w:rsid w:val="004031F8"/>
    <w:rsid w:val="00417DB4"/>
    <w:rsid w:val="004219B4"/>
    <w:rsid w:val="00422DF6"/>
    <w:rsid w:val="00431C9F"/>
    <w:rsid w:val="00433054"/>
    <w:rsid w:val="00433C19"/>
    <w:rsid w:val="00436057"/>
    <w:rsid w:val="00436842"/>
    <w:rsid w:val="00440FFF"/>
    <w:rsid w:val="00441BD5"/>
    <w:rsid w:val="00441D9E"/>
    <w:rsid w:val="004443E6"/>
    <w:rsid w:val="00447BA5"/>
    <w:rsid w:val="00452D1B"/>
    <w:rsid w:val="004572CE"/>
    <w:rsid w:val="00465448"/>
    <w:rsid w:val="00465A51"/>
    <w:rsid w:val="00485E38"/>
    <w:rsid w:val="004926BD"/>
    <w:rsid w:val="00493775"/>
    <w:rsid w:val="004B4094"/>
    <w:rsid w:val="004B6B6B"/>
    <w:rsid w:val="004E42FA"/>
    <w:rsid w:val="004E7CD4"/>
    <w:rsid w:val="004F6FEC"/>
    <w:rsid w:val="00502868"/>
    <w:rsid w:val="00515B6A"/>
    <w:rsid w:val="005160F8"/>
    <w:rsid w:val="0054211D"/>
    <w:rsid w:val="005454FB"/>
    <w:rsid w:val="005601A1"/>
    <w:rsid w:val="00572F09"/>
    <w:rsid w:val="005772C1"/>
    <w:rsid w:val="005835BC"/>
    <w:rsid w:val="005856A7"/>
    <w:rsid w:val="00585897"/>
    <w:rsid w:val="00586FCA"/>
    <w:rsid w:val="00590888"/>
    <w:rsid w:val="00595CB8"/>
    <w:rsid w:val="005A2F69"/>
    <w:rsid w:val="005A42CF"/>
    <w:rsid w:val="005B6209"/>
    <w:rsid w:val="005C4580"/>
    <w:rsid w:val="005C783A"/>
    <w:rsid w:val="005D146C"/>
    <w:rsid w:val="005D1EEF"/>
    <w:rsid w:val="005E365A"/>
    <w:rsid w:val="005E6608"/>
    <w:rsid w:val="00600349"/>
    <w:rsid w:val="00604F50"/>
    <w:rsid w:val="00611D96"/>
    <w:rsid w:val="00612214"/>
    <w:rsid w:val="00625CD7"/>
    <w:rsid w:val="00625EAF"/>
    <w:rsid w:val="00630932"/>
    <w:rsid w:val="00632AE9"/>
    <w:rsid w:val="00640DE8"/>
    <w:rsid w:val="0064539A"/>
    <w:rsid w:val="006538C4"/>
    <w:rsid w:val="00653FE5"/>
    <w:rsid w:val="00661BE2"/>
    <w:rsid w:val="00665D20"/>
    <w:rsid w:val="00670788"/>
    <w:rsid w:val="0067545A"/>
    <w:rsid w:val="00682A34"/>
    <w:rsid w:val="006921BE"/>
    <w:rsid w:val="006959E4"/>
    <w:rsid w:val="006A33CE"/>
    <w:rsid w:val="006A35FB"/>
    <w:rsid w:val="006A4983"/>
    <w:rsid w:val="006A6A3B"/>
    <w:rsid w:val="006B0F80"/>
    <w:rsid w:val="006B1DED"/>
    <w:rsid w:val="006B389F"/>
    <w:rsid w:val="006C0567"/>
    <w:rsid w:val="006D21F9"/>
    <w:rsid w:val="006D7E71"/>
    <w:rsid w:val="006E7BC1"/>
    <w:rsid w:val="006F2454"/>
    <w:rsid w:val="006F3AC0"/>
    <w:rsid w:val="006F63D7"/>
    <w:rsid w:val="00710281"/>
    <w:rsid w:val="007120E2"/>
    <w:rsid w:val="00720D4C"/>
    <w:rsid w:val="00724689"/>
    <w:rsid w:val="007261FA"/>
    <w:rsid w:val="00736A06"/>
    <w:rsid w:val="00740A5A"/>
    <w:rsid w:val="00745638"/>
    <w:rsid w:val="00747F1C"/>
    <w:rsid w:val="007540CF"/>
    <w:rsid w:val="00755C22"/>
    <w:rsid w:val="00757E02"/>
    <w:rsid w:val="00760BFE"/>
    <w:rsid w:val="00764F29"/>
    <w:rsid w:val="00765301"/>
    <w:rsid w:val="00774F8F"/>
    <w:rsid w:val="00775F10"/>
    <w:rsid w:val="00777A77"/>
    <w:rsid w:val="0078425B"/>
    <w:rsid w:val="00791471"/>
    <w:rsid w:val="007961D4"/>
    <w:rsid w:val="00797288"/>
    <w:rsid w:val="007B340B"/>
    <w:rsid w:val="007B7829"/>
    <w:rsid w:val="007C0AC3"/>
    <w:rsid w:val="007C1863"/>
    <w:rsid w:val="007D5B13"/>
    <w:rsid w:val="007E6925"/>
    <w:rsid w:val="007E6E0E"/>
    <w:rsid w:val="007E7201"/>
    <w:rsid w:val="007F2B0B"/>
    <w:rsid w:val="007F3217"/>
    <w:rsid w:val="007F6C09"/>
    <w:rsid w:val="00801713"/>
    <w:rsid w:val="0080509D"/>
    <w:rsid w:val="008169B8"/>
    <w:rsid w:val="008224EE"/>
    <w:rsid w:val="00822E00"/>
    <w:rsid w:val="00827AC9"/>
    <w:rsid w:val="00833136"/>
    <w:rsid w:val="00846897"/>
    <w:rsid w:val="0085538B"/>
    <w:rsid w:val="00860D16"/>
    <w:rsid w:val="008616A2"/>
    <w:rsid w:val="00865132"/>
    <w:rsid w:val="00872478"/>
    <w:rsid w:val="008769EF"/>
    <w:rsid w:val="00880AAF"/>
    <w:rsid w:val="00881381"/>
    <w:rsid w:val="00892846"/>
    <w:rsid w:val="0089703D"/>
    <w:rsid w:val="008A1398"/>
    <w:rsid w:val="008A1837"/>
    <w:rsid w:val="008A7C1D"/>
    <w:rsid w:val="008B0AB6"/>
    <w:rsid w:val="008B1BCF"/>
    <w:rsid w:val="008C1A56"/>
    <w:rsid w:val="008D3907"/>
    <w:rsid w:val="008D3C30"/>
    <w:rsid w:val="008D4373"/>
    <w:rsid w:val="008E312C"/>
    <w:rsid w:val="008E78E6"/>
    <w:rsid w:val="008F366F"/>
    <w:rsid w:val="008F6A5A"/>
    <w:rsid w:val="009025C1"/>
    <w:rsid w:val="00905C38"/>
    <w:rsid w:val="00911E50"/>
    <w:rsid w:val="009133DA"/>
    <w:rsid w:val="00913892"/>
    <w:rsid w:val="00917F4E"/>
    <w:rsid w:val="0092193B"/>
    <w:rsid w:val="009229AD"/>
    <w:rsid w:val="0094372F"/>
    <w:rsid w:val="009541F2"/>
    <w:rsid w:val="009551F2"/>
    <w:rsid w:val="00973033"/>
    <w:rsid w:val="00974B52"/>
    <w:rsid w:val="009761A7"/>
    <w:rsid w:val="00983C6B"/>
    <w:rsid w:val="009853D5"/>
    <w:rsid w:val="009868D6"/>
    <w:rsid w:val="0098762D"/>
    <w:rsid w:val="009A755B"/>
    <w:rsid w:val="009B0CAB"/>
    <w:rsid w:val="009C2375"/>
    <w:rsid w:val="009C416B"/>
    <w:rsid w:val="009D1805"/>
    <w:rsid w:val="009D33E2"/>
    <w:rsid w:val="009D4F78"/>
    <w:rsid w:val="009D6016"/>
    <w:rsid w:val="009E0268"/>
    <w:rsid w:val="009E1C96"/>
    <w:rsid w:val="009E2E16"/>
    <w:rsid w:val="009F17AE"/>
    <w:rsid w:val="009F1B70"/>
    <w:rsid w:val="009F2D5C"/>
    <w:rsid w:val="00A13BBD"/>
    <w:rsid w:val="00A16A7E"/>
    <w:rsid w:val="00A42301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85935"/>
    <w:rsid w:val="00AA13DE"/>
    <w:rsid w:val="00AA2AB0"/>
    <w:rsid w:val="00AA39AC"/>
    <w:rsid w:val="00AA52CE"/>
    <w:rsid w:val="00AB23D3"/>
    <w:rsid w:val="00AC7B15"/>
    <w:rsid w:val="00AD0B35"/>
    <w:rsid w:val="00AD7B7A"/>
    <w:rsid w:val="00AF06C1"/>
    <w:rsid w:val="00AF0F1A"/>
    <w:rsid w:val="00AF2D9C"/>
    <w:rsid w:val="00AF5D91"/>
    <w:rsid w:val="00B021CE"/>
    <w:rsid w:val="00B043A4"/>
    <w:rsid w:val="00B11029"/>
    <w:rsid w:val="00B13369"/>
    <w:rsid w:val="00B170EA"/>
    <w:rsid w:val="00B26AB3"/>
    <w:rsid w:val="00B40A2F"/>
    <w:rsid w:val="00B45421"/>
    <w:rsid w:val="00B45D75"/>
    <w:rsid w:val="00B45FF3"/>
    <w:rsid w:val="00B46E62"/>
    <w:rsid w:val="00B553A6"/>
    <w:rsid w:val="00B76C9E"/>
    <w:rsid w:val="00B8345D"/>
    <w:rsid w:val="00B958BA"/>
    <w:rsid w:val="00B962D2"/>
    <w:rsid w:val="00BA2151"/>
    <w:rsid w:val="00BA3361"/>
    <w:rsid w:val="00BA3A67"/>
    <w:rsid w:val="00BA4DD7"/>
    <w:rsid w:val="00BA61AF"/>
    <w:rsid w:val="00BB53A8"/>
    <w:rsid w:val="00BB7991"/>
    <w:rsid w:val="00BC1021"/>
    <w:rsid w:val="00BC2DC7"/>
    <w:rsid w:val="00BC7AFB"/>
    <w:rsid w:val="00BD3180"/>
    <w:rsid w:val="00BD597B"/>
    <w:rsid w:val="00BD6D36"/>
    <w:rsid w:val="00BE1C8B"/>
    <w:rsid w:val="00BE7822"/>
    <w:rsid w:val="00BF0672"/>
    <w:rsid w:val="00BF0809"/>
    <w:rsid w:val="00BF1930"/>
    <w:rsid w:val="00BF738D"/>
    <w:rsid w:val="00C15423"/>
    <w:rsid w:val="00C15D71"/>
    <w:rsid w:val="00C31057"/>
    <w:rsid w:val="00C32B9F"/>
    <w:rsid w:val="00C331B7"/>
    <w:rsid w:val="00C360AA"/>
    <w:rsid w:val="00C3772F"/>
    <w:rsid w:val="00C41A50"/>
    <w:rsid w:val="00C71126"/>
    <w:rsid w:val="00C72A2D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97D96"/>
    <w:rsid w:val="00CB2778"/>
    <w:rsid w:val="00CC239F"/>
    <w:rsid w:val="00CC576B"/>
    <w:rsid w:val="00CC7543"/>
    <w:rsid w:val="00CD042D"/>
    <w:rsid w:val="00CD3DB4"/>
    <w:rsid w:val="00CD4D18"/>
    <w:rsid w:val="00CE0598"/>
    <w:rsid w:val="00CE2A17"/>
    <w:rsid w:val="00CE2AA2"/>
    <w:rsid w:val="00CE534D"/>
    <w:rsid w:val="00CE6B8A"/>
    <w:rsid w:val="00CE6CB6"/>
    <w:rsid w:val="00CF1B81"/>
    <w:rsid w:val="00D175DC"/>
    <w:rsid w:val="00D209A0"/>
    <w:rsid w:val="00D21AB4"/>
    <w:rsid w:val="00D222F0"/>
    <w:rsid w:val="00D24750"/>
    <w:rsid w:val="00D3067D"/>
    <w:rsid w:val="00D41538"/>
    <w:rsid w:val="00D463C8"/>
    <w:rsid w:val="00D5013A"/>
    <w:rsid w:val="00D50C5D"/>
    <w:rsid w:val="00D54A16"/>
    <w:rsid w:val="00D56B43"/>
    <w:rsid w:val="00D6158A"/>
    <w:rsid w:val="00D72E9E"/>
    <w:rsid w:val="00D74CDB"/>
    <w:rsid w:val="00D764A0"/>
    <w:rsid w:val="00D76DA7"/>
    <w:rsid w:val="00D7779F"/>
    <w:rsid w:val="00D80139"/>
    <w:rsid w:val="00D86E52"/>
    <w:rsid w:val="00D93520"/>
    <w:rsid w:val="00D93903"/>
    <w:rsid w:val="00DA29F5"/>
    <w:rsid w:val="00DA495F"/>
    <w:rsid w:val="00DB11B2"/>
    <w:rsid w:val="00DC255C"/>
    <w:rsid w:val="00DC592F"/>
    <w:rsid w:val="00DC7CDA"/>
    <w:rsid w:val="00DD7BB4"/>
    <w:rsid w:val="00DE1284"/>
    <w:rsid w:val="00DF2638"/>
    <w:rsid w:val="00DF705C"/>
    <w:rsid w:val="00E1080E"/>
    <w:rsid w:val="00E17F42"/>
    <w:rsid w:val="00E21A4E"/>
    <w:rsid w:val="00E21A66"/>
    <w:rsid w:val="00E25344"/>
    <w:rsid w:val="00E30F9B"/>
    <w:rsid w:val="00E44AFC"/>
    <w:rsid w:val="00E55AFD"/>
    <w:rsid w:val="00EA4996"/>
    <w:rsid w:val="00EA4D5C"/>
    <w:rsid w:val="00EA53D2"/>
    <w:rsid w:val="00EA7A64"/>
    <w:rsid w:val="00EB54FA"/>
    <w:rsid w:val="00EB5C9A"/>
    <w:rsid w:val="00EB6856"/>
    <w:rsid w:val="00EB6AC1"/>
    <w:rsid w:val="00EC5379"/>
    <w:rsid w:val="00ED072E"/>
    <w:rsid w:val="00ED2E2E"/>
    <w:rsid w:val="00ED35F8"/>
    <w:rsid w:val="00ED5CF6"/>
    <w:rsid w:val="00EE1177"/>
    <w:rsid w:val="00EE6AD6"/>
    <w:rsid w:val="00EF081C"/>
    <w:rsid w:val="00EF2E4B"/>
    <w:rsid w:val="00EF32C9"/>
    <w:rsid w:val="00F03144"/>
    <w:rsid w:val="00F061D6"/>
    <w:rsid w:val="00F20EAD"/>
    <w:rsid w:val="00F220CD"/>
    <w:rsid w:val="00F26B86"/>
    <w:rsid w:val="00F30D88"/>
    <w:rsid w:val="00F31805"/>
    <w:rsid w:val="00F339F1"/>
    <w:rsid w:val="00F33CBE"/>
    <w:rsid w:val="00F3487E"/>
    <w:rsid w:val="00F36003"/>
    <w:rsid w:val="00F400F2"/>
    <w:rsid w:val="00F475A6"/>
    <w:rsid w:val="00F5419D"/>
    <w:rsid w:val="00F55893"/>
    <w:rsid w:val="00F56838"/>
    <w:rsid w:val="00F62320"/>
    <w:rsid w:val="00F63F57"/>
    <w:rsid w:val="00F646C9"/>
    <w:rsid w:val="00F72F0D"/>
    <w:rsid w:val="00F739F4"/>
    <w:rsid w:val="00F8037A"/>
    <w:rsid w:val="00F80E79"/>
    <w:rsid w:val="00F845F2"/>
    <w:rsid w:val="00F86709"/>
    <w:rsid w:val="00F91926"/>
    <w:rsid w:val="00F921C9"/>
    <w:rsid w:val="00F95D9E"/>
    <w:rsid w:val="00FA26A6"/>
    <w:rsid w:val="00FA4D8E"/>
    <w:rsid w:val="00FA5D48"/>
    <w:rsid w:val="00FD32ED"/>
    <w:rsid w:val="00FD5CA1"/>
    <w:rsid w:val="00FD656F"/>
    <w:rsid w:val="00FE25AE"/>
    <w:rsid w:val="00FE5DBA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2022-10-25T11:08:00Z</cp:lastPrinted>
  <dcterms:created xsi:type="dcterms:W3CDTF">2022-11-03T11:36:00Z</dcterms:created>
  <dcterms:modified xsi:type="dcterms:W3CDTF">2022-11-03T11:36:00Z</dcterms:modified>
</cp:coreProperties>
</file>