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2B" w:rsidRPr="006D7B63" w:rsidRDefault="00E5572B">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E5572B" w:rsidRPr="006D7B63" w:rsidRDefault="00E5572B">
      <w:pPr>
        <w:rPr>
          <w:rFonts w:ascii="Times New Roman" w:hAnsi="Times New Roman"/>
          <w:b/>
          <w:sz w:val="24"/>
          <w:szCs w:val="24"/>
        </w:rPr>
      </w:pPr>
    </w:p>
    <w:p w:rsidR="00E5572B" w:rsidRPr="006D7B63" w:rsidRDefault="00E5572B">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E5572B" w:rsidRPr="006D7B63" w:rsidRDefault="00E5572B">
      <w:pPr>
        <w:rPr>
          <w:rFonts w:ascii="Times New Roman" w:hAnsi="Times New Roman"/>
          <w:b/>
          <w:sz w:val="24"/>
          <w:szCs w:val="24"/>
        </w:rPr>
      </w:pPr>
    </w:p>
    <w:p w:rsidR="00E5572B" w:rsidRPr="006D7B63" w:rsidRDefault="00E5572B">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3397</w:t>
      </w:r>
    </w:p>
    <w:p w:rsidR="00E5572B" w:rsidRPr="006D7B63" w:rsidRDefault="00E5572B">
      <w:pPr>
        <w:rPr>
          <w:rFonts w:ascii="Times New Roman" w:hAnsi="Times New Roman"/>
          <w:b/>
          <w:sz w:val="24"/>
          <w:szCs w:val="24"/>
        </w:rPr>
      </w:pPr>
    </w:p>
    <w:p w:rsidR="00E5572B" w:rsidRPr="006D7B63" w:rsidRDefault="00E5572B">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04/09</w:t>
      </w:r>
      <w:r w:rsidRPr="006D7B63">
        <w:rPr>
          <w:rFonts w:ascii="Times New Roman" w:hAnsi="Times New Roman"/>
          <w:b/>
          <w:sz w:val="24"/>
          <w:szCs w:val="24"/>
          <w:u w:val="single"/>
        </w:rPr>
        <w:t>/2015</w:t>
      </w:r>
    </w:p>
    <w:p w:rsidR="00E5572B" w:rsidRDefault="00E5572B">
      <w:pPr>
        <w:rPr>
          <w:rFonts w:ascii="Times New Roman" w:hAnsi="Times New Roman"/>
          <w:b/>
          <w:sz w:val="24"/>
          <w:szCs w:val="24"/>
          <w:u w:val="single"/>
        </w:rPr>
      </w:pPr>
      <w:r>
        <w:rPr>
          <w:rFonts w:ascii="Times New Roman" w:hAnsi="Times New Roman"/>
          <w:b/>
          <w:sz w:val="24"/>
          <w:szCs w:val="24"/>
          <w:u w:val="single"/>
        </w:rPr>
        <w:t>INTERNAL QUESTION PAPER: 36</w:t>
      </w:r>
      <w:r w:rsidRPr="006D7B63">
        <w:rPr>
          <w:rFonts w:ascii="Times New Roman" w:hAnsi="Times New Roman"/>
          <w:b/>
          <w:sz w:val="24"/>
          <w:szCs w:val="24"/>
          <w:u w:val="single"/>
        </w:rPr>
        <w:t>/2015</w:t>
      </w:r>
    </w:p>
    <w:p w:rsidR="00E5572B" w:rsidRPr="001E23AB" w:rsidRDefault="00E5572B" w:rsidP="001E23AB">
      <w:pPr>
        <w:spacing w:after="0" w:line="240" w:lineRule="auto"/>
        <w:ind w:left="709" w:hanging="709"/>
        <w:jc w:val="both"/>
        <w:rPr>
          <w:rFonts w:ascii="Times New Roman" w:hAnsi="Times New Roman"/>
          <w:sz w:val="24"/>
          <w:szCs w:val="24"/>
          <w:lang w:val="en-GB"/>
        </w:rPr>
      </w:pPr>
      <w:r w:rsidRPr="001E23AB">
        <w:rPr>
          <w:rFonts w:ascii="Times New Roman" w:hAnsi="Times New Roman"/>
          <w:b/>
          <w:sz w:val="24"/>
          <w:szCs w:val="24"/>
          <w:lang w:val="en-GB"/>
        </w:rPr>
        <w:t>3397.</w:t>
      </w:r>
      <w:r w:rsidRPr="001E23AB">
        <w:rPr>
          <w:rFonts w:ascii="Times New Roman" w:hAnsi="Times New Roman"/>
          <w:b/>
          <w:sz w:val="24"/>
          <w:szCs w:val="24"/>
          <w:lang w:val="en-GB"/>
        </w:rPr>
        <w:tab/>
        <w:t>Ms D van der Walt (DA) to ask the Minister of Basic Education:</w:t>
      </w:r>
    </w:p>
    <w:p w:rsidR="00E5572B" w:rsidRPr="001E23AB" w:rsidRDefault="00E5572B" w:rsidP="00706838">
      <w:pPr>
        <w:spacing w:before="100" w:beforeAutospacing="1" w:after="100" w:afterAutospacing="1" w:line="240" w:lineRule="auto"/>
        <w:ind w:left="1418" w:hanging="709"/>
        <w:jc w:val="both"/>
        <w:rPr>
          <w:rFonts w:ascii="Times New Roman" w:hAnsi="Times New Roman"/>
          <w:sz w:val="24"/>
          <w:szCs w:val="24"/>
          <w:lang w:val="en-GB" w:eastAsia="en-ZA"/>
        </w:rPr>
      </w:pPr>
      <w:r w:rsidRPr="001E23AB">
        <w:rPr>
          <w:rFonts w:ascii="Times New Roman" w:hAnsi="Times New Roman"/>
          <w:sz w:val="24"/>
          <w:szCs w:val="24"/>
        </w:rPr>
        <w:t>(1)</w:t>
      </w:r>
      <w:r w:rsidRPr="001E23AB">
        <w:rPr>
          <w:rFonts w:ascii="Times New Roman" w:hAnsi="Times New Roman"/>
          <w:sz w:val="24"/>
          <w:szCs w:val="24"/>
        </w:rPr>
        <w:tab/>
      </w:r>
      <w:r w:rsidRPr="001E23AB">
        <w:rPr>
          <w:rFonts w:ascii="Times New Roman" w:hAnsi="Times New Roman"/>
          <w:sz w:val="24"/>
          <w:szCs w:val="24"/>
          <w:lang w:val="en-GB"/>
        </w:rPr>
        <w:t xml:space="preserve">With reference to her reply to question 2976 on 24 August 2015, what </w:t>
      </w:r>
      <w:r w:rsidRPr="001E23AB">
        <w:rPr>
          <w:rFonts w:ascii="Times New Roman" w:hAnsi="Times New Roman"/>
          <w:sz w:val="24"/>
          <w:szCs w:val="24"/>
          <w:lang w:val="en-GB" w:eastAsia="en-ZA"/>
        </w:rPr>
        <w:t>(a) was the budget amount for materials and stationery for the (i) 2012-13, (ii) 2013-14 and (</w:t>
      </w:r>
      <w:r w:rsidRPr="001E23AB">
        <w:rPr>
          <w:rFonts w:ascii="Times New Roman" w:hAnsi="Times New Roman"/>
          <w:color w:val="000000"/>
          <w:sz w:val="24"/>
          <w:szCs w:val="24"/>
          <w:lang w:val="en-GB"/>
        </w:rPr>
        <w:t>iii</w:t>
      </w:r>
      <w:r w:rsidRPr="001E23AB">
        <w:rPr>
          <w:rFonts w:ascii="Times New Roman" w:hAnsi="Times New Roman"/>
          <w:sz w:val="24"/>
          <w:szCs w:val="24"/>
          <w:lang w:val="en-GB" w:eastAsia="en-ZA"/>
        </w:rPr>
        <w:t>) 2014-15 financial years and (b) are th</w:t>
      </w:r>
      <w:r>
        <w:rPr>
          <w:rFonts w:ascii="Times New Roman" w:hAnsi="Times New Roman"/>
          <w:sz w:val="24"/>
          <w:szCs w:val="24"/>
          <w:lang w:val="en-GB" w:eastAsia="en-ZA"/>
        </w:rPr>
        <w:t>e estimated costs of</w:t>
      </w:r>
      <w:r w:rsidRPr="001E23AB">
        <w:rPr>
          <w:rFonts w:ascii="Times New Roman" w:hAnsi="Times New Roman"/>
          <w:sz w:val="24"/>
          <w:szCs w:val="24"/>
          <w:lang w:val="en-GB" w:eastAsia="en-ZA"/>
        </w:rPr>
        <w:tab/>
        <w:t>material and stationery for the (i) 2015-16 and (ii) 2016-17 financial years in respect of each (aa) province and (bb) district;</w:t>
      </w:r>
    </w:p>
    <w:p w:rsidR="00E5572B" w:rsidRPr="001E23AB" w:rsidRDefault="00E5572B" w:rsidP="001E23AB">
      <w:pPr>
        <w:spacing w:before="100" w:beforeAutospacing="1" w:after="100" w:afterAutospacing="1" w:line="240" w:lineRule="auto"/>
        <w:ind w:left="1418" w:hanging="709"/>
        <w:jc w:val="both"/>
        <w:rPr>
          <w:rFonts w:ascii="Times New Roman" w:hAnsi="Times New Roman"/>
          <w:sz w:val="24"/>
          <w:szCs w:val="24"/>
          <w:lang w:val="en-GB"/>
        </w:rPr>
      </w:pPr>
      <w:r w:rsidRPr="001E23AB">
        <w:rPr>
          <w:rFonts w:ascii="Times New Roman" w:hAnsi="Times New Roman"/>
          <w:sz w:val="24"/>
          <w:szCs w:val="24"/>
          <w:lang w:val="en-GB"/>
        </w:rPr>
        <w:t>(2)</w:t>
      </w:r>
      <w:r w:rsidRPr="001E23AB">
        <w:rPr>
          <w:rFonts w:ascii="Times New Roman" w:hAnsi="Times New Roman"/>
          <w:sz w:val="24"/>
          <w:szCs w:val="24"/>
          <w:lang w:val="en-GB"/>
        </w:rPr>
        <w:tab/>
        <w:t xml:space="preserve">in respect of each province, how many volunteers for the Kha Ri Gude centres (a) </w:t>
      </w:r>
      <w:r w:rsidRPr="001E23AB">
        <w:rPr>
          <w:rFonts w:ascii="Times New Roman" w:hAnsi="Times New Roman"/>
          <w:color w:val="000000"/>
          <w:sz w:val="24"/>
          <w:szCs w:val="24"/>
          <w:lang w:val="en-GB"/>
        </w:rPr>
        <w:t>received</w:t>
      </w:r>
      <w:r w:rsidRPr="001E23AB">
        <w:rPr>
          <w:rFonts w:ascii="Times New Roman" w:hAnsi="Times New Roman"/>
          <w:sz w:val="24"/>
          <w:szCs w:val="24"/>
          <w:lang w:val="en-GB"/>
        </w:rPr>
        <w:t xml:space="preserve"> a stipend from her department for the (i) 2012-13, (ii) 2013-14 and (iii) 2014-15 financial years and (b) are expected to receive a stipend in the (i) 2015-16 and (ii) 2016-17 financial years?</w:t>
      </w:r>
      <w:r w:rsidRPr="001E23AB">
        <w:rPr>
          <w:rFonts w:ascii="Times New Roman" w:hAnsi="Times New Roman"/>
          <w:sz w:val="24"/>
          <w:szCs w:val="24"/>
          <w:lang w:val="en-GB"/>
        </w:rPr>
        <w:tab/>
      </w:r>
      <w:r w:rsidRPr="001E23AB">
        <w:rPr>
          <w:rFonts w:ascii="Times New Roman" w:hAnsi="Times New Roman"/>
          <w:sz w:val="20"/>
          <w:szCs w:val="20"/>
          <w:lang w:val="en-GB"/>
        </w:rPr>
        <w:t>NW4056E</w:t>
      </w:r>
    </w:p>
    <w:p w:rsidR="00E5572B" w:rsidRPr="000E142A" w:rsidRDefault="00E5572B" w:rsidP="000A40D1">
      <w:pPr>
        <w:spacing w:before="100" w:beforeAutospacing="1" w:after="100" w:afterAutospacing="1" w:line="240" w:lineRule="auto"/>
        <w:jc w:val="both"/>
        <w:rPr>
          <w:rFonts w:ascii="Arial" w:hAnsi="Arial" w:cs="Arial"/>
          <w:b/>
          <w:sz w:val="24"/>
          <w:szCs w:val="24"/>
        </w:rPr>
      </w:pPr>
      <w:r w:rsidRPr="000E142A">
        <w:rPr>
          <w:rFonts w:ascii="Arial" w:hAnsi="Arial" w:cs="Arial"/>
          <w:b/>
          <w:sz w:val="24"/>
          <w:szCs w:val="24"/>
        </w:rPr>
        <w:t>Response</w:t>
      </w:r>
      <w:r>
        <w:rPr>
          <w:rFonts w:ascii="Arial" w:hAnsi="Arial" w:cs="Arial"/>
          <w:b/>
          <w:sz w:val="24"/>
          <w:szCs w:val="24"/>
        </w:rPr>
        <w:t>:</w:t>
      </w:r>
    </w:p>
    <w:p w:rsidR="00E5572B" w:rsidRPr="000E142A" w:rsidRDefault="00E5572B" w:rsidP="000A40D1">
      <w:pPr>
        <w:pStyle w:val="ListParagraph"/>
        <w:numPr>
          <w:ilvl w:val="0"/>
          <w:numId w:val="1"/>
        </w:numPr>
        <w:spacing w:before="100" w:beforeAutospacing="1" w:after="100" w:afterAutospacing="1" w:line="360" w:lineRule="auto"/>
        <w:jc w:val="both"/>
        <w:rPr>
          <w:rFonts w:ascii="Arial" w:hAnsi="Arial" w:cs="Arial"/>
        </w:rPr>
      </w:pPr>
      <w:r w:rsidRPr="000E142A">
        <w:rPr>
          <w:rFonts w:ascii="Arial" w:hAnsi="Arial" w:cs="Arial"/>
        </w:rPr>
        <w:t>(a)(b)</w:t>
      </w:r>
      <w:r>
        <w:rPr>
          <w:rFonts w:ascii="Arial" w:hAnsi="Arial" w:cs="Arial"/>
        </w:rPr>
        <w:t xml:space="preserve"> </w:t>
      </w:r>
      <w:r w:rsidRPr="000E142A">
        <w:rPr>
          <w:rFonts w:ascii="Arial" w:hAnsi="Arial" w:cs="Arial"/>
        </w:rPr>
        <w:t>The following table (columns 2, 3 and 4) indicates the amounts spent on materials and stationery for the 2012/13, 2013/14 and 2014/15 financial years. Columns 5 and 6 indicate the estimated costs for the 2015/16 and 216/17 financial years.</w:t>
      </w:r>
    </w:p>
    <w:p w:rsidR="00E5572B" w:rsidRPr="000E142A" w:rsidRDefault="00E5572B" w:rsidP="000A40D1">
      <w:pPr>
        <w:spacing w:before="100" w:beforeAutospacing="1" w:after="100" w:afterAutospacing="1" w:line="360" w:lineRule="auto"/>
        <w:ind w:left="720"/>
        <w:jc w:val="both"/>
        <w:rPr>
          <w:rFonts w:ascii="Arial" w:hAnsi="Arial" w:cs="Arial"/>
          <w:sz w:val="24"/>
          <w:szCs w:val="24"/>
        </w:rPr>
      </w:pPr>
      <w:r w:rsidRPr="000E142A">
        <w:rPr>
          <w:rFonts w:ascii="Arial" w:hAnsi="Arial" w:cs="Arial"/>
          <w:sz w:val="24"/>
          <w:szCs w:val="24"/>
        </w:rPr>
        <w:t xml:space="preserve">The Kha Ri Gude Mass Literacy Campaign is managed nationally by the Department of Basic Education and hence all material and stationery is purchased nationally for the entire campaign. Information is therefore provided per province only as it is not available per district. </w:t>
      </w:r>
    </w:p>
    <w:p w:rsidR="00E5572B" w:rsidRPr="000E142A" w:rsidRDefault="00E5572B" w:rsidP="000A40D1">
      <w:pPr>
        <w:pStyle w:val="ListParagraph"/>
        <w:spacing w:before="100" w:beforeAutospacing="1" w:after="100" w:afterAutospacing="1" w:line="480" w:lineRule="auto"/>
        <w:ind w:left="1440" w:hanging="720"/>
        <w:jc w:val="both"/>
        <w:rPr>
          <w:rFonts w:ascii="Arial" w:hAnsi="Arial" w:cs="Arial"/>
        </w:rPr>
      </w:pPr>
      <w:r w:rsidRPr="00107602">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68pt;height:151.5pt;visibility:visible">
            <v:imagedata r:id="rId5" o:title=""/>
          </v:shape>
        </w:pict>
      </w:r>
    </w:p>
    <w:p w:rsidR="00E5572B" w:rsidRPr="000E142A" w:rsidRDefault="00E5572B" w:rsidP="000A40D1">
      <w:pPr>
        <w:pStyle w:val="ListParagraph"/>
        <w:numPr>
          <w:ilvl w:val="0"/>
          <w:numId w:val="2"/>
        </w:numPr>
        <w:spacing w:before="100" w:beforeAutospacing="1" w:after="100" w:afterAutospacing="1" w:line="480" w:lineRule="auto"/>
        <w:jc w:val="both"/>
        <w:rPr>
          <w:rFonts w:ascii="Arial" w:hAnsi="Arial" w:cs="Arial"/>
        </w:rPr>
      </w:pPr>
      <w:r w:rsidRPr="000E142A">
        <w:rPr>
          <w:rFonts w:ascii="Arial" w:hAnsi="Arial" w:cs="Arial"/>
        </w:rPr>
        <w:t>(a)(b)</w:t>
      </w:r>
      <w:r>
        <w:rPr>
          <w:rFonts w:ascii="Arial" w:hAnsi="Arial" w:cs="Arial"/>
        </w:rPr>
        <w:t xml:space="preserve"> </w:t>
      </w:r>
      <w:r w:rsidRPr="000E142A">
        <w:rPr>
          <w:rFonts w:ascii="Arial" w:hAnsi="Arial" w:cs="Arial"/>
        </w:rPr>
        <w:t>Columns 2, 3 and 4 in the table below indicate the actual number of volunteers who were employed on short term contracts on the Kha Ri Gude Mass Literacy Campaign and received a stipend in 2012, 2013 and 2014.</w:t>
      </w:r>
    </w:p>
    <w:p w:rsidR="00E5572B" w:rsidRDefault="00E5572B" w:rsidP="000A40D1">
      <w:pPr>
        <w:spacing w:before="100" w:beforeAutospacing="1" w:after="100" w:afterAutospacing="1" w:line="480" w:lineRule="auto"/>
        <w:ind w:left="720"/>
        <w:jc w:val="both"/>
        <w:rPr>
          <w:rFonts w:ascii="Arial" w:hAnsi="Arial" w:cs="Arial"/>
          <w:sz w:val="24"/>
          <w:szCs w:val="24"/>
        </w:rPr>
      </w:pPr>
      <w:r w:rsidRPr="000E142A">
        <w:rPr>
          <w:rFonts w:ascii="Arial" w:hAnsi="Arial" w:cs="Arial"/>
          <w:sz w:val="24"/>
          <w:szCs w:val="24"/>
        </w:rPr>
        <w:t xml:space="preserve">Column 6 and 7 in the table indicates the target number of volunteers for 2015 and 2016 to be employed on short term contracts on the Kha Ri Gude Mass Literacy Campaign based on the Census 2011 and the available budget. </w:t>
      </w:r>
    </w:p>
    <w:p w:rsidR="00E5572B" w:rsidRPr="000E142A" w:rsidRDefault="00E5572B" w:rsidP="000A40D1">
      <w:pPr>
        <w:spacing w:before="100" w:beforeAutospacing="1" w:after="100" w:afterAutospacing="1" w:line="480" w:lineRule="auto"/>
        <w:ind w:left="720"/>
        <w:jc w:val="both"/>
        <w:rPr>
          <w:rFonts w:ascii="Arial" w:hAnsi="Arial" w:cs="Arial"/>
          <w:sz w:val="24"/>
          <w:szCs w:val="24"/>
        </w:rPr>
      </w:pPr>
    </w:p>
    <w:p w:rsidR="00E5572B" w:rsidRPr="000E142A" w:rsidRDefault="00E5572B" w:rsidP="000A40D1">
      <w:pPr>
        <w:pStyle w:val="ListParagraph"/>
        <w:spacing w:before="100" w:beforeAutospacing="1" w:after="100" w:afterAutospacing="1" w:line="480" w:lineRule="auto"/>
        <w:ind w:left="1080"/>
        <w:jc w:val="both"/>
        <w:rPr>
          <w:rFonts w:ascii="Arial" w:hAnsi="Arial" w:cs="Arial"/>
        </w:rPr>
      </w:pPr>
    </w:p>
    <w:p w:rsidR="00E5572B" w:rsidRPr="000E142A" w:rsidRDefault="00E5572B" w:rsidP="000A40D1">
      <w:pPr>
        <w:pStyle w:val="ListParagraph"/>
        <w:spacing w:before="100" w:beforeAutospacing="1" w:after="100" w:afterAutospacing="1" w:line="480" w:lineRule="auto"/>
        <w:ind w:left="1080"/>
        <w:jc w:val="both"/>
        <w:rPr>
          <w:rFonts w:ascii="Arial" w:hAnsi="Arial" w:cs="Arial"/>
        </w:rPr>
      </w:pPr>
      <w:r w:rsidRPr="00107602">
        <w:rPr>
          <w:rFonts w:ascii="Arial" w:hAnsi="Arial" w:cs="Arial"/>
          <w:noProof/>
        </w:rPr>
        <w:pict>
          <v:shape id="Picture 6" o:spid="_x0000_i1026" type="#_x0000_t75" style="width:445.5pt;height:267pt;visibility:visible">
            <v:imagedata r:id="rId6" o:title=""/>
          </v:shape>
        </w:pict>
      </w:r>
    </w:p>
    <w:p w:rsidR="00E5572B" w:rsidRPr="000E142A" w:rsidRDefault="00E5572B" w:rsidP="000A40D1">
      <w:pPr>
        <w:jc w:val="both"/>
        <w:rPr>
          <w:rFonts w:ascii="Arial" w:hAnsi="Arial" w:cs="Arial"/>
          <w:sz w:val="24"/>
          <w:szCs w:val="24"/>
        </w:rPr>
      </w:pPr>
    </w:p>
    <w:p w:rsidR="00E5572B" w:rsidRPr="000E142A" w:rsidRDefault="00E5572B" w:rsidP="000A40D1">
      <w:pPr>
        <w:jc w:val="both"/>
        <w:rPr>
          <w:rFonts w:ascii="Arial" w:hAnsi="Arial" w:cs="Arial"/>
          <w:sz w:val="24"/>
          <w:szCs w:val="24"/>
        </w:rPr>
      </w:pPr>
    </w:p>
    <w:p w:rsidR="00E5572B" w:rsidRPr="000E142A" w:rsidRDefault="00E5572B" w:rsidP="000A40D1">
      <w:pPr>
        <w:jc w:val="both"/>
        <w:rPr>
          <w:rFonts w:ascii="Arial" w:hAnsi="Arial" w:cs="Arial"/>
          <w:sz w:val="24"/>
          <w:szCs w:val="24"/>
        </w:rPr>
      </w:pPr>
    </w:p>
    <w:p w:rsidR="00E5572B" w:rsidRPr="000E142A" w:rsidRDefault="00E5572B" w:rsidP="000A40D1">
      <w:pPr>
        <w:jc w:val="both"/>
        <w:rPr>
          <w:rFonts w:ascii="Arial" w:hAnsi="Arial" w:cs="Arial"/>
          <w:sz w:val="24"/>
          <w:szCs w:val="24"/>
        </w:rPr>
      </w:pPr>
    </w:p>
    <w:p w:rsidR="00E5572B" w:rsidRPr="000E142A" w:rsidRDefault="00E5572B" w:rsidP="000A40D1">
      <w:pPr>
        <w:jc w:val="both"/>
        <w:rPr>
          <w:rFonts w:ascii="Arial" w:hAnsi="Arial" w:cs="Arial"/>
          <w:sz w:val="24"/>
          <w:szCs w:val="24"/>
        </w:rPr>
      </w:pPr>
    </w:p>
    <w:p w:rsidR="00E5572B" w:rsidRPr="000E142A" w:rsidRDefault="00E5572B" w:rsidP="000A40D1">
      <w:pPr>
        <w:jc w:val="both"/>
        <w:rPr>
          <w:rFonts w:ascii="Arial" w:hAnsi="Arial" w:cs="Arial"/>
          <w:sz w:val="24"/>
          <w:szCs w:val="24"/>
        </w:rPr>
      </w:pPr>
    </w:p>
    <w:p w:rsidR="00E5572B" w:rsidRPr="000E142A" w:rsidRDefault="00E5572B" w:rsidP="000A40D1">
      <w:pPr>
        <w:jc w:val="both"/>
        <w:rPr>
          <w:rFonts w:ascii="Arial" w:hAnsi="Arial" w:cs="Arial"/>
          <w:sz w:val="24"/>
          <w:szCs w:val="24"/>
        </w:rPr>
      </w:pPr>
    </w:p>
    <w:p w:rsidR="00E5572B" w:rsidRPr="000E142A" w:rsidRDefault="00E5572B" w:rsidP="000A40D1">
      <w:pPr>
        <w:jc w:val="both"/>
        <w:rPr>
          <w:rFonts w:ascii="Arial" w:hAnsi="Arial" w:cs="Arial"/>
          <w:sz w:val="24"/>
          <w:szCs w:val="24"/>
        </w:rPr>
      </w:pPr>
    </w:p>
    <w:p w:rsidR="00E5572B" w:rsidRPr="000E142A" w:rsidRDefault="00E5572B" w:rsidP="000A40D1">
      <w:pPr>
        <w:jc w:val="both"/>
        <w:rPr>
          <w:rFonts w:ascii="Arial" w:hAnsi="Arial" w:cs="Arial"/>
          <w:sz w:val="24"/>
          <w:szCs w:val="24"/>
        </w:rPr>
      </w:pPr>
    </w:p>
    <w:p w:rsidR="00E5572B" w:rsidRPr="000E142A" w:rsidRDefault="00E5572B" w:rsidP="000A40D1">
      <w:pPr>
        <w:jc w:val="both"/>
        <w:rPr>
          <w:rFonts w:ascii="Arial" w:hAnsi="Arial" w:cs="Arial"/>
          <w:sz w:val="24"/>
          <w:szCs w:val="24"/>
        </w:rPr>
      </w:pPr>
    </w:p>
    <w:p w:rsidR="00E5572B" w:rsidRPr="000E142A" w:rsidRDefault="00E5572B" w:rsidP="000A40D1">
      <w:pPr>
        <w:jc w:val="both"/>
        <w:rPr>
          <w:rFonts w:ascii="Arial" w:hAnsi="Arial" w:cs="Arial"/>
          <w:sz w:val="24"/>
          <w:szCs w:val="24"/>
        </w:rPr>
      </w:pPr>
    </w:p>
    <w:p w:rsidR="00E5572B" w:rsidRPr="000E142A" w:rsidRDefault="00E5572B" w:rsidP="000A40D1">
      <w:pPr>
        <w:jc w:val="both"/>
        <w:rPr>
          <w:rFonts w:ascii="Arial" w:hAnsi="Arial" w:cs="Arial"/>
          <w:sz w:val="24"/>
          <w:szCs w:val="24"/>
        </w:rPr>
      </w:pPr>
    </w:p>
    <w:p w:rsidR="00E5572B" w:rsidRPr="000E142A" w:rsidRDefault="00E5572B" w:rsidP="000A40D1">
      <w:pPr>
        <w:jc w:val="both"/>
        <w:rPr>
          <w:rFonts w:ascii="Arial" w:hAnsi="Arial" w:cs="Arial"/>
          <w:sz w:val="24"/>
          <w:szCs w:val="24"/>
        </w:rPr>
      </w:pPr>
    </w:p>
    <w:p w:rsidR="00E5572B" w:rsidRPr="000E142A" w:rsidRDefault="00E5572B" w:rsidP="000A40D1">
      <w:pPr>
        <w:jc w:val="both"/>
        <w:rPr>
          <w:rFonts w:ascii="Arial" w:hAnsi="Arial" w:cs="Arial"/>
          <w:sz w:val="24"/>
          <w:szCs w:val="24"/>
        </w:rPr>
      </w:pPr>
    </w:p>
    <w:p w:rsidR="00E5572B" w:rsidRPr="006D7B63" w:rsidRDefault="00E5572B">
      <w:pPr>
        <w:rPr>
          <w:rFonts w:ascii="Times New Roman" w:hAnsi="Times New Roman"/>
        </w:rPr>
      </w:pPr>
    </w:p>
    <w:sectPr w:rsidR="00E5572B" w:rsidRPr="006D7B63" w:rsidSect="00FC2E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D95"/>
    <w:multiLevelType w:val="hybridMultilevel"/>
    <w:tmpl w:val="18B8B1CE"/>
    <w:lvl w:ilvl="0" w:tplc="5A54E2F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5F2C56C6"/>
    <w:multiLevelType w:val="hybridMultilevel"/>
    <w:tmpl w:val="363E30B0"/>
    <w:lvl w:ilvl="0" w:tplc="3A563E9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A40D1"/>
    <w:rsid w:val="000E142A"/>
    <w:rsid w:val="00107602"/>
    <w:rsid w:val="00183BCF"/>
    <w:rsid w:val="001E23AB"/>
    <w:rsid w:val="0027063B"/>
    <w:rsid w:val="002C32A6"/>
    <w:rsid w:val="0037043F"/>
    <w:rsid w:val="003B39A7"/>
    <w:rsid w:val="00405587"/>
    <w:rsid w:val="004532C0"/>
    <w:rsid w:val="004A2F02"/>
    <w:rsid w:val="004E4738"/>
    <w:rsid w:val="004F7062"/>
    <w:rsid w:val="00570560"/>
    <w:rsid w:val="005827AF"/>
    <w:rsid w:val="00617EB6"/>
    <w:rsid w:val="006D7B63"/>
    <w:rsid w:val="006F297B"/>
    <w:rsid w:val="00706838"/>
    <w:rsid w:val="007A4190"/>
    <w:rsid w:val="007F25CB"/>
    <w:rsid w:val="00830D56"/>
    <w:rsid w:val="00857A1D"/>
    <w:rsid w:val="008E742B"/>
    <w:rsid w:val="009B6115"/>
    <w:rsid w:val="009D302C"/>
    <w:rsid w:val="00A666AB"/>
    <w:rsid w:val="00B6783D"/>
    <w:rsid w:val="00BC1143"/>
    <w:rsid w:val="00C0240D"/>
    <w:rsid w:val="00C676FD"/>
    <w:rsid w:val="00C762AC"/>
    <w:rsid w:val="00D34C31"/>
    <w:rsid w:val="00D94B1F"/>
    <w:rsid w:val="00D97E99"/>
    <w:rsid w:val="00DC64A1"/>
    <w:rsid w:val="00E5572B"/>
    <w:rsid w:val="00E64D35"/>
    <w:rsid w:val="00E67F6F"/>
    <w:rsid w:val="00EE400A"/>
    <w:rsid w:val="00F574BB"/>
    <w:rsid w:val="00FC2E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9B"/>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A40D1"/>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basedOn w:val="DefaultParagraphFont"/>
    <w:link w:val="ListParagraph"/>
    <w:uiPriority w:val="99"/>
    <w:locked/>
    <w:rsid w:val="000A40D1"/>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C76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6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277</Words>
  <Characters>1579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2015-09-15T09:27:00Z</dcterms:created>
  <dcterms:modified xsi:type="dcterms:W3CDTF">2015-09-15T09:27:00Z</dcterms:modified>
</cp:coreProperties>
</file>