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7074" w14:textId="77777777" w:rsidR="004F0568" w:rsidRDefault="004F0568" w:rsidP="00CB7801">
      <w:pPr>
        <w:jc w:val="center"/>
        <w:rPr>
          <w:rFonts w:ascii="Trebuchet MS" w:hAnsi="Trebuchet MS"/>
        </w:rPr>
      </w:pPr>
    </w:p>
    <w:p w14:paraId="56547075" w14:textId="77777777"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14:paraId="56547076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14:paraId="56547077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14:paraId="56547078" w14:textId="77777777"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14:paraId="56547079" w14:textId="77777777" w:rsidR="00CB7801" w:rsidRPr="00D71BFC" w:rsidRDefault="00CB7801" w:rsidP="00CB7801">
      <w:pPr>
        <w:jc w:val="center"/>
        <w:rPr>
          <w:rFonts w:ascii="Arial" w:hAnsi="Arial" w:cs="Arial"/>
        </w:rPr>
      </w:pPr>
    </w:p>
    <w:p w14:paraId="5654707A" w14:textId="77777777" w:rsidR="00CB7801" w:rsidRPr="009D5245" w:rsidRDefault="00CB7801" w:rsidP="00CB7801">
      <w:pPr>
        <w:rPr>
          <w:rFonts w:cs="Tunga"/>
          <w:szCs w:val="24"/>
        </w:rPr>
      </w:pPr>
    </w:p>
    <w:p w14:paraId="5654707B" w14:textId="77777777"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14:paraId="5654707C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5654707D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5654707E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14:paraId="5654707F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56547080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14:paraId="56547081" w14:textId="0F8816C5"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05477E">
        <w:rPr>
          <w:rFonts w:cs="Tunga"/>
          <w:b/>
          <w:szCs w:val="24"/>
          <w:lang w:val="en-ZA"/>
        </w:rPr>
        <w:t>3396</w:t>
      </w:r>
      <w:bookmarkStart w:id="0" w:name="_GoBack"/>
      <w:bookmarkEnd w:id="0"/>
    </w:p>
    <w:p w14:paraId="56547082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56547083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56547084" w14:textId="77777777"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E94066">
        <w:rPr>
          <w:rFonts w:cs="Tunga"/>
          <w:szCs w:val="24"/>
          <w:lang w:val="en-ZA"/>
        </w:rPr>
        <w:t xml:space="preserve"> MR</w:t>
      </w:r>
    </w:p>
    <w:p w14:paraId="56547085" w14:textId="77777777"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14:paraId="56547086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56547087" w14:textId="77777777" w:rsidR="00CB7801" w:rsidRDefault="00CB7801" w:rsidP="00CB7801">
      <w:pPr>
        <w:rPr>
          <w:rFonts w:cs="Tunga"/>
          <w:szCs w:val="24"/>
          <w:lang w:val="en-ZA"/>
        </w:rPr>
      </w:pPr>
    </w:p>
    <w:p w14:paraId="56547088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56547089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14:paraId="5654708A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14:paraId="5654708B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5654708C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5654708D" w14:textId="77777777"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14:paraId="5654708E" w14:textId="77777777"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14:paraId="5654708F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56547090" w14:textId="77777777"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14:paraId="56547091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56547092" w14:textId="77777777" w:rsidR="00CB7801" w:rsidRPr="009D5245" w:rsidRDefault="00CB7801" w:rsidP="00CB7801">
      <w:pPr>
        <w:rPr>
          <w:rFonts w:cs="Tunga"/>
          <w:szCs w:val="24"/>
          <w:lang w:val="en-ZA"/>
        </w:rPr>
      </w:pPr>
    </w:p>
    <w:p w14:paraId="56547093" w14:textId="77777777"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14:paraId="56547094" w14:textId="77777777" w:rsidR="00F2065C" w:rsidRPr="009D5245" w:rsidRDefault="00F2065C" w:rsidP="00F2065C">
      <w:pPr>
        <w:rPr>
          <w:rFonts w:cs="Tunga"/>
          <w:szCs w:val="24"/>
          <w:lang w:val="en-ZA"/>
        </w:rPr>
      </w:pPr>
    </w:p>
    <w:p w14:paraId="56547095" w14:textId="77777777" w:rsidR="00F2065C" w:rsidRPr="009D5245" w:rsidRDefault="00F2065C" w:rsidP="00F2065C">
      <w:pPr>
        <w:rPr>
          <w:rFonts w:cs="Tunga"/>
          <w:szCs w:val="24"/>
          <w:lang w:val="en-ZA"/>
        </w:rPr>
      </w:pPr>
    </w:p>
    <w:p w14:paraId="56547096" w14:textId="77777777" w:rsidR="005745B0" w:rsidRDefault="005745B0" w:rsidP="00F2065C">
      <w:pPr>
        <w:rPr>
          <w:rFonts w:cs="Tunga"/>
          <w:szCs w:val="24"/>
          <w:lang w:val="en-ZA"/>
        </w:rPr>
      </w:pPr>
    </w:p>
    <w:p w14:paraId="56547097" w14:textId="77777777" w:rsidR="00C21927" w:rsidRDefault="00C21927" w:rsidP="00F2065C">
      <w:pPr>
        <w:rPr>
          <w:rFonts w:cs="Tunga"/>
          <w:szCs w:val="24"/>
          <w:lang w:val="en-ZA"/>
        </w:rPr>
      </w:pPr>
    </w:p>
    <w:p w14:paraId="56547098" w14:textId="77777777" w:rsidR="00C21927" w:rsidRDefault="00C21927" w:rsidP="00F2065C">
      <w:pPr>
        <w:rPr>
          <w:rFonts w:cs="Tunga"/>
          <w:szCs w:val="24"/>
          <w:lang w:val="en-ZA"/>
        </w:rPr>
      </w:pPr>
    </w:p>
    <w:p w14:paraId="56547099" w14:textId="77777777" w:rsidR="0024652D" w:rsidRDefault="0024652D" w:rsidP="00F2065C">
      <w:pPr>
        <w:rPr>
          <w:rFonts w:cs="Tunga"/>
          <w:szCs w:val="24"/>
          <w:lang w:val="en-ZA"/>
        </w:rPr>
      </w:pPr>
    </w:p>
    <w:p w14:paraId="5654709A" w14:textId="77777777" w:rsidR="0024652D" w:rsidRDefault="0024652D" w:rsidP="00F2065C">
      <w:pPr>
        <w:rPr>
          <w:rFonts w:cs="Tunga"/>
          <w:szCs w:val="24"/>
          <w:lang w:val="en-ZA"/>
        </w:rPr>
      </w:pPr>
    </w:p>
    <w:p w14:paraId="5654709B" w14:textId="77777777" w:rsidR="009326CD" w:rsidRDefault="009326CD" w:rsidP="00F2065C">
      <w:pPr>
        <w:rPr>
          <w:rFonts w:cs="Tunga"/>
          <w:szCs w:val="24"/>
          <w:lang w:val="en-ZA"/>
        </w:rPr>
      </w:pPr>
    </w:p>
    <w:p w14:paraId="5654709C" w14:textId="77777777" w:rsidR="009326CD" w:rsidRDefault="009326CD" w:rsidP="00F2065C">
      <w:pPr>
        <w:rPr>
          <w:rFonts w:cs="Tunga"/>
          <w:szCs w:val="24"/>
          <w:lang w:val="en-ZA"/>
        </w:rPr>
      </w:pPr>
    </w:p>
    <w:p w14:paraId="5654709D" w14:textId="77777777"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lastRenderedPageBreak/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14:paraId="5654709E" w14:textId="61ECF329"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BC563A">
        <w:rPr>
          <w:rFonts w:ascii="Arial" w:hAnsi="Arial" w:cs="Arial"/>
          <w:b/>
          <w:szCs w:val="24"/>
        </w:rPr>
        <w:t>339</w:t>
      </w:r>
      <w:r w:rsidR="0005477E">
        <w:rPr>
          <w:rFonts w:ascii="Arial" w:hAnsi="Arial" w:cs="Arial"/>
          <w:b/>
          <w:szCs w:val="24"/>
        </w:rPr>
        <w:t>6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BC563A">
        <w:rPr>
          <w:rFonts w:ascii="Arial" w:hAnsi="Arial" w:cs="Arial"/>
          <w:b/>
          <w:szCs w:val="24"/>
        </w:rPr>
        <w:t xml:space="preserve"> NW3788</w:t>
      </w:r>
      <w:r w:rsidR="00047550">
        <w:rPr>
          <w:rFonts w:ascii="Arial" w:hAnsi="Arial" w:cs="Arial"/>
          <w:b/>
          <w:szCs w:val="24"/>
        </w:rPr>
        <w:t>E</w:t>
      </w:r>
    </w:p>
    <w:p w14:paraId="5654709F" w14:textId="77777777"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601734">
        <w:rPr>
          <w:rFonts w:ascii="Arial" w:hAnsi="Arial" w:cs="Arial"/>
          <w:b/>
          <w:szCs w:val="24"/>
        </w:rPr>
        <w:t xml:space="preserve"> 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06B35">
        <w:rPr>
          <w:rFonts w:ascii="Arial" w:hAnsi="Arial" w:cs="Arial"/>
          <w:b/>
          <w:szCs w:val="24"/>
        </w:rPr>
        <w:t>03</w:t>
      </w:r>
      <w:r w:rsidR="00601734">
        <w:rPr>
          <w:rFonts w:ascii="Arial" w:hAnsi="Arial" w:cs="Arial"/>
          <w:b/>
          <w:szCs w:val="24"/>
        </w:rPr>
        <w:t xml:space="preserve"> </w:t>
      </w:r>
      <w:r w:rsidR="00706B35">
        <w:rPr>
          <w:rFonts w:ascii="Arial" w:hAnsi="Arial" w:cs="Arial"/>
          <w:b/>
          <w:szCs w:val="24"/>
        </w:rPr>
        <w:t>Nov</w:t>
      </w:r>
      <w:r w:rsidR="00601734">
        <w:rPr>
          <w:rFonts w:ascii="Arial" w:hAnsi="Arial" w:cs="Arial"/>
          <w:b/>
          <w:szCs w:val="24"/>
        </w:rPr>
        <w:t xml:space="preserve"> </w:t>
      </w:r>
      <w:r w:rsidR="008465AE" w:rsidRPr="008465AE">
        <w:rPr>
          <w:rFonts w:ascii="Arial" w:hAnsi="Arial" w:cs="Arial"/>
          <w:b/>
          <w:szCs w:val="24"/>
        </w:rPr>
        <w:t>2017</w:t>
      </w:r>
    </w:p>
    <w:p w14:paraId="565470A0" w14:textId="77777777"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BC563A">
        <w:rPr>
          <w:rFonts w:ascii="Arial" w:hAnsi="Arial" w:cs="Arial"/>
          <w:b/>
          <w:szCs w:val="24"/>
        </w:rPr>
        <w:t xml:space="preserve"> </w:t>
      </w:r>
    </w:p>
    <w:p w14:paraId="565470A1" w14:textId="6462B5E1" w:rsidR="00BC563A" w:rsidRPr="00FB6231" w:rsidRDefault="00BC563A" w:rsidP="00BC563A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szCs w:val="24"/>
          <w:lang w:val="af-ZA"/>
        </w:rPr>
      </w:pPr>
      <w:r>
        <w:rPr>
          <w:rFonts w:ascii="Times New Roman" w:hAnsi="Times New Roman"/>
          <w:b/>
          <w:noProof/>
          <w:szCs w:val="24"/>
          <w:lang w:val="af-ZA"/>
        </w:rPr>
        <w:t>339</w:t>
      </w:r>
      <w:r w:rsidR="0005477E">
        <w:rPr>
          <w:rFonts w:ascii="Times New Roman" w:hAnsi="Times New Roman"/>
          <w:b/>
          <w:noProof/>
          <w:szCs w:val="24"/>
          <w:lang w:val="af-ZA"/>
        </w:rPr>
        <w:t>6</w:t>
      </w:r>
      <w:r>
        <w:rPr>
          <w:rFonts w:ascii="Times New Roman" w:hAnsi="Times New Roman"/>
          <w:b/>
          <w:noProof/>
          <w:szCs w:val="24"/>
          <w:lang w:val="af-ZA"/>
        </w:rPr>
        <w:t>.</w:t>
      </w:r>
      <w:r>
        <w:rPr>
          <w:rFonts w:ascii="Times New Roman" w:hAnsi="Times New Roman"/>
          <w:b/>
          <w:noProof/>
          <w:szCs w:val="24"/>
          <w:lang w:val="af-ZA"/>
        </w:rPr>
        <w:tab/>
      </w:r>
      <w:r w:rsidRPr="00FB6231">
        <w:rPr>
          <w:rFonts w:ascii="Arial" w:hAnsi="Arial" w:cs="Arial"/>
          <w:b/>
          <w:noProof/>
          <w:szCs w:val="24"/>
          <w:lang w:val="af-ZA"/>
        </w:rPr>
        <w:t>Mr T J Brauteseth (DA) to ask the Minister of Mineral Resources:</w:t>
      </w:r>
    </w:p>
    <w:p w14:paraId="565470A2" w14:textId="77777777" w:rsidR="00BC563A" w:rsidRPr="00FB6231" w:rsidRDefault="00BC563A" w:rsidP="00FB6231">
      <w:pPr>
        <w:spacing w:before="100" w:beforeAutospacing="1" w:after="100" w:afterAutospacing="1" w:line="360" w:lineRule="auto"/>
        <w:ind w:left="851"/>
        <w:rPr>
          <w:rFonts w:ascii="Arial" w:hAnsi="Arial" w:cs="Arial"/>
          <w:sz w:val="20"/>
        </w:rPr>
      </w:pPr>
      <w:r w:rsidRPr="00FB6231">
        <w:rPr>
          <w:rFonts w:ascii="Arial" w:hAnsi="Arial" w:cs="Arial"/>
          <w:szCs w:val="24"/>
        </w:rPr>
        <w:t>Whether his department is aware of any salary scales used by the mining sector when it classifies paygrades; if not, what is the position in this regard; if so, what are the details of the (a) salary band for each category and (b) number of persons employed as (</w:t>
      </w:r>
      <w:proofErr w:type="spellStart"/>
      <w:r w:rsidRPr="00FB6231">
        <w:rPr>
          <w:rFonts w:ascii="Arial" w:hAnsi="Arial" w:cs="Arial"/>
          <w:szCs w:val="24"/>
        </w:rPr>
        <w:t>i</w:t>
      </w:r>
      <w:proofErr w:type="spellEnd"/>
      <w:r w:rsidRPr="00FB6231">
        <w:rPr>
          <w:rFonts w:ascii="Arial" w:hAnsi="Arial" w:cs="Arial"/>
          <w:szCs w:val="24"/>
        </w:rPr>
        <w:t xml:space="preserve">) permanent employees and (ii) outsourced contractors in the (aa) platinum group metals and (bb) gold sectors in </w:t>
      </w:r>
      <w:r w:rsidRPr="00FB6231">
        <w:rPr>
          <w:rFonts w:ascii="Arial" w:hAnsi="Arial" w:cs="Arial"/>
          <w:noProof/>
          <w:szCs w:val="24"/>
          <w:lang w:val="af-ZA"/>
        </w:rPr>
        <w:t>each</w:t>
      </w:r>
      <w:r w:rsidRPr="00FB6231">
        <w:rPr>
          <w:rFonts w:ascii="Arial" w:hAnsi="Arial" w:cs="Arial"/>
          <w:szCs w:val="24"/>
        </w:rPr>
        <w:t xml:space="preserve"> of the specified salary scales for each financial year since 1 April 2006</w:t>
      </w:r>
      <w:r w:rsidRPr="00FB6231">
        <w:rPr>
          <w:rFonts w:ascii="Arial" w:hAnsi="Arial" w:cs="Arial"/>
          <w:noProof/>
          <w:szCs w:val="24"/>
          <w:lang w:val="af-ZA"/>
        </w:rPr>
        <w:t>?</w:t>
      </w:r>
      <w:r w:rsidRPr="00FB6231">
        <w:rPr>
          <w:rFonts w:ascii="Arial" w:hAnsi="Arial" w:cs="Arial"/>
          <w:noProof/>
          <w:szCs w:val="24"/>
          <w:lang w:val="af-ZA"/>
        </w:rPr>
        <w:tab/>
      </w:r>
      <w:r w:rsidRPr="00FB6231">
        <w:rPr>
          <w:rFonts w:ascii="Arial" w:hAnsi="Arial" w:cs="Arial"/>
          <w:noProof/>
          <w:szCs w:val="24"/>
          <w:lang w:val="af-ZA"/>
        </w:rPr>
        <w:tab/>
      </w:r>
      <w:r w:rsidRPr="00FB6231">
        <w:rPr>
          <w:rFonts w:ascii="Arial" w:hAnsi="Arial" w:cs="Arial"/>
          <w:noProof/>
          <w:szCs w:val="24"/>
          <w:lang w:val="af-ZA"/>
        </w:rPr>
        <w:tab/>
      </w:r>
      <w:r w:rsidRPr="00FB6231">
        <w:rPr>
          <w:rFonts w:ascii="Arial" w:hAnsi="Arial" w:cs="Arial"/>
          <w:noProof/>
          <w:szCs w:val="24"/>
          <w:lang w:val="af-ZA"/>
        </w:rPr>
        <w:tab/>
      </w:r>
      <w:r w:rsidRPr="00FB6231">
        <w:rPr>
          <w:rFonts w:ascii="Arial" w:hAnsi="Arial" w:cs="Arial"/>
          <w:noProof/>
          <w:szCs w:val="24"/>
          <w:lang w:val="af-ZA"/>
        </w:rPr>
        <w:tab/>
      </w:r>
      <w:r w:rsidRPr="00FB6231">
        <w:rPr>
          <w:rFonts w:ascii="Arial" w:hAnsi="Arial" w:cs="Arial"/>
          <w:noProof/>
          <w:szCs w:val="24"/>
          <w:lang w:val="af-ZA"/>
        </w:rPr>
        <w:tab/>
      </w:r>
      <w:r w:rsidRPr="00FB6231">
        <w:rPr>
          <w:rFonts w:ascii="Arial" w:hAnsi="Arial" w:cs="Arial"/>
          <w:noProof/>
          <w:szCs w:val="24"/>
          <w:lang w:val="af-ZA"/>
        </w:rPr>
        <w:tab/>
      </w:r>
      <w:r w:rsidRPr="00FB6231">
        <w:rPr>
          <w:rFonts w:ascii="Arial" w:hAnsi="Arial" w:cs="Arial"/>
          <w:noProof/>
          <w:sz w:val="20"/>
          <w:lang w:val="af-ZA"/>
        </w:rPr>
        <w:t>NW3788E</w:t>
      </w:r>
    </w:p>
    <w:p w14:paraId="565470A3" w14:textId="77777777" w:rsidR="006408E5" w:rsidRPr="00BD0B8B" w:rsidRDefault="006408E5" w:rsidP="00F77B44">
      <w:pPr>
        <w:spacing w:before="100" w:beforeAutospacing="1" w:after="100" w:afterAutospacing="1" w:line="360" w:lineRule="auto"/>
        <w:rPr>
          <w:rFonts w:ascii="Arial" w:eastAsia="Calibri" w:hAnsi="Arial" w:cs="Arial"/>
          <w:b/>
          <w:snapToGrid/>
          <w:color w:val="auto"/>
          <w:szCs w:val="24"/>
          <w:lang w:val="en-ZA"/>
        </w:rPr>
      </w:pPr>
      <w:r w:rsidRPr="00BD0B8B">
        <w:rPr>
          <w:rFonts w:ascii="Arial" w:eastAsia="Calibri" w:hAnsi="Arial" w:cs="Arial"/>
          <w:b/>
          <w:snapToGrid/>
          <w:color w:val="auto"/>
          <w:szCs w:val="24"/>
          <w:lang w:val="en-ZA"/>
        </w:rPr>
        <w:t>Reply</w:t>
      </w:r>
    </w:p>
    <w:p w14:paraId="565470A4" w14:textId="77777777" w:rsidR="00BB434F" w:rsidRDefault="00FB6231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The salary band are regulated by the Basic Conditions of Employment Act and all other related labour legislation</w:t>
      </w:r>
      <w:r w:rsidR="00836DC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all of which are under the administration of the Department of Labour. </w:t>
      </w:r>
    </w:p>
    <w:p w14:paraId="565470A5" w14:textId="77777777" w:rsidR="00FB6231" w:rsidRDefault="00FB6231">
      <w:pPr>
        <w:rPr>
          <w:rFonts w:ascii="Arial" w:hAnsi="Arial" w:cs="Arial"/>
        </w:rPr>
      </w:pPr>
    </w:p>
    <w:p w14:paraId="565470A6" w14:textId="77777777" w:rsidR="00FB6231" w:rsidRDefault="00FB6231">
      <w:pPr>
        <w:rPr>
          <w:rFonts w:ascii="Arial" w:hAnsi="Arial" w:cs="Arial"/>
        </w:rPr>
      </w:pPr>
    </w:p>
    <w:p w14:paraId="565470A7" w14:textId="77777777" w:rsidR="00710E05" w:rsidRPr="00BD0B8B" w:rsidRDefault="005D199F">
      <w:pPr>
        <w:rPr>
          <w:rFonts w:ascii="Arial" w:hAnsi="Arial" w:cs="Arial"/>
        </w:rPr>
      </w:pPr>
      <w:r w:rsidRPr="00BD0B8B">
        <w:rPr>
          <w:rFonts w:ascii="Arial" w:hAnsi="Arial" w:cs="Arial"/>
        </w:rPr>
        <w:t>A</w:t>
      </w:r>
      <w:r w:rsidR="00710E05" w:rsidRPr="00BD0B8B">
        <w:rPr>
          <w:rFonts w:ascii="Arial" w:hAnsi="Arial" w:cs="Arial"/>
        </w:rPr>
        <w:t>pproved/Not Approved</w:t>
      </w:r>
    </w:p>
    <w:p w14:paraId="565470A8" w14:textId="77777777" w:rsidR="00BB434F" w:rsidRPr="00BD0B8B" w:rsidRDefault="00BB434F">
      <w:pPr>
        <w:rPr>
          <w:rFonts w:ascii="Arial" w:hAnsi="Arial" w:cs="Arial"/>
        </w:rPr>
      </w:pPr>
    </w:p>
    <w:p w14:paraId="565470A9" w14:textId="77777777" w:rsidR="00BB434F" w:rsidRPr="00BD0B8B" w:rsidRDefault="00BB434F">
      <w:pPr>
        <w:rPr>
          <w:rFonts w:ascii="Arial" w:hAnsi="Arial" w:cs="Arial"/>
        </w:rPr>
      </w:pPr>
    </w:p>
    <w:p w14:paraId="565470AA" w14:textId="77777777" w:rsidR="00BB434F" w:rsidRPr="00BD0B8B" w:rsidRDefault="00BB434F">
      <w:pPr>
        <w:rPr>
          <w:rFonts w:ascii="Arial" w:hAnsi="Arial" w:cs="Arial"/>
        </w:rPr>
      </w:pPr>
    </w:p>
    <w:p w14:paraId="565470AB" w14:textId="77777777" w:rsidR="00C21927" w:rsidRPr="00BD0B8B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BD0B8B">
        <w:rPr>
          <w:rFonts w:ascii="Arial" w:hAnsi="Arial" w:cs="Arial"/>
          <w:b/>
          <w:szCs w:val="24"/>
          <w:lang w:val="en-ZA"/>
        </w:rPr>
        <w:t>Mr MJ Zwane, MP</w:t>
      </w:r>
    </w:p>
    <w:p w14:paraId="565470AC" w14:textId="77777777" w:rsidR="00C21927" w:rsidRPr="00BD0B8B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BD0B8B">
        <w:rPr>
          <w:rFonts w:ascii="Arial" w:hAnsi="Arial" w:cs="Arial"/>
          <w:b/>
          <w:szCs w:val="24"/>
          <w:lang w:val="en-ZA"/>
        </w:rPr>
        <w:t>Minister of Mineral Resources</w:t>
      </w:r>
    </w:p>
    <w:p w14:paraId="565470AD" w14:textId="77777777" w:rsidR="00C21927" w:rsidRPr="00BD0B8B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14:paraId="565470AE" w14:textId="77777777" w:rsidR="0024652D" w:rsidRPr="00BD0B8B" w:rsidRDefault="00C21927">
      <w:pPr>
        <w:rPr>
          <w:rFonts w:ascii="Arial" w:hAnsi="Arial" w:cs="Arial"/>
        </w:rPr>
      </w:pPr>
      <w:r w:rsidRPr="00BD0B8B">
        <w:rPr>
          <w:rFonts w:ascii="Arial" w:hAnsi="Arial" w:cs="Arial"/>
          <w:b/>
          <w:szCs w:val="24"/>
          <w:lang w:val="en-ZA"/>
        </w:rPr>
        <w:t>Date Submitted:-</w:t>
      </w:r>
      <w:r w:rsidRPr="00BD0B8B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BD0B8B">
        <w:rPr>
          <w:rFonts w:ascii="Arial" w:hAnsi="Arial" w:cs="Arial"/>
          <w:szCs w:val="24"/>
          <w:lang w:val="en-ZA"/>
        </w:rPr>
        <w:t>17</w:t>
      </w:r>
    </w:p>
    <w:p w14:paraId="565470AF" w14:textId="77777777" w:rsidR="0024652D" w:rsidRPr="00BD0B8B" w:rsidRDefault="0024652D">
      <w:pPr>
        <w:rPr>
          <w:rFonts w:ascii="Arial" w:hAnsi="Arial" w:cs="Arial"/>
        </w:rPr>
      </w:pPr>
    </w:p>
    <w:p w14:paraId="565470B0" w14:textId="77777777" w:rsidR="0024652D" w:rsidRPr="00BD0B8B" w:rsidRDefault="0024652D">
      <w:pPr>
        <w:rPr>
          <w:rFonts w:ascii="Arial" w:hAnsi="Arial" w:cs="Arial"/>
        </w:rPr>
      </w:pPr>
    </w:p>
    <w:sectPr w:rsidR="0024652D" w:rsidRPr="00BD0B8B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470B3" w14:textId="77777777" w:rsidR="00710D0B" w:rsidRDefault="00710D0B" w:rsidP="0012321F">
      <w:r>
        <w:separator/>
      </w:r>
    </w:p>
  </w:endnote>
  <w:endnote w:type="continuationSeparator" w:id="0">
    <w:p w14:paraId="565470B4" w14:textId="77777777" w:rsidR="00710D0B" w:rsidRDefault="00710D0B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70B1" w14:textId="77777777" w:rsidR="00710D0B" w:rsidRDefault="00710D0B" w:rsidP="0012321F">
      <w:r>
        <w:separator/>
      </w:r>
    </w:p>
  </w:footnote>
  <w:footnote w:type="continuationSeparator" w:id="0">
    <w:p w14:paraId="565470B2" w14:textId="77777777" w:rsidR="00710D0B" w:rsidRDefault="00710D0B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70B5" w14:textId="77777777"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565470BC" wp14:editId="565470BD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5470B6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565470B7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565470B8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14:paraId="565470B9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565470BA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565470BB" w14:textId="77777777"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417C1"/>
    <w:multiLevelType w:val="hybridMultilevel"/>
    <w:tmpl w:val="0C1E5D3C"/>
    <w:lvl w:ilvl="0" w:tplc="EE189EB4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C2A6DF4"/>
    <w:multiLevelType w:val="hybridMultilevel"/>
    <w:tmpl w:val="B0869EF2"/>
    <w:lvl w:ilvl="0" w:tplc="FD9E221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5477E"/>
    <w:rsid w:val="00073630"/>
    <w:rsid w:val="00080FDA"/>
    <w:rsid w:val="00081987"/>
    <w:rsid w:val="00092BBD"/>
    <w:rsid w:val="0012321F"/>
    <w:rsid w:val="00140786"/>
    <w:rsid w:val="00142115"/>
    <w:rsid w:val="00153858"/>
    <w:rsid w:val="00161355"/>
    <w:rsid w:val="001A6171"/>
    <w:rsid w:val="001C29FE"/>
    <w:rsid w:val="001D33D2"/>
    <w:rsid w:val="001D4A99"/>
    <w:rsid w:val="001F4B6F"/>
    <w:rsid w:val="002312A6"/>
    <w:rsid w:val="00242027"/>
    <w:rsid w:val="00245861"/>
    <w:rsid w:val="0024652D"/>
    <w:rsid w:val="00250E00"/>
    <w:rsid w:val="002555DE"/>
    <w:rsid w:val="00261E52"/>
    <w:rsid w:val="00270EB4"/>
    <w:rsid w:val="00271A0D"/>
    <w:rsid w:val="002803CB"/>
    <w:rsid w:val="002838E1"/>
    <w:rsid w:val="00294F5D"/>
    <w:rsid w:val="002C1CB9"/>
    <w:rsid w:val="002C4587"/>
    <w:rsid w:val="002D378D"/>
    <w:rsid w:val="002F32B6"/>
    <w:rsid w:val="003067FE"/>
    <w:rsid w:val="0031117C"/>
    <w:rsid w:val="0031331C"/>
    <w:rsid w:val="00322C6A"/>
    <w:rsid w:val="00342AA4"/>
    <w:rsid w:val="00343991"/>
    <w:rsid w:val="00360282"/>
    <w:rsid w:val="003653EA"/>
    <w:rsid w:val="0037542B"/>
    <w:rsid w:val="00380DA1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3395"/>
    <w:rsid w:val="00434280"/>
    <w:rsid w:val="0044420A"/>
    <w:rsid w:val="00453E03"/>
    <w:rsid w:val="004568DE"/>
    <w:rsid w:val="00481E65"/>
    <w:rsid w:val="004859C3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01734"/>
    <w:rsid w:val="00637660"/>
    <w:rsid w:val="006408E5"/>
    <w:rsid w:val="00650D3B"/>
    <w:rsid w:val="006779F0"/>
    <w:rsid w:val="006813C3"/>
    <w:rsid w:val="00683EA0"/>
    <w:rsid w:val="006C1B76"/>
    <w:rsid w:val="006C2428"/>
    <w:rsid w:val="006E0049"/>
    <w:rsid w:val="007009AE"/>
    <w:rsid w:val="00706B35"/>
    <w:rsid w:val="00710D0B"/>
    <w:rsid w:val="00710E05"/>
    <w:rsid w:val="007129F7"/>
    <w:rsid w:val="00724221"/>
    <w:rsid w:val="007248BE"/>
    <w:rsid w:val="00730EF0"/>
    <w:rsid w:val="00735993"/>
    <w:rsid w:val="00740702"/>
    <w:rsid w:val="007658F5"/>
    <w:rsid w:val="0077306F"/>
    <w:rsid w:val="00773208"/>
    <w:rsid w:val="00784604"/>
    <w:rsid w:val="00785489"/>
    <w:rsid w:val="007A0F40"/>
    <w:rsid w:val="007B11E2"/>
    <w:rsid w:val="007B3608"/>
    <w:rsid w:val="007B73E5"/>
    <w:rsid w:val="007D2AA0"/>
    <w:rsid w:val="007D5D3D"/>
    <w:rsid w:val="007E6206"/>
    <w:rsid w:val="007F708D"/>
    <w:rsid w:val="00815785"/>
    <w:rsid w:val="00836DC1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5148"/>
    <w:rsid w:val="00926281"/>
    <w:rsid w:val="009326CD"/>
    <w:rsid w:val="0094670D"/>
    <w:rsid w:val="00955899"/>
    <w:rsid w:val="00985A6F"/>
    <w:rsid w:val="009A2D48"/>
    <w:rsid w:val="009A3E88"/>
    <w:rsid w:val="009C2715"/>
    <w:rsid w:val="009C7542"/>
    <w:rsid w:val="009D035E"/>
    <w:rsid w:val="009E7F84"/>
    <w:rsid w:val="009F5FF1"/>
    <w:rsid w:val="00A040D1"/>
    <w:rsid w:val="00A12417"/>
    <w:rsid w:val="00A431EB"/>
    <w:rsid w:val="00A45A7C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D3C57"/>
    <w:rsid w:val="00AE7899"/>
    <w:rsid w:val="00AF2149"/>
    <w:rsid w:val="00AF2EBD"/>
    <w:rsid w:val="00AF62A0"/>
    <w:rsid w:val="00AF7A09"/>
    <w:rsid w:val="00B05B25"/>
    <w:rsid w:val="00B10F8B"/>
    <w:rsid w:val="00B1313C"/>
    <w:rsid w:val="00B23333"/>
    <w:rsid w:val="00B27BBA"/>
    <w:rsid w:val="00B4258D"/>
    <w:rsid w:val="00B56E60"/>
    <w:rsid w:val="00B81428"/>
    <w:rsid w:val="00B91B5B"/>
    <w:rsid w:val="00B95B9A"/>
    <w:rsid w:val="00BB434F"/>
    <w:rsid w:val="00BC1876"/>
    <w:rsid w:val="00BC563A"/>
    <w:rsid w:val="00BD0B8B"/>
    <w:rsid w:val="00BD43C4"/>
    <w:rsid w:val="00BD55E4"/>
    <w:rsid w:val="00BD58C0"/>
    <w:rsid w:val="00BF153B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94066"/>
    <w:rsid w:val="00EB6435"/>
    <w:rsid w:val="00ED2E43"/>
    <w:rsid w:val="00EE0A89"/>
    <w:rsid w:val="00EE24E4"/>
    <w:rsid w:val="00EF232F"/>
    <w:rsid w:val="00EF41C9"/>
    <w:rsid w:val="00F04314"/>
    <w:rsid w:val="00F2065C"/>
    <w:rsid w:val="00F51A35"/>
    <w:rsid w:val="00F7145F"/>
    <w:rsid w:val="00F77B44"/>
    <w:rsid w:val="00F9259E"/>
    <w:rsid w:val="00FA2291"/>
    <w:rsid w:val="00FB6231"/>
    <w:rsid w:val="00FE22F0"/>
    <w:rsid w:val="00FE36D2"/>
    <w:rsid w:val="00FF1B5A"/>
    <w:rsid w:val="00FF6D04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,"/>
  <w14:docId w14:val="56547074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11E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Philby Lorraine Petersen</cp:lastModifiedBy>
  <cp:revision>3</cp:revision>
  <cp:lastPrinted>2017-10-11T12:49:00Z</cp:lastPrinted>
  <dcterms:created xsi:type="dcterms:W3CDTF">2017-11-10T12:33:00Z</dcterms:created>
  <dcterms:modified xsi:type="dcterms:W3CDTF">2017-11-14T13:51:00Z</dcterms:modified>
</cp:coreProperties>
</file>