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8A12A8" w:rsidRDefault="00CE323E" w:rsidP="00593F29">
      <w:pPr>
        <w:jc w:val="center"/>
        <w:rPr>
          <w:rFonts w:ascii="Arial" w:hAnsi="Arial" w:cs="Arial"/>
        </w:rPr>
      </w:pPr>
      <w:r w:rsidRPr="008A12A8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8A12A8" w:rsidRDefault="00C3677B" w:rsidP="00593F29">
      <w:pPr>
        <w:spacing w:after="120" w:line="240" w:lineRule="auto"/>
        <w:jc w:val="center"/>
        <w:rPr>
          <w:rFonts w:ascii="Arial" w:hAnsi="Arial" w:cs="Arial"/>
        </w:rPr>
      </w:pPr>
      <w:r w:rsidRPr="008A12A8">
        <w:rPr>
          <w:rFonts w:ascii="Arial" w:hAnsi="Arial" w:cs="Arial"/>
        </w:rPr>
        <w:t>Private Bag X893, Pretoria, 0001, Tel (012) 312 5555, Fax (012) 323 5618</w:t>
      </w:r>
    </w:p>
    <w:p w:rsidR="006B438D" w:rsidRPr="008A12A8" w:rsidRDefault="00C3677B" w:rsidP="00593F29">
      <w:pPr>
        <w:spacing w:after="120" w:line="240" w:lineRule="auto"/>
        <w:jc w:val="center"/>
        <w:rPr>
          <w:rFonts w:ascii="Arial" w:hAnsi="Arial" w:cs="Arial"/>
        </w:rPr>
      </w:pPr>
      <w:r w:rsidRPr="008A12A8">
        <w:rPr>
          <w:rFonts w:ascii="Arial" w:hAnsi="Arial" w:cs="Arial"/>
        </w:rPr>
        <w:t>Private Bag X9192, Cape Town, 8000, Tel (021) 46</w:t>
      </w:r>
      <w:r w:rsidR="00EA2661" w:rsidRPr="008A12A8">
        <w:rPr>
          <w:rFonts w:ascii="Arial" w:hAnsi="Arial" w:cs="Arial"/>
        </w:rPr>
        <w:t>9</w:t>
      </w:r>
      <w:r w:rsidRPr="008A12A8">
        <w:rPr>
          <w:rFonts w:ascii="Arial" w:hAnsi="Arial" w:cs="Arial"/>
        </w:rPr>
        <w:t xml:space="preserve"> 5</w:t>
      </w:r>
      <w:r w:rsidR="00EA2661" w:rsidRPr="008A12A8">
        <w:rPr>
          <w:rFonts w:ascii="Arial" w:hAnsi="Arial" w:cs="Arial"/>
        </w:rPr>
        <w:t>150</w:t>
      </w:r>
      <w:r w:rsidRPr="008A12A8">
        <w:rPr>
          <w:rFonts w:ascii="Arial" w:hAnsi="Arial" w:cs="Arial"/>
        </w:rPr>
        <w:t>, Fax: (021) 465 7956</w:t>
      </w:r>
    </w:p>
    <w:p w:rsidR="00C3677B" w:rsidRPr="008A12A8" w:rsidRDefault="00C3677B" w:rsidP="0059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jc w:val="center"/>
        <w:rPr>
          <w:rFonts w:ascii="Arial" w:hAnsi="Arial" w:cs="Arial"/>
          <w:b/>
          <w:bCs/>
        </w:rPr>
      </w:pPr>
      <w:r w:rsidRPr="008A12A8">
        <w:rPr>
          <w:rFonts w:ascii="Arial" w:hAnsi="Arial" w:cs="Arial"/>
          <w:b/>
          <w:bCs/>
          <w:lang w:val="en-ZA"/>
        </w:rPr>
        <w:t>Memorandum from the Parliamentary Office</w:t>
      </w:r>
    </w:p>
    <w:p w:rsidR="001915DA" w:rsidRPr="008A12A8" w:rsidRDefault="001915DA" w:rsidP="00593F29">
      <w:pPr>
        <w:jc w:val="center"/>
        <w:rPr>
          <w:rFonts w:ascii="Arial" w:hAnsi="Arial" w:cs="Arial"/>
          <w:b/>
          <w:bCs/>
          <w:lang w:val="en-ZA"/>
        </w:rPr>
      </w:pPr>
      <w:r w:rsidRPr="008A12A8">
        <w:rPr>
          <w:rFonts w:ascii="Arial" w:hAnsi="Arial" w:cs="Arial"/>
          <w:b/>
          <w:bCs/>
          <w:lang w:val="en-ZA"/>
        </w:rPr>
        <w:t>NATIONAL ASSEMBLY</w:t>
      </w:r>
    </w:p>
    <w:p w:rsidR="00C3677B" w:rsidRPr="008A12A8" w:rsidRDefault="00C3677B" w:rsidP="00593F29">
      <w:pPr>
        <w:jc w:val="center"/>
        <w:rPr>
          <w:rFonts w:ascii="Arial" w:hAnsi="Arial" w:cs="Arial"/>
          <w:b/>
          <w:bCs/>
          <w:lang w:val="en-ZA"/>
        </w:rPr>
      </w:pPr>
      <w:r w:rsidRPr="008A12A8">
        <w:rPr>
          <w:rFonts w:ascii="Arial" w:hAnsi="Arial" w:cs="Arial"/>
          <w:b/>
          <w:bCs/>
          <w:lang w:val="en-ZA"/>
        </w:rPr>
        <w:t xml:space="preserve">FOR </w:t>
      </w:r>
      <w:r w:rsidR="00AA246C" w:rsidRPr="008A12A8">
        <w:rPr>
          <w:rFonts w:ascii="Arial" w:hAnsi="Arial" w:cs="Arial"/>
          <w:b/>
          <w:bCs/>
          <w:lang w:val="en-ZA"/>
        </w:rPr>
        <w:t>WRITTEN</w:t>
      </w:r>
      <w:r w:rsidRPr="008A12A8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8A12A8" w:rsidRDefault="00C654A2" w:rsidP="00593F29">
      <w:pPr>
        <w:jc w:val="center"/>
        <w:rPr>
          <w:rFonts w:ascii="Arial" w:hAnsi="Arial" w:cs="Arial"/>
          <w:b/>
          <w:bCs/>
          <w:lang w:val="en-ZA"/>
        </w:rPr>
      </w:pPr>
      <w:r w:rsidRPr="008A12A8">
        <w:rPr>
          <w:rFonts w:ascii="Arial" w:hAnsi="Arial" w:cs="Arial"/>
          <w:b/>
          <w:bCs/>
          <w:lang w:val="en-ZA"/>
        </w:rPr>
        <w:t xml:space="preserve">QUESTION </w:t>
      </w:r>
      <w:r w:rsidR="00E81EA9" w:rsidRPr="008A12A8">
        <w:rPr>
          <w:rFonts w:ascii="Arial" w:hAnsi="Arial" w:cs="Arial"/>
          <w:b/>
          <w:bCs/>
          <w:lang w:val="en-ZA"/>
        </w:rPr>
        <w:t>3390</w:t>
      </w:r>
    </w:p>
    <w:p w:rsidR="00C3677B" w:rsidRPr="008A12A8" w:rsidRDefault="00C3677B" w:rsidP="00593F29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8A12A8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8A12A8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9474BF" w:rsidRPr="008A12A8">
        <w:rPr>
          <w:rFonts w:ascii="Arial" w:hAnsi="Arial" w:cs="Arial"/>
          <w:b/>
          <w:bCs/>
          <w:u w:val="single"/>
          <w:lang w:val="en-ZA"/>
        </w:rPr>
        <w:t>09</w:t>
      </w:r>
      <w:r w:rsidR="00CB1096" w:rsidRPr="008A12A8">
        <w:rPr>
          <w:rFonts w:ascii="Arial" w:hAnsi="Arial" w:cs="Arial"/>
          <w:b/>
          <w:bCs/>
          <w:u w:val="single"/>
          <w:lang w:val="en-ZA"/>
        </w:rPr>
        <w:t>/</w:t>
      </w:r>
      <w:r w:rsidR="000E6BFB" w:rsidRPr="008A12A8">
        <w:rPr>
          <w:rFonts w:ascii="Arial" w:hAnsi="Arial" w:cs="Arial"/>
          <w:b/>
          <w:bCs/>
          <w:u w:val="single"/>
          <w:lang w:val="en-ZA"/>
        </w:rPr>
        <w:t>11</w:t>
      </w:r>
      <w:r w:rsidR="00CB1096" w:rsidRPr="008A12A8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8A12A8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8A12A8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8A12A8" w:rsidRDefault="009B0E09" w:rsidP="00593F29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8A12A8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8A12A8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9474BF" w:rsidRPr="008A12A8">
        <w:rPr>
          <w:rFonts w:ascii="Arial" w:hAnsi="Arial" w:cs="Arial"/>
          <w:b/>
          <w:bCs/>
          <w:u w:val="single"/>
          <w:lang w:val="en-ZA"/>
        </w:rPr>
        <w:t>39</w:t>
      </w:r>
      <w:r w:rsidR="008A5D41" w:rsidRPr="008A12A8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8A12A8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8A12A8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8A12A8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8A12A8" w:rsidRDefault="002003C8" w:rsidP="008A12A8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F57588">
        <w:rPr>
          <w:rFonts w:ascii="Arial" w:hAnsi="Arial" w:cs="Arial"/>
          <w:b/>
          <w:bCs/>
          <w:noProof/>
          <w:lang w:val="en-ZA"/>
        </w:rPr>
        <w:t>Mr</w:t>
      </w:r>
      <w:r w:rsidRPr="008A12A8">
        <w:rPr>
          <w:rFonts w:ascii="Arial" w:hAnsi="Arial" w:cs="Arial"/>
          <w:b/>
          <w:bCs/>
          <w:lang w:val="en-ZA"/>
        </w:rPr>
        <w:t xml:space="preserve"> A P van der Westhuizen (DA) </w:t>
      </w:r>
      <w:r w:rsidR="002A76BD" w:rsidRPr="008A12A8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690C1C" w:rsidRPr="008A12A8" w:rsidRDefault="006E36D9" w:rsidP="008A12A8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  <w:r w:rsidRPr="008A12A8">
        <w:rPr>
          <w:rFonts w:ascii="Arial" w:eastAsia="Cambria" w:hAnsi="Arial" w:cs="Arial"/>
        </w:rPr>
        <w:t>(1)</w:t>
      </w:r>
      <w:r w:rsidRPr="008A12A8">
        <w:rPr>
          <w:rFonts w:ascii="Arial" w:eastAsia="Cambria" w:hAnsi="Arial" w:cs="Arial"/>
        </w:rPr>
        <w:tab/>
      </w:r>
      <w:r w:rsidR="00690C1C" w:rsidRPr="008A12A8">
        <w:rPr>
          <w:rFonts w:ascii="Arial" w:eastAsia="Cambria" w:hAnsi="Arial" w:cs="Arial"/>
        </w:rPr>
        <w:t>According to the database of the records of learners of the SA Qualifications Authority, what number of learners achieved full qualifications on Level 4 as a result of the learnership programme(s) in the (a) 2015, (b) 2016 and (c) 2017 academic years;</w:t>
      </w:r>
    </w:p>
    <w:p w:rsidR="008C3B46" w:rsidRPr="008A12A8" w:rsidRDefault="00690C1C" w:rsidP="008A12A8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  <w:r w:rsidRPr="008A12A8">
        <w:rPr>
          <w:rFonts w:ascii="Arial" w:eastAsia="Cambria" w:hAnsi="Arial" w:cs="Arial"/>
        </w:rPr>
        <w:t>(2)</w:t>
      </w:r>
      <w:r w:rsidRPr="008A12A8">
        <w:rPr>
          <w:rFonts w:ascii="Arial" w:eastAsia="Cambria" w:hAnsi="Arial" w:cs="Arial"/>
        </w:rPr>
        <w:tab/>
        <w:t>whether her department is content with the number of learners who are improving their qualifications through learnership contracts; if not, what (a) changes or initiatives will her department be initiating to improve the opportunities for learners to receive formal, work-place based training and (b) would be the targeted number of learners who will undergo training in future; if so, why?</w:t>
      </w:r>
    </w:p>
    <w:p w:rsidR="001915DA" w:rsidRPr="008A12A8" w:rsidRDefault="00AD207C" w:rsidP="008A12A8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NW3879E</w:t>
      </w:r>
      <w:r w:rsidR="001915DA" w:rsidRPr="008A12A8">
        <w:rPr>
          <w:rFonts w:ascii="Arial" w:hAnsi="Arial" w:cs="Arial"/>
          <w:b/>
        </w:rPr>
        <w:br w:type="page"/>
      </w:r>
    </w:p>
    <w:p w:rsidR="007D5278" w:rsidRPr="008A12A8" w:rsidRDefault="00B12389" w:rsidP="008A12A8">
      <w:pPr>
        <w:spacing w:after="240" w:line="360" w:lineRule="auto"/>
        <w:jc w:val="both"/>
        <w:rPr>
          <w:rFonts w:ascii="Arial" w:hAnsi="Arial" w:cs="Arial"/>
          <w:b/>
        </w:rPr>
      </w:pPr>
      <w:r w:rsidRPr="008A12A8">
        <w:rPr>
          <w:rFonts w:ascii="Arial" w:hAnsi="Arial" w:cs="Arial"/>
          <w:b/>
        </w:rPr>
        <w:lastRenderedPageBreak/>
        <w:t>R</w:t>
      </w:r>
      <w:r w:rsidR="00FC1A3C" w:rsidRPr="008A12A8">
        <w:rPr>
          <w:rFonts w:ascii="Arial" w:hAnsi="Arial" w:cs="Arial"/>
          <w:b/>
        </w:rPr>
        <w:t>EPLY:</w:t>
      </w:r>
    </w:p>
    <w:p w:rsidR="00F92071" w:rsidRPr="008A12A8" w:rsidRDefault="006B0BE3" w:rsidP="008A12A8">
      <w:pPr>
        <w:pStyle w:val="ListParagraph"/>
        <w:numPr>
          <w:ilvl w:val="0"/>
          <w:numId w:val="33"/>
        </w:numPr>
        <w:spacing w:after="240" w:line="360" w:lineRule="auto"/>
        <w:ind w:left="567" w:hanging="567"/>
        <w:jc w:val="both"/>
        <w:rPr>
          <w:rFonts w:ascii="Arial" w:hAnsi="Arial" w:cs="Arial"/>
        </w:rPr>
      </w:pPr>
      <w:r w:rsidRPr="008A12A8">
        <w:rPr>
          <w:rFonts w:ascii="Arial" w:hAnsi="Arial" w:cs="Arial"/>
        </w:rPr>
        <w:t>The number of achievements against the qualifications at NQF Level 4</w:t>
      </w:r>
      <w:r w:rsidR="00040ECA">
        <w:rPr>
          <w:rFonts w:ascii="Arial" w:hAnsi="Arial" w:cs="Arial"/>
        </w:rPr>
        <w:t xml:space="preserve"> </w:t>
      </w:r>
      <w:r w:rsidR="00A921F5">
        <w:rPr>
          <w:rFonts w:ascii="Arial" w:hAnsi="Arial" w:cs="Arial"/>
        </w:rPr>
        <w:t xml:space="preserve"> in l</w:t>
      </w:r>
      <w:r w:rsidR="001C0B99">
        <w:rPr>
          <w:rFonts w:ascii="Arial" w:hAnsi="Arial" w:cs="Arial"/>
        </w:rPr>
        <w:t xml:space="preserve">earnerships </w:t>
      </w:r>
      <w:r w:rsidR="00F57588">
        <w:rPr>
          <w:rFonts w:ascii="Arial" w:hAnsi="Arial" w:cs="Arial"/>
          <w:noProof/>
        </w:rPr>
        <w:t>is</w:t>
      </w:r>
      <w:r w:rsidRPr="008A12A8">
        <w:rPr>
          <w:rFonts w:ascii="Arial" w:hAnsi="Arial" w:cs="Arial"/>
        </w:rPr>
        <w:t xml:space="preserve"> as follows: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88"/>
        <w:gridCol w:w="2992"/>
      </w:tblGrid>
      <w:tr w:rsidR="004B363A" w:rsidRPr="008A12A8" w:rsidTr="008A12A8">
        <w:trPr>
          <w:trHeight w:val="211"/>
        </w:trPr>
        <w:tc>
          <w:tcPr>
            <w:tcW w:w="988" w:type="dxa"/>
          </w:tcPr>
          <w:p w:rsidR="006B0BE3" w:rsidRPr="008A12A8" w:rsidRDefault="006B0BE3" w:rsidP="001C0B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8A12A8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992" w:type="dxa"/>
          </w:tcPr>
          <w:p w:rsidR="006B0BE3" w:rsidRPr="008A12A8" w:rsidRDefault="006B0BE3" w:rsidP="001C0B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8A12A8">
              <w:rPr>
                <w:rFonts w:ascii="Arial" w:hAnsi="Arial" w:cs="Arial"/>
                <w:b/>
              </w:rPr>
              <w:t>Number of Achievements</w:t>
            </w:r>
          </w:p>
        </w:tc>
      </w:tr>
      <w:tr w:rsidR="004B363A" w:rsidRPr="008A12A8" w:rsidTr="008A12A8">
        <w:tc>
          <w:tcPr>
            <w:tcW w:w="988" w:type="dxa"/>
          </w:tcPr>
          <w:p w:rsidR="006B0BE3" w:rsidRPr="008A12A8" w:rsidRDefault="006B0BE3" w:rsidP="001C0B99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12A8">
              <w:rPr>
                <w:rFonts w:ascii="Arial" w:hAnsi="Arial" w:cs="Arial"/>
                <w:color w:val="auto"/>
                <w:sz w:val="22"/>
                <w:szCs w:val="22"/>
              </w:rPr>
              <w:t>2015</w:t>
            </w:r>
          </w:p>
        </w:tc>
        <w:tc>
          <w:tcPr>
            <w:tcW w:w="2992" w:type="dxa"/>
          </w:tcPr>
          <w:p w:rsidR="006B0BE3" w:rsidRPr="008A12A8" w:rsidRDefault="006B0BE3" w:rsidP="001C0B99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12A8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1C0B9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12A8">
              <w:rPr>
                <w:rFonts w:ascii="Arial" w:hAnsi="Arial" w:cs="Arial"/>
                <w:color w:val="auto"/>
                <w:sz w:val="22"/>
                <w:szCs w:val="22"/>
              </w:rPr>
              <w:t>648</w:t>
            </w:r>
          </w:p>
        </w:tc>
      </w:tr>
      <w:tr w:rsidR="004B363A" w:rsidRPr="008A12A8" w:rsidTr="008A12A8">
        <w:tc>
          <w:tcPr>
            <w:tcW w:w="988" w:type="dxa"/>
          </w:tcPr>
          <w:p w:rsidR="006B0BE3" w:rsidRPr="008A12A8" w:rsidRDefault="006B0BE3" w:rsidP="001C0B99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12A8">
              <w:rPr>
                <w:rFonts w:ascii="Arial" w:hAnsi="Arial" w:cs="Arial"/>
                <w:color w:val="auto"/>
                <w:sz w:val="22"/>
                <w:szCs w:val="22"/>
              </w:rPr>
              <w:t>2016</w:t>
            </w:r>
          </w:p>
        </w:tc>
        <w:tc>
          <w:tcPr>
            <w:tcW w:w="2992" w:type="dxa"/>
          </w:tcPr>
          <w:p w:rsidR="006B0BE3" w:rsidRPr="008A12A8" w:rsidRDefault="006B0BE3" w:rsidP="001C0B99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12A8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1C0B9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12A8">
              <w:rPr>
                <w:rFonts w:ascii="Arial" w:hAnsi="Arial" w:cs="Arial"/>
                <w:color w:val="auto"/>
                <w:sz w:val="22"/>
                <w:szCs w:val="22"/>
              </w:rPr>
              <w:t>909</w:t>
            </w:r>
          </w:p>
        </w:tc>
      </w:tr>
      <w:tr w:rsidR="004B363A" w:rsidRPr="008A12A8" w:rsidTr="008A12A8">
        <w:tc>
          <w:tcPr>
            <w:tcW w:w="988" w:type="dxa"/>
          </w:tcPr>
          <w:p w:rsidR="006B0BE3" w:rsidRPr="008A12A8" w:rsidRDefault="006B0BE3" w:rsidP="001C0B99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12A8">
              <w:rPr>
                <w:rFonts w:ascii="Arial" w:hAnsi="Arial" w:cs="Arial"/>
                <w:color w:val="auto"/>
                <w:sz w:val="22"/>
                <w:szCs w:val="22"/>
              </w:rPr>
              <w:t>2017</w:t>
            </w:r>
          </w:p>
        </w:tc>
        <w:tc>
          <w:tcPr>
            <w:tcW w:w="2992" w:type="dxa"/>
          </w:tcPr>
          <w:p w:rsidR="006B0BE3" w:rsidRPr="008A12A8" w:rsidRDefault="006B0BE3" w:rsidP="001C0B99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12A8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1C0B9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12A8">
              <w:rPr>
                <w:rFonts w:ascii="Arial" w:hAnsi="Arial" w:cs="Arial"/>
                <w:color w:val="auto"/>
                <w:sz w:val="22"/>
                <w:szCs w:val="22"/>
              </w:rPr>
              <w:t>573</w:t>
            </w:r>
          </w:p>
        </w:tc>
      </w:tr>
    </w:tbl>
    <w:p w:rsidR="008A12A8" w:rsidRPr="008A12A8" w:rsidRDefault="00F57588" w:rsidP="008A12A8">
      <w:pPr>
        <w:pStyle w:val="ListParagraph"/>
        <w:numPr>
          <w:ilvl w:val="0"/>
          <w:numId w:val="33"/>
        </w:numPr>
        <w:spacing w:before="240" w:after="24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Given</w:t>
      </w:r>
      <w:r w:rsidR="008A12A8" w:rsidRPr="008A12A8">
        <w:rPr>
          <w:rFonts w:ascii="Arial" w:hAnsi="Arial" w:cs="Arial"/>
        </w:rPr>
        <w:t xml:space="preserve"> the increasing number of young people who are not in employment, education or training, the Department </w:t>
      </w:r>
      <w:r w:rsidR="00A921F5">
        <w:rPr>
          <w:rFonts w:ascii="Arial" w:hAnsi="Arial" w:cs="Arial"/>
        </w:rPr>
        <w:t xml:space="preserve">has put </w:t>
      </w:r>
      <w:r w:rsidR="008A12A8" w:rsidRPr="008A12A8">
        <w:rPr>
          <w:rFonts w:ascii="Arial" w:hAnsi="Arial" w:cs="Arial"/>
        </w:rPr>
        <w:t xml:space="preserve">measures </w:t>
      </w:r>
      <w:r w:rsidR="00A921F5">
        <w:rPr>
          <w:rFonts w:ascii="Arial" w:hAnsi="Arial" w:cs="Arial"/>
        </w:rPr>
        <w:t xml:space="preserve">in place </w:t>
      </w:r>
      <w:r w:rsidR="008A12A8" w:rsidRPr="008A12A8">
        <w:rPr>
          <w:rFonts w:ascii="Arial" w:hAnsi="Arial" w:cs="Arial"/>
        </w:rPr>
        <w:t xml:space="preserve">to improve the quality and number of those </w:t>
      </w:r>
      <w:r w:rsidR="00A921F5">
        <w:rPr>
          <w:rFonts w:ascii="Arial" w:hAnsi="Arial" w:cs="Arial"/>
        </w:rPr>
        <w:t>undertaking</w:t>
      </w:r>
      <w:r w:rsidR="008A12A8" w:rsidRPr="008A12A8">
        <w:rPr>
          <w:rFonts w:ascii="Arial" w:hAnsi="Arial" w:cs="Arial"/>
        </w:rPr>
        <w:t xml:space="preserve"> </w:t>
      </w:r>
      <w:r w:rsidR="00A921F5">
        <w:rPr>
          <w:rFonts w:ascii="Arial" w:eastAsia="Cambria" w:hAnsi="Arial" w:cs="Arial"/>
        </w:rPr>
        <w:t>work</w:t>
      </w:r>
      <w:r w:rsidR="008A12A8" w:rsidRPr="008A12A8">
        <w:rPr>
          <w:rFonts w:ascii="Arial" w:eastAsia="Cambria" w:hAnsi="Arial" w:cs="Arial"/>
        </w:rPr>
        <w:t>place</w:t>
      </w:r>
      <w:r w:rsidR="00A921F5">
        <w:rPr>
          <w:rFonts w:ascii="Arial" w:eastAsia="Cambria" w:hAnsi="Arial" w:cs="Arial"/>
        </w:rPr>
        <w:t>-</w:t>
      </w:r>
      <w:r w:rsidR="008A12A8" w:rsidRPr="008A12A8">
        <w:rPr>
          <w:rFonts w:ascii="Arial" w:eastAsia="Cambria" w:hAnsi="Arial" w:cs="Arial"/>
        </w:rPr>
        <w:t>based training</w:t>
      </w:r>
      <w:r w:rsidR="008A12A8" w:rsidRPr="008A12A8">
        <w:rPr>
          <w:rFonts w:ascii="Arial" w:hAnsi="Arial" w:cs="Arial"/>
        </w:rPr>
        <w:t xml:space="preserve">. </w:t>
      </w:r>
    </w:p>
    <w:p w:rsidR="008A12A8" w:rsidRPr="008A12A8" w:rsidRDefault="008A12A8" w:rsidP="00416443">
      <w:pPr>
        <w:pStyle w:val="ListParagraph"/>
        <w:numPr>
          <w:ilvl w:val="0"/>
          <w:numId w:val="30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8A12A8">
        <w:rPr>
          <w:rFonts w:ascii="Arial" w:hAnsi="Arial" w:cs="Arial"/>
        </w:rPr>
        <w:t xml:space="preserve">The Department is embarking on various </w:t>
      </w:r>
      <w:r w:rsidRPr="008A12A8">
        <w:rPr>
          <w:rFonts w:ascii="Arial" w:eastAsia="Cambria" w:hAnsi="Arial" w:cs="Arial"/>
        </w:rPr>
        <w:t>initiatives to improve the opportunities for l</w:t>
      </w:r>
      <w:r w:rsidR="00A921F5">
        <w:rPr>
          <w:rFonts w:ascii="Arial" w:eastAsia="Cambria" w:hAnsi="Arial" w:cs="Arial"/>
        </w:rPr>
        <w:t>earners to receive formal, workplace-</w:t>
      </w:r>
      <w:r w:rsidRPr="008A12A8">
        <w:rPr>
          <w:rFonts w:ascii="Arial" w:eastAsia="Cambria" w:hAnsi="Arial" w:cs="Arial"/>
        </w:rPr>
        <w:t>based training</w:t>
      </w:r>
      <w:r w:rsidR="00A921F5">
        <w:rPr>
          <w:rFonts w:ascii="Arial" w:eastAsia="Cambria" w:hAnsi="Arial" w:cs="Arial"/>
        </w:rPr>
        <w:t>,</w:t>
      </w:r>
      <w:r w:rsidRPr="008A12A8">
        <w:rPr>
          <w:rFonts w:ascii="Arial" w:hAnsi="Arial" w:cs="Arial"/>
        </w:rPr>
        <w:t xml:space="preserve"> such as the S</w:t>
      </w:r>
      <w:r>
        <w:rPr>
          <w:rFonts w:ascii="Arial" w:hAnsi="Arial" w:cs="Arial"/>
        </w:rPr>
        <w:t xml:space="preserve">ector </w:t>
      </w:r>
      <w:r w:rsidRPr="008A12A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ducation and Training Authority (SETA) </w:t>
      </w:r>
      <w:r w:rsidR="00A921F5">
        <w:rPr>
          <w:rFonts w:ascii="Arial" w:hAnsi="Arial" w:cs="Arial"/>
        </w:rPr>
        <w:t>Workplace-</w:t>
      </w:r>
      <w:r w:rsidRPr="008A12A8">
        <w:rPr>
          <w:rFonts w:ascii="Arial" w:hAnsi="Arial" w:cs="Arial"/>
        </w:rPr>
        <w:t>Based Learning Programme Agreement Regulations</w:t>
      </w:r>
      <w:r w:rsidR="00A921F5">
        <w:rPr>
          <w:rFonts w:ascii="Arial" w:hAnsi="Arial" w:cs="Arial"/>
        </w:rPr>
        <w:t>,</w:t>
      </w:r>
      <w:r w:rsidRPr="008A12A8">
        <w:rPr>
          <w:rFonts w:ascii="Arial" w:hAnsi="Arial" w:cs="Arial"/>
        </w:rPr>
        <w:t xml:space="preserve"> which was published </w:t>
      </w:r>
      <w:r w:rsidR="00416443">
        <w:rPr>
          <w:rFonts w:ascii="Arial" w:hAnsi="Arial" w:cs="Arial"/>
        </w:rPr>
        <w:t xml:space="preserve">on </w:t>
      </w:r>
      <w:r w:rsidR="00416443" w:rsidRPr="00416443">
        <w:rPr>
          <w:rFonts w:ascii="Arial" w:hAnsi="Arial" w:cs="Arial"/>
        </w:rPr>
        <w:t xml:space="preserve">16 November 2018 </w:t>
      </w:r>
      <w:r w:rsidRPr="008A12A8">
        <w:rPr>
          <w:rFonts w:ascii="Arial" w:hAnsi="Arial" w:cs="Arial"/>
        </w:rPr>
        <w:t xml:space="preserve">and reviewing the current SETA landscape with a view to better position SETAs to appropriately respond to the needs of their respective sectors. </w:t>
      </w:r>
      <w:r w:rsidRPr="00F57588">
        <w:rPr>
          <w:rFonts w:ascii="Arial" w:hAnsi="Arial" w:cs="Arial"/>
          <w:noProof/>
        </w:rPr>
        <w:t>This</w:t>
      </w:r>
      <w:r w:rsidR="00A921F5">
        <w:rPr>
          <w:rFonts w:ascii="Arial" w:hAnsi="Arial" w:cs="Arial"/>
        </w:rPr>
        <w:t>, amongst others,</w:t>
      </w:r>
      <w:r w:rsidRPr="008A12A8">
        <w:rPr>
          <w:rFonts w:ascii="Arial" w:hAnsi="Arial" w:cs="Arial"/>
        </w:rPr>
        <w:t xml:space="preserve"> is intended to </w:t>
      </w:r>
      <w:r w:rsidR="00A921F5">
        <w:rPr>
          <w:rFonts w:ascii="Arial" w:hAnsi="Arial" w:cs="Arial"/>
        </w:rPr>
        <w:t>increase learner uptake in workplace-</w:t>
      </w:r>
      <w:r w:rsidRPr="008A12A8">
        <w:rPr>
          <w:rFonts w:ascii="Arial" w:hAnsi="Arial" w:cs="Arial"/>
        </w:rPr>
        <w:t xml:space="preserve">based training. </w:t>
      </w:r>
      <w:r w:rsidR="00A921F5">
        <w:rPr>
          <w:rFonts w:ascii="Arial" w:hAnsi="Arial" w:cs="Arial"/>
        </w:rPr>
        <w:t>The establishment of the Centres of S</w:t>
      </w:r>
      <w:r w:rsidRPr="008A12A8">
        <w:rPr>
          <w:rFonts w:ascii="Arial" w:hAnsi="Arial" w:cs="Arial"/>
        </w:rPr>
        <w:t>pecialisation is another in</w:t>
      </w:r>
      <w:r w:rsidR="00A921F5">
        <w:rPr>
          <w:rFonts w:ascii="Arial" w:hAnsi="Arial" w:cs="Arial"/>
        </w:rPr>
        <w:t xml:space="preserve">itiative </w:t>
      </w:r>
      <w:r w:rsidRPr="008A12A8">
        <w:rPr>
          <w:rFonts w:ascii="Arial" w:hAnsi="Arial" w:cs="Arial"/>
        </w:rPr>
        <w:t>to make a meaningful contribution in this regard.</w:t>
      </w:r>
    </w:p>
    <w:p w:rsidR="008A12A8" w:rsidRPr="008A12A8" w:rsidRDefault="008A12A8" w:rsidP="00416443">
      <w:pPr>
        <w:pStyle w:val="ListParagraph"/>
        <w:numPr>
          <w:ilvl w:val="0"/>
          <w:numId w:val="30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57588">
        <w:rPr>
          <w:rFonts w:ascii="Arial" w:hAnsi="Arial" w:cs="Arial"/>
          <w:noProof/>
        </w:rPr>
        <w:t>In terms of</w:t>
      </w:r>
      <w:r w:rsidRPr="00A70A64">
        <w:rPr>
          <w:rFonts w:ascii="Arial" w:hAnsi="Arial" w:cs="Arial"/>
        </w:rPr>
        <w:t xml:space="preserve"> the </w:t>
      </w:r>
      <w:r w:rsidR="00A70A64" w:rsidRPr="00A70A64">
        <w:rPr>
          <w:rFonts w:ascii="Arial" w:hAnsi="Arial" w:cs="Arial"/>
        </w:rPr>
        <w:t>2014</w:t>
      </w:r>
      <w:r w:rsidR="00A921F5">
        <w:rPr>
          <w:rFonts w:ascii="Arial" w:hAnsi="Arial" w:cs="Arial"/>
        </w:rPr>
        <w:t xml:space="preserve"> </w:t>
      </w:r>
      <w:r w:rsidR="00A70A64" w:rsidRPr="00A70A64">
        <w:rPr>
          <w:rFonts w:ascii="Arial" w:hAnsi="Arial" w:cs="Arial"/>
        </w:rPr>
        <w:t>-</w:t>
      </w:r>
      <w:r w:rsidR="00A921F5">
        <w:rPr>
          <w:rFonts w:ascii="Arial" w:hAnsi="Arial" w:cs="Arial"/>
        </w:rPr>
        <w:t xml:space="preserve"> </w:t>
      </w:r>
      <w:r w:rsidR="00A70A64" w:rsidRPr="00A70A64">
        <w:rPr>
          <w:rFonts w:ascii="Arial" w:hAnsi="Arial" w:cs="Arial"/>
        </w:rPr>
        <w:t xml:space="preserve">2019 </w:t>
      </w:r>
      <w:r w:rsidRPr="00A70A64">
        <w:rPr>
          <w:rFonts w:ascii="Arial" w:hAnsi="Arial" w:cs="Arial"/>
        </w:rPr>
        <w:t>M</w:t>
      </w:r>
      <w:r w:rsidR="00416443" w:rsidRPr="00A70A64">
        <w:rPr>
          <w:rFonts w:ascii="Arial" w:hAnsi="Arial" w:cs="Arial"/>
        </w:rPr>
        <w:t>edium Term Strategic Framework</w:t>
      </w:r>
      <w:r w:rsidR="00A921F5">
        <w:rPr>
          <w:rFonts w:ascii="Arial" w:hAnsi="Arial" w:cs="Arial"/>
        </w:rPr>
        <w:t>, the D</w:t>
      </w:r>
      <w:r w:rsidRPr="00A70A64">
        <w:rPr>
          <w:rFonts w:ascii="Arial" w:hAnsi="Arial" w:cs="Arial"/>
        </w:rPr>
        <w:t>epartment has targeted 140 000</w:t>
      </w:r>
      <w:r w:rsidRPr="008A12A8">
        <w:rPr>
          <w:rFonts w:ascii="Arial" w:hAnsi="Arial" w:cs="Arial"/>
        </w:rPr>
        <w:t xml:space="preserve"> </w:t>
      </w:r>
      <w:r w:rsidR="00A70A64">
        <w:rPr>
          <w:rFonts w:ascii="Arial" w:hAnsi="Arial" w:cs="Arial"/>
        </w:rPr>
        <w:t>w</w:t>
      </w:r>
      <w:r w:rsidRPr="008A12A8">
        <w:rPr>
          <w:rFonts w:ascii="Arial" w:hAnsi="Arial" w:cs="Arial"/>
        </w:rPr>
        <w:t>orkplace-based learning opportunities annually by 31 March 2019.</w:t>
      </w:r>
    </w:p>
    <w:p w:rsidR="00F92071" w:rsidRPr="008A12A8" w:rsidRDefault="00F92071" w:rsidP="008A12A8">
      <w:pPr>
        <w:spacing w:after="0" w:line="240" w:lineRule="auto"/>
        <w:jc w:val="both"/>
        <w:rPr>
          <w:rFonts w:ascii="Arial" w:hAnsi="Arial" w:cs="Arial"/>
          <w:b/>
        </w:rPr>
      </w:pPr>
      <w:r w:rsidRPr="008A12A8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F92071" w:rsidRPr="008A12A8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8B408A"/>
    <w:multiLevelType w:val="hybridMultilevel"/>
    <w:tmpl w:val="742E70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D39D8"/>
    <w:multiLevelType w:val="hybridMultilevel"/>
    <w:tmpl w:val="439894A8"/>
    <w:lvl w:ilvl="0" w:tplc="B7281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56B4B"/>
    <w:multiLevelType w:val="hybridMultilevel"/>
    <w:tmpl w:val="157489D4"/>
    <w:lvl w:ilvl="0" w:tplc="DA42AF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9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847379"/>
    <w:multiLevelType w:val="hybridMultilevel"/>
    <w:tmpl w:val="5D3896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2"/>
  </w:num>
  <w:num w:numId="3">
    <w:abstractNumId w:val="21"/>
  </w:num>
  <w:num w:numId="4">
    <w:abstractNumId w:val="2"/>
  </w:num>
  <w:num w:numId="5">
    <w:abstractNumId w:val="28"/>
  </w:num>
  <w:num w:numId="6">
    <w:abstractNumId w:val="18"/>
  </w:num>
  <w:num w:numId="7">
    <w:abstractNumId w:val="25"/>
  </w:num>
  <w:num w:numId="8">
    <w:abstractNumId w:val="17"/>
  </w:num>
  <w:num w:numId="9">
    <w:abstractNumId w:val="27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24"/>
  </w:num>
  <w:num w:numId="15">
    <w:abstractNumId w:val="4"/>
  </w:num>
  <w:num w:numId="16">
    <w:abstractNumId w:val="30"/>
  </w:num>
  <w:num w:numId="17">
    <w:abstractNumId w:val="23"/>
  </w:num>
  <w:num w:numId="18">
    <w:abstractNumId w:val="31"/>
  </w:num>
  <w:num w:numId="19">
    <w:abstractNumId w:val="5"/>
  </w:num>
  <w:num w:numId="20">
    <w:abstractNumId w:val="12"/>
  </w:num>
  <w:num w:numId="21">
    <w:abstractNumId w:val="7"/>
  </w:num>
  <w:num w:numId="22">
    <w:abstractNumId w:val="9"/>
  </w:num>
  <w:num w:numId="23">
    <w:abstractNumId w:val="15"/>
  </w:num>
  <w:num w:numId="24">
    <w:abstractNumId w:val="19"/>
  </w:num>
  <w:num w:numId="25">
    <w:abstractNumId w:val="29"/>
  </w:num>
  <w:num w:numId="26">
    <w:abstractNumId w:val="13"/>
  </w:num>
  <w:num w:numId="27">
    <w:abstractNumId w:val="3"/>
  </w:num>
  <w:num w:numId="28">
    <w:abstractNumId w:val="22"/>
  </w:num>
  <w:num w:numId="29">
    <w:abstractNumId w:val="26"/>
  </w:num>
  <w:num w:numId="30">
    <w:abstractNumId w:val="16"/>
  </w:num>
  <w:num w:numId="31">
    <w:abstractNumId w:val="6"/>
  </w:num>
  <w:num w:numId="32">
    <w:abstractNumId w:val="20"/>
  </w:num>
  <w:num w:numId="3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ytDS3sDA1NjEAAiUdpeDU4uLM/DyQAsNaAK01Zb0sAAAA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0ECA"/>
    <w:rsid w:val="00042D11"/>
    <w:rsid w:val="0004639E"/>
    <w:rsid w:val="00052293"/>
    <w:rsid w:val="000579B9"/>
    <w:rsid w:val="00057A15"/>
    <w:rsid w:val="00063A3A"/>
    <w:rsid w:val="00066497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E6BFB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0B99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03C8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6443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363A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93F29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623AF"/>
    <w:rsid w:val="006639B1"/>
    <w:rsid w:val="00667ADE"/>
    <w:rsid w:val="0068734A"/>
    <w:rsid w:val="006906B4"/>
    <w:rsid w:val="00690C1C"/>
    <w:rsid w:val="00691C91"/>
    <w:rsid w:val="006937BB"/>
    <w:rsid w:val="006965DC"/>
    <w:rsid w:val="00697B7E"/>
    <w:rsid w:val="006A41C9"/>
    <w:rsid w:val="006A5974"/>
    <w:rsid w:val="006A5D9D"/>
    <w:rsid w:val="006B0BE3"/>
    <w:rsid w:val="006B132D"/>
    <w:rsid w:val="006B3F3B"/>
    <w:rsid w:val="006B438D"/>
    <w:rsid w:val="006B5024"/>
    <w:rsid w:val="006C2CF3"/>
    <w:rsid w:val="006D68DE"/>
    <w:rsid w:val="006E3002"/>
    <w:rsid w:val="006E3244"/>
    <w:rsid w:val="006E36D9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0FD5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441F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12A8"/>
    <w:rsid w:val="008A4422"/>
    <w:rsid w:val="008A5D41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474BF"/>
    <w:rsid w:val="0095081D"/>
    <w:rsid w:val="00954F8E"/>
    <w:rsid w:val="009551AA"/>
    <w:rsid w:val="00962612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24C1"/>
    <w:rsid w:val="00A53CDA"/>
    <w:rsid w:val="00A55B89"/>
    <w:rsid w:val="00A666E2"/>
    <w:rsid w:val="00A667E6"/>
    <w:rsid w:val="00A70A64"/>
    <w:rsid w:val="00A73DAA"/>
    <w:rsid w:val="00A74C57"/>
    <w:rsid w:val="00A8120A"/>
    <w:rsid w:val="00A858CE"/>
    <w:rsid w:val="00A86CC6"/>
    <w:rsid w:val="00A921F5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07C"/>
    <w:rsid w:val="00AD2B1D"/>
    <w:rsid w:val="00AD7E6B"/>
    <w:rsid w:val="00AE0682"/>
    <w:rsid w:val="00AE3241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1EA9"/>
    <w:rsid w:val="00E82FE8"/>
    <w:rsid w:val="00E84848"/>
    <w:rsid w:val="00E87D45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57588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A58B-2BBB-4DF9-BC09-F0E1C584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2015-02-27T14:25:00Z</cp:lastPrinted>
  <dcterms:created xsi:type="dcterms:W3CDTF">2018-12-05T06:15:00Z</dcterms:created>
  <dcterms:modified xsi:type="dcterms:W3CDTF">2018-12-05T06:15:00Z</dcterms:modified>
</cp:coreProperties>
</file>