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w:t>
      </w:r>
      <w:r w:rsidR="00D92CB5">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D92CB5" w:rsidRPr="00D92CB5" w:rsidRDefault="00D92CB5" w:rsidP="00D92CB5">
      <w:pPr>
        <w:spacing w:before="100" w:beforeAutospacing="1" w:after="100" w:afterAutospacing="1"/>
        <w:jc w:val="both"/>
        <w:outlineLvl w:val="0"/>
        <w:rPr>
          <w:b/>
          <w:sz w:val="24"/>
          <w:u w:val="single"/>
          <w:lang w:val="en-US"/>
        </w:rPr>
      </w:pPr>
      <w:r w:rsidRPr="00D92CB5">
        <w:rPr>
          <w:b/>
          <w:sz w:val="24"/>
          <w:u w:val="single"/>
          <w:lang w:val="en-US"/>
        </w:rPr>
        <w:t xml:space="preserve">Mr M </w:t>
      </w:r>
      <w:r w:rsidRPr="00D92CB5">
        <w:rPr>
          <w:b/>
          <w:noProof/>
          <w:sz w:val="24"/>
          <w:u w:val="single"/>
          <w:lang w:val="af-ZA"/>
        </w:rPr>
        <w:t>Bagraim</w:t>
      </w:r>
      <w:r w:rsidRPr="00D92CB5">
        <w:rPr>
          <w:b/>
          <w:sz w:val="24"/>
          <w:u w:val="single"/>
          <w:lang w:val="en-US"/>
        </w:rPr>
        <w:t xml:space="preserve"> (DA) to ask the Minister of Health</w:t>
      </w:r>
      <w:r w:rsidRPr="00D92CB5">
        <w:rPr>
          <w:b/>
          <w:sz w:val="24"/>
          <w:u w:val="single"/>
          <w:lang w:val="en-US"/>
        </w:rPr>
        <w:fldChar w:fldCharType="begin"/>
      </w:r>
      <w:r w:rsidRPr="00D92CB5">
        <w:rPr>
          <w:u w:val="single"/>
        </w:rPr>
        <w:instrText xml:space="preserve"> XE "</w:instrText>
      </w:r>
      <w:r w:rsidRPr="00D92CB5">
        <w:rPr>
          <w:b/>
          <w:bCs/>
          <w:sz w:val="24"/>
          <w:u w:val="single"/>
        </w:rPr>
        <w:instrText>Health</w:instrText>
      </w:r>
      <w:r w:rsidRPr="00D92CB5">
        <w:rPr>
          <w:u w:val="single"/>
        </w:rPr>
        <w:instrText xml:space="preserve">" </w:instrText>
      </w:r>
      <w:r w:rsidRPr="00D92CB5">
        <w:rPr>
          <w:b/>
          <w:sz w:val="24"/>
          <w:u w:val="single"/>
          <w:lang w:val="en-US"/>
        </w:rPr>
        <w:fldChar w:fldCharType="end"/>
      </w:r>
      <w:r w:rsidRPr="00D92CB5">
        <w:rPr>
          <w:b/>
          <w:sz w:val="24"/>
          <w:u w:val="single"/>
          <w:lang w:val="en-US"/>
        </w:rPr>
        <w:t>:</w:t>
      </w:r>
    </w:p>
    <w:p w:rsidR="00786C98" w:rsidRPr="00D92CB5" w:rsidRDefault="00D92CB5" w:rsidP="00D92CB5">
      <w:pPr>
        <w:spacing w:before="100" w:beforeAutospacing="1" w:after="100" w:afterAutospacing="1"/>
        <w:jc w:val="both"/>
        <w:rPr>
          <w:color w:val="000000" w:themeColor="text1"/>
          <w:sz w:val="20"/>
          <w:szCs w:val="20"/>
          <w:lang w:val="en-US"/>
        </w:rPr>
      </w:pPr>
      <w:r w:rsidRPr="00D92CB5">
        <w:rPr>
          <w:color w:val="000000"/>
          <w:sz w:val="24"/>
          <w:lang w:val="en-US" w:eastAsia="en-ZA"/>
        </w:rPr>
        <w:t>What (a) number of (i) serviceable and (ii) fully equipped ambulances are being used in each (aa) district municipality and (bb) local municipality in the public health sector in the Western Cape and (b) area in square kilometres does each ambulance service</w:t>
      </w:r>
      <w:r w:rsidRPr="00D92CB5">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D92CB5">
        <w:rPr>
          <w:color w:val="000000"/>
        </w:rPr>
        <w:t>93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AA045A" w:rsidRPr="00AA045A" w:rsidRDefault="00AA045A" w:rsidP="00AA045A">
      <w:pPr>
        <w:pStyle w:val="BodyText"/>
        <w:rPr>
          <w:sz w:val="24"/>
          <w:lang w:val="en-GB"/>
        </w:rPr>
      </w:pPr>
      <w:r w:rsidRPr="00AA045A">
        <w:rPr>
          <w:sz w:val="24"/>
          <w:lang w:val="en-GB"/>
        </w:rPr>
        <w:t>The following table reflects the details in this regard</w:t>
      </w:r>
    </w:p>
    <w:p w:rsidR="00581080" w:rsidRPr="009E3AD8" w:rsidRDefault="00581080" w:rsidP="00581080">
      <w:pPr>
        <w:rPr>
          <w:bCs/>
          <w:sz w:val="24"/>
          <w:u w:val="single"/>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697"/>
        <w:gridCol w:w="1846"/>
        <w:gridCol w:w="2127"/>
        <w:gridCol w:w="1835"/>
      </w:tblGrid>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vAlign w:val="center"/>
            <w:hideMark/>
          </w:tcPr>
          <w:p w:rsidR="00581080" w:rsidRPr="009E3AD8" w:rsidRDefault="00581080" w:rsidP="005B0C35">
            <w:pPr>
              <w:pStyle w:val="ListParagraph"/>
              <w:spacing w:line="360" w:lineRule="auto"/>
              <w:ind w:left="0"/>
              <w:jc w:val="center"/>
              <w:rPr>
                <w:b/>
                <w:sz w:val="24"/>
              </w:rPr>
            </w:pPr>
            <w:r w:rsidRPr="009E3AD8">
              <w:rPr>
                <w:b/>
                <w:sz w:val="24"/>
              </w:rPr>
              <w:t>Western Cape</w:t>
            </w:r>
          </w:p>
          <w:p w:rsidR="00581080" w:rsidRPr="009E3AD8" w:rsidRDefault="00581080" w:rsidP="005B0C35">
            <w:pPr>
              <w:pStyle w:val="ListParagraph"/>
              <w:spacing w:line="360" w:lineRule="auto"/>
              <w:ind w:left="0"/>
              <w:jc w:val="center"/>
              <w:rPr>
                <w:b/>
                <w:sz w:val="24"/>
              </w:rPr>
            </w:pPr>
            <w:r w:rsidRPr="009E3AD8">
              <w:rPr>
                <w:b/>
                <w:sz w:val="24"/>
              </w:rPr>
              <w:t>Districts</w:t>
            </w:r>
          </w:p>
        </w:tc>
        <w:tc>
          <w:tcPr>
            <w:tcW w:w="1697" w:type="dxa"/>
            <w:tcBorders>
              <w:top w:val="single" w:sz="4" w:space="0" w:color="000000"/>
              <w:left w:val="single" w:sz="4" w:space="0" w:color="000000"/>
              <w:bottom w:val="single" w:sz="4" w:space="0" w:color="000000"/>
              <w:right w:val="single" w:sz="4" w:space="0" w:color="000000"/>
            </w:tcBorders>
            <w:hideMark/>
          </w:tcPr>
          <w:p w:rsidR="00581080" w:rsidRPr="009E3AD8" w:rsidRDefault="00581080" w:rsidP="005B0C35">
            <w:pPr>
              <w:pStyle w:val="ListParagraph"/>
              <w:spacing w:line="360" w:lineRule="auto"/>
              <w:ind w:left="0"/>
              <w:jc w:val="center"/>
              <w:rPr>
                <w:b/>
                <w:sz w:val="24"/>
              </w:rPr>
            </w:pPr>
            <w:r w:rsidRPr="009E3AD8">
              <w:rPr>
                <w:b/>
                <w:sz w:val="24"/>
              </w:rPr>
              <w:t>(a)(i) Serviceable ambulances</w:t>
            </w:r>
          </w:p>
        </w:tc>
        <w:tc>
          <w:tcPr>
            <w:tcW w:w="1846" w:type="dxa"/>
            <w:tcBorders>
              <w:top w:val="single" w:sz="4" w:space="0" w:color="000000"/>
              <w:left w:val="single" w:sz="4" w:space="0" w:color="000000"/>
              <w:bottom w:val="single" w:sz="4" w:space="0" w:color="000000"/>
              <w:right w:val="single" w:sz="4" w:space="0" w:color="000000"/>
            </w:tcBorders>
            <w:hideMark/>
          </w:tcPr>
          <w:p w:rsidR="00581080" w:rsidRPr="009E3AD8" w:rsidRDefault="00581080" w:rsidP="005B0C35">
            <w:pPr>
              <w:spacing w:line="360" w:lineRule="auto"/>
              <w:jc w:val="center"/>
              <w:rPr>
                <w:b/>
                <w:sz w:val="24"/>
              </w:rPr>
            </w:pPr>
            <w:r w:rsidRPr="009E3AD8">
              <w:rPr>
                <w:b/>
                <w:sz w:val="24"/>
              </w:rPr>
              <w:t>(a)(ii)</w:t>
            </w:r>
          </w:p>
          <w:p w:rsidR="00581080" w:rsidRPr="009E3AD8" w:rsidRDefault="00581080" w:rsidP="005B0C35">
            <w:pPr>
              <w:spacing w:line="360" w:lineRule="auto"/>
              <w:jc w:val="center"/>
              <w:rPr>
                <w:b/>
                <w:sz w:val="24"/>
              </w:rPr>
            </w:pPr>
            <w:r w:rsidRPr="009E3AD8">
              <w:rPr>
                <w:b/>
                <w:sz w:val="24"/>
              </w:rPr>
              <w:t>Fully equipped ambulances</w:t>
            </w:r>
          </w:p>
        </w:tc>
        <w:tc>
          <w:tcPr>
            <w:tcW w:w="2127" w:type="dxa"/>
            <w:tcBorders>
              <w:top w:val="single" w:sz="4" w:space="0" w:color="000000"/>
              <w:left w:val="single" w:sz="4" w:space="0" w:color="000000"/>
              <w:bottom w:val="single" w:sz="4" w:space="0" w:color="000000"/>
              <w:right w:val="single" w:sz="4" w:space="0" w:color="000000"/>
            </w:tcBorders>
            <w:hideMark/>
          </w:tcPr>
          <w:p w:rsidR="00581080" w:rsidRPr="009E3AD8" w:rsidRDefault="00581080" w:rsidP="005B0C35">
            <w:pPr>
              <w:spacing w:line="360" w:lineRule="auto"/>
              <w:jc w:val="center"/>
              <w:rPr>
                <w:b/>
                <w:sz w:val="24"/>
              </w:rPr>
            </w:pPr>
            <w:r w:rsidRPr="009E3AD8">
              <w:rPr>
                <w:b/>
                <w:sz w:val="24"/>
              </w:rPr>
              <w:t>In each (aa) district, (bb) local municipality in the public health sector in the Province</w:t>
            </w:r>
          </w:p>
        </w:tc>
        <w:tc>
          <w:tcPr>
            <w:tcW w:w="1835" w:type="dxa"/>
            <w:tcBorders>
              <w:top w:val="single" w:sz="4" w:space="0" w:color="000000"/>
              <w:left w:val="single" w:sz="4" w:space="0" w:color="000000"/>
              <w:bottom w:val="single" w:sz="4" w:space="0" w:color="000000"/>
              <w:right w:val="single" w:sz="4" w:space="0" w:color="000000"/>
            </w:tcBorders>
            <w:hideMark/>
          </w:tcPr>
          <w:p w:rsidR="00581080" w:rsidRPr="009E3AD8" w:rsidRDefault="00581080" w:rsidP="005B0C35">
            <w:pPr>
              <w:spacing w:line="360" w:lineRule="auto"/>
              <w:jc w:val="center"/>
              <w:rPr>
                <w:b/>
                <w:sz w:val="24"/>
              </w:rPr>
            </w:pPr>
            <w:r w:rsidRPr="009E3AD8">
              <w:rPr>
                <w:b/>
                <w:sz w:val="24"/>
              </w:rPr>
              <w:t>(b) Area in square kilometres each ambulance service</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bCs/>
                <w:sz w:val="24"/>
              </w:rPr>
            </w:pPr>
            <w:r w:rsidRPr="009E3AD8">
              <w:rPr>
                <w:sz w:val="24"/>
              </w:rPr>
              <w:t>City of Cape Town</w:t>
            </w:r>
          </w:p>
        </w:tc>
        <w:tc>
          <w:tcPr>
            <w:tcW w:w="1697" w:type="dxa"/>
            <w:vMerge w:val="restart"/>
            <w:tcBorders>
              <w:top w:val="single" w:sz="4" w:space="0" w:color="000000"/>
              <w:left w:val="single" w:sz="4" w:space="0" w:color="000000"/>
              <w:right w:val="single" w:sz="4" w:space="0" w:color="000000"/>
            </w:tcBorders>
            <w:vAlign w:val="center"/>
            <w:hideMark/>
          </w:tcPr>
          <w:p w:rsidR="00581080" w:rsidRPr="009E3AD8" w:rsidRDefault="00581080" w:rsidP="005B0C35">
            <w:pPr>
              <w:spacing w:line="360" w:lineRule="auto"/>
              <w:jc w:val="center"/>
              <w:rPr>
                <w:bCs/>
                <w:sz w:val="24"/>
              </w:rPr>
            </w:pPr>
            <w:r w:rsidRPr="009E3AD8">
              <w:rPr>
                <w:bCs/>
                <w:sz w:val="24"/>
              </w:rPr>
              <w:t>254</w:t>
            </w: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115</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115</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2 446</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bCs/>
                <w:sz w:val="24"/>
              </w:rPr>
            </w:pPr>
            <w:r w:rsidRPr="009E3AD8">
              <w:rPr>
                <w:sz w:val="24"/>
              </w:rPr>
              <w:t>Cape Winelands</w:t>
            </w:r>
          </w:p>
        </w:tc>
        <w:tc>
          <w:tcPr>
            <w:tcW w:w="0" w:type="auto"/>
            <w:vMerge/>
            <w:tcBorders>
              <w:left w:val="single" w:sz="4" w:space="0" w:color="000000"/>
              <w:right w:val="single" w:sz="4" w:space="0" w:color="000000"/>
            </w:tcBorders>
            <w:vAlign w:val="center"/>
            <w:hideMark/>
          </w:tcPr>
          <w:p w:rsidR="00581080" w:rsidRPr="009E3AD8" w:rsidRDefault="00581080"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40</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40</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21 473</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bCs/>
                <w:sz w:val="24"/>
              </w:rPr>
            </w:pPr>
            <w:r w:rsidRPr="009E3AD8">
              <w:rPr>
                <w:sz w:val="24"/>
              </w:rPr>
              <w:t>Central Karoo</w:t>
            </w:r>
          </w:p>
        </w:tc>
        <w:tc>
          <w:tcPr>
            <w:tcW w:w="0" w:type="auto"/>
            <w:vMerge/>
            <w:tcBorders>
              <w:left w:val="single" w:sz="4" w:space="0" w:color="000000"/>
              <w:right w:val="single" w:sz="4" w:space="0" w:color="000000"/>
            </w:tcBorders>
            <w:vAlign w:val="center"/>
            <w:hideMark/>
          </w:tcPr>
          <w:p w:rsidR="00581080" w:rsidRPr="009E3AD8" w:rsidRDefault="00581080"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16</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16</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38 854</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bCs/>
                <w:sz w:val="24"/>
              </w:rPr>
            </w:pPr>
            <w:r w:rsidRPr="009E3AD8">
              <w:rPr>
                <w:sz w:val="24"/>
              </w:rPr>
              <w:t>Garden Route</w:t>
            </w:r>
          </w:p>
        </w:tc>
        <w:tc>
          <w:tcPr>
            <w:tcW w:w="0" w:type="auto"/>
            <w:vMerge/>
            <w:tcBorders>
              <w:left w:val="single" w:sz="4" w:space="0" w:color="000000"/>
              <w:right w:val="single" w:sz="4" w:space="0" w:color="000000"/>
            </w:tcBorders>
            <w:vAlign w:val="center"/>
            <w:hideMark/>
          </w:tcPr>
          <w:p w:rsidR="00581080" w:rsidRPr="009E3AD8" w:rsidRDefault="00581080"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30</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30</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23 331</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bCs/>
                <w:sz w:val="24"/>
              </w:rPr>
            </w:pPr>
            <w:r w:rsidRPr="009E3AD8">
              <w:rPr>
                <w:sz w:val="24"/>
              </w:rPr>
              <w:t>Overberg</w:t>
            </w:r>
          </w:p>
        </w:tc>
        <w:tc>
          <w:tcPr>
            <w:tcW w:w="0" w:type="auto"/>
            <w:vMerge/>
            <w:tcBorders>
              <w:left w:val="single" w:sz="4" w:space="0" w:color="000000"/>
              <w:right w:val="single" w:sz="4" w:space="0" w:color="000000"/>
            </w:tcBorders>
            <w:vAlign w:val="center"/>
            <w:hideMark/>
          </w:tcPr>
          <w:p w:rsidR="00581080" w:rsidRPr="009E3AD8" w:rsidRDefault="00581080"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24</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24</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12 239</w:t>
            </w:r>
          </w:p>
        </w:tc>
      </w:tr>
      <w:tr w:rsidR="00581080" w:rsidRPr="009E3AD8" w:rsidTr="005B0C35">
        <w:tc>
          <w:tcPr>
            <w:tcW w:w="2689"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rPr>
                <w:sz w:val="24"/>
              </w:rPr>
            </w:pPr>
            <w:r w:rsidRPr="009E3AD8">
              <w:rPr>
                <w:sz w:val="24"/>
              </w:rPr>
              <w:t>West Coast</w:t>
            </w:r>
          </w:p>
        </w:tc>
        <w:tc>
          <w:tcPr>
            <w:tcW w:w="0" w:type="auto"/>
            <w:vMerge/>
            <w:tcBorders>
              <w:left w:val="single" w:sz="4" w:space="0" w:color="000000"/>
              <w:bottom w:val="single" w:sz="4" w:space="0" w:color="000000"/>
              <w:right w:val="single" w:sz="4" w:space="0" w:color="000000"/>
            </w:tcBorders>
            <w:vAlign w:val="center"/>
          </w:tcPr>
          <w:p w:rsidR="00581080" w:rsidRPr="009E3AD8" w:rsidRDefault="00581080"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29</w:t>
            </w:r>
          </w:p>
        </w:tc>
        <w:tc>
          <w:tcPr>
            <w:tcW w:w="2127"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29</w:t>
            </w:r>
          </w:p>
        </w:tc>
        <w:tc>
          <w:tcPr>
            <w:tcW w:w="1835" w:type="dxa"/>
            <w:tcBorders>
              <w:top w:val="single" w:sz="4" w:space="0" w:color="000000"/>
              <w:left w:val="single" w:sz="4" w:space="0" w:color="000000"/>
              <w:bottom w:val="single" w:sz="4" w:space="0" w:color="000000"/>
              <w:right w:val="single" w:sz="4" w:space="0" w:color="000000"/>
            </w:tcBorders>
          </w:tcPr>
          <w:p w:rsidR="00581080" w:rsidRPr="009E3AD8" w:rsidRDefault="00581080" w:rsidP="005B0C35">
            <w:pPr>
              <w:spacing w:line="360" w:lineRule="auto"/>
              <w:jc w:val="center"/>
              <w:rPr>
                <w:bCs/>
                <w:sz w:val="24"/>
              </w:rPr>
            </w:pPr>
            <w:r w:rsidRPr="009E3AD8">
              <w:rPr>
                <w:bCs/>
                <w:sz w:val="24"/>
              </w:rPr>
              <w:t>31 119</w:t>
            </w:r>
          </w:p>
        </w:tc>
      </w:tr>
    </w:tbl>
    <w:p w:rsidR="00581080" w:rsidRDefault="00581080" w:rsidP="00581080">
      <w:pPr>
        <w:pStyle w:val="BodyText"/>
        <w:rPr>
          <w:sz w:val="24"/>
        </w:rPr>
      </w:pPr>
    </w:p>
    <w:p w:rsidR="007B39FB" w:rsidRPr="00BB0548" w:rsidRDefault="007B39FB" w:rsidP="006F5716">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80" w:rsidRDefault="00892980">
      <w:r>
        <w:separator/>
      </w:r>
    </w:p>
  </w:endnote>
  <w:endnote w:type="continuationSeparator" w:id="0">
    <w:p w:rsidR="00892980" w:rsidRDefault="008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8108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80" w:rsidRDefault="00892980">
      <w:r>
        <w:separator/>
      </w:r>
    </w:p>
  </w:footnote>
  <w:footnote w:type="continuationSeparator" w:id="0">
    <w:p w:rsidR="00892980" w:rsidRDefault="008929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634"/>
    <w:multiLevelType w:val="hybridMultilevel"/>
    <w:tmpl w:val="087CD66A"/>
    <w:lvl w:ilvl="0" w:tplc="E00E3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5DD90726"/>
    <w:multiLevelType w:val="hybridMultilevel"/>
    <w:tmpl w:val="07D021CC"/>
    <w:lvl w:ilvl="0" w:tplc="D17884FA">
      <w:start w:val="1"/>
      <w:numFmt w:val="lowerLetter"/>
      <w:lvlText w:val="(%1)"/>
      <w:lvlJc w:val="left"/>
      <w:pPr>
        <w:ind w:left="135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CC910DE"/>
    <w:multiLevelType w:val="hybridMultilevel"/>
    <w:tmpl w:val="EDC083D4"/>
    <w:lvl w:ilvl="0" w:tplc="15CA6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369A"/>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366"/>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33DF"/>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108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45F17"/>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2980"/>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8E3"/>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045A"/>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39A"/>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2020-06-11T14:21:00Z</dcterms:created>
  <dcterms:modified xsi:type="dcterms:W3CDTF">2020-06-11T14:21:00Z</dcterms:modified>
</cp:coreProperties>
</file>