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E074" w14:textId="77777777" w:rsidR="00A96EFA" w:rsidRDefault="00A96EFA">
      <w:pPr>
        <w:ind w:left="-540"/>
        <w:rPr>
          <w:color w:val="000000"/>
          <w:sz w:val="22"/>
        </w:rPr>
      </w:pPr>
    </w:p>
    <w:p w14:paraId="1B2CE075" w14:textId="77777777" w:rsidR="00A96EFA" w:rsidRDefault="00BA7FA4">
      <w:pPr>
        <w:pStyle w:val="Heading2"/>
        <w:tabs>
          <w:tab w:val="left" w:pos="9072"/>
          <w:tab w:val="left" w:pos="9214"/>
        </w:tabs>
        <w:spacing w:line="240" w:lineRule="auto"/>
        <w:ind w:left="1571" w:firstLine="589"/>
        <w:rPr>
          <w:sz w:val="28"/>
          <w:u w:val="single"/>
        </w:rPr>
      </w:pPr>
      <w:r>
        <w:rPr>
          <w:noProof/>
          <w:color w:val="000000"/>
          <w:sz w:val="22"/>
          <w:lang w:val="en-ZA" w:eastAsia="en-ZA"/>
        </w:rPr>
        <w:drawing>
          <wp:anchor distT="0" distB="0" distL="114300" distR="114300" simplePos="0" relativeHeight="251657728" behindDoc="0" locked="0" layoutInCell="1" allowOverlap="1" wp14:anchorId="1B2CE13F" wp14:editId="1B2CE140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19050" t="0" r="0" b="0"/>
            <wp:wrapThrough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hrough>
            <wp:docPr id="2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EFA">
        <w:rPr>
          <w:color w:val="000000"/>
          <w:sz w:val="22"/>
        </w:rPr>
        <w:t xml:space="preserve">      INFORMATION MEMORANDUM</w:t>
      </w:r>
    </w:p>
    <w:p w14:paraId="1B2CE076" w14:textId="77777777" w:rsidR="00A96EFA" w:rsidRDefault="00A96EFA">
      <w:pPr>
        <w:rPr>
          <w:rFonts w:ascii="Arial" w:eastAsia="SimSun" w:hAnsi="Arial" w:cs="Arial"/>
          <w:b/>
          <w:bCs/>
          <w:sz w:val="22"/>
        </w:rPr>
      </w:pPr>
    </w:p>
    <w:p w14:paraId="1B2CE077" w14:textId="77777777"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14:paraId="1B2CE078" w14:textId="77777777"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14:paraId="1B2CE079" w14:textId="77777777" w:rsidR="00A96EFA" w:rsidRDefault="00A96EFA">
      <w:pPr>
        <w:widowControl w:val="0"/>
        <w:rPr>
          <w:rFonts w:ascii="Arial" w:hAnsi="Arial" w:cs="Arial"/>
          <w:b/>
          <w:bCs/>
          <w:sz w:val="22"/>
        </w:rPr>
      </w:pPr>
    </w:p>
    <w:p w14:paraId="1B2CE07A" w14:textId="77777777" w:rsidR="00A96EFA" w:rsidRDefault="00A96EFA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       </w:t>
      </w:r>
    </w:p>
    <w:p w14:paraId="1B2CE07B" w14:textId="77777777" w:rsidR="006D650A" w:rsidRDefault="00A96EFA" w:rsidP="006D650A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</w:p>
    <w:p w14:paraId="1B2CE07C" w14:textId="77777777" w:rsidR="00A96EFA" w:rsidRPr="00374F17" w:rsidRDefault="00A96EFA" w:rsidP="00374F17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14:paraId="1B2CE07D" w14:textId="77777777" w:rsidR="00A96EFA" w:rsidRPr="00BD0503" w:rsidRDefault="00A96EFA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z w:val="20"/>
        </w:rPr>
        <w:tab/>
        <w:t>:</w:t>
      </w:r>
      <w:r>
        <w:rPr>
          <w:rFonts w:ascii="Arial" w:hAnsi="Arial" w:cs="Arial"/>
          <w:b/>
          <w:bCs/>
          <w:sz w:val="20"/>
        </w:rPr>
        <w:tab/>
      </w:r>
      <w:proofErr w:type="spellStart"/>
      <w:r w:rsidR="004F6D7D">
        <w:rPr>
          <w:rFonts w:ascii="Arial" w:hAnsi="Arial" w:cs="Arial"/>
          <w:b/>
          <w:bCs/>
          <w:sz w:val="20"/>
        </w:rPr>
        <w:t>Mogokare</w:t>
      </w:r>
      <w:proofErr w:type="spellEnd"/>
      <w:r w:rsidR="004F6D7D">
        <w:rPr>
          <w:rFonts w:ascii="Arial" w:hAnsi="Arial" w:cs="Arial"/>
          <w:b/>
          <w:bCs/>
          <w:sz w:val="20"/>
        </w:rPr>
        <w:t xml:space="preserve"> Richard </w:t>
      </w:r>
      <w:proofErr w:type="spellStart"/>
      <w:r w:rsidR="004F6D7D">
        <w:rPr>
          <w:rFonts w:ascii="Arial" w:hAnsi="Arial" w:cs="Arial"/>
          <w:b/>
          <w:bCs/>
          <w:sz w:val="20"/>
        </w:rPr>
        <w:t>Seleke</w:t>
      </w:r>
      <w:proofErr w:type="spellEnd"/>
    </w:p>
    <w:p w14:paraId="1B2CE07E" w14:textId="77777777" w:rsidR="00A96EFA" w:rsidRDefault="00A96EFA">
      <w:pPr>
        <w:spacing w:line="312" w:lineRule="auto"/>
        <w:ind w:left="1980" w:firstLine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DIRECTOR-GENERAL </w:t>
      </w:r>
    </w:p>
    <w:p w14:paraId="1B2CE07F" w14:textId="77777777" w:rsidR="00A96EFA" w:rsidRDefault="00A96EFA">
      <w:pPr>
        <w:spacing w:line="312" w:lineRule="auto"/>
        <w:ind w:left="540"/>
        <w:rPr>
          <w:rFonts w:ascii="Arial" w:hAnsi="Arial" w:cs="Arial"/>
          <w:b/>
          <w:bCs/>
          <w:sz w:val="20"/>
        </w:rPr>
      </w:pPr>
    </w:p>
    <w:p w14:paraId="1B2CE080" w14:textId="77777777" w:rsidR="00A96EFA" w:rsidRDefault="00942881" w:rsidP="008960B2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</w:t>
      </w:r>
      <w:r w:rsidR="008960B2">
        <w:rPr>
          <w:rFonts w:ascii="Arial" w:hAnsi="Arial" w:cs="Arial"/>
          <w:b/>
          <w:bCs/>
          <w:sz w:val="20"/>
        </w:rPr>
        <w:t xml:space="preserve">FROM     </w:t>
      </w:r>
      <w:r w:rsidR="00A96EFA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ab/>
      </w:r>
      <w:r w:rsidR="008960B2">
        <w:rPr>
          <w:rFonts w:ascii="Arial" w:hAnsi="Arial" w:cs="Arial"/>
          <w:b/>
          <w:bCs/>
          <w:sz w:val="20"/>
        </w:rPr>
        <w:tab/>
      </w:r>
      <w:r w:rsidR="008960B2" w:rsidRPr="008960B2">
        <w:rPr>
          <w:rFonts w:ascii="Arial" w:hAnsi="Arial" w:cs="Arial"/>
          <w:b/>
          <w:bCs/>
          <w:sz w:val="20"/>
        </w:rPr>
        <w:t>Justin De Allende</w:t>
      </w:r>
      <w:r w:rsidR="008960B2">
        <w:rPr>
          <w:rFonts w:ascii="Arial" w:hAnsi="Arial" w:cs="Arial"/>
          <w:b/>
          <w:bCs/>
          <w:sz w:val="20"/>
        </w:rPr>
        <w:t xml:space="preserve"> </w:t>
      </w:r>
    </w:p>
    <w:p w14:paraId="1B2CE081" w14:textId="77777777" w:rsidR="008960B2" w:rsidRDefault="008960B2" w:rsidP="008960B2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  <w:sz w:val="20"/>
        </w:rPr>
      </w:pPr>
    </w:p>
    <w:p w14:paraId="1B2CE082" w14:textId="77777777" w:rsidR="00A96EFA" w:rsidRPr="00FA1518" w:rsidRDefault="00A96EFA" w:rsidP="00665425">
      <w:pPr>
        <w:spacing w:line="312" w:lineRule="auto"/>
        <w:ind w:firstLine="540"/>
        <w:rPr>
          <w:sz w:val="20"/>
        </w:rPr>
      </w:pP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z w:val="20"/>
        </w:rPr>
        <w:tab/>
      </w:r>
      <w:r>
        <w:rPr>
          <w:b/>
          <w:bCs/>
          <w:sz w:val="20"/>
        </w:rPr>
        <w:t>:</w:t>
      </w:r>
      <w:r>
        <w:rPr>
          <w:sz w:val="20"/>
        </w:rPr>
        <w:tab/>
      </w:r>
      <w:r w:rsidR="00132B63">
        <w:rPr>
          <w:rFonts w:ascii="Arial" w:hAnsi="Arial" w:cs="Arial"/>
          <w:b/>
          <w:bCs/>
          <w:sz w:val="20"/>
        </w:rPr>
        <w:t>P</w:t>
      </w:r>
      <w:r>
        <w:rPr>
          <w:rFonts w:ascii="Arial" w:hAnsi="Arial" w:cs="Arial"/>
          <w:b/>
          <w:bCs/>
          <w:sz w:val="20"/>
        </w:rPr>
        <w:t xml:space="preserve">ARLIAMENTARY QUESTION </w:t>
      </w:r>
      <w:r w:rsidR="00A2358D">
        <w:rPr>
          <w:rFonts w:ascii="Arial" w:hAnsi="Arial" w:cs="Arial"/>
          <w:b/>
          <w:bCs/>
          <w:sz w:val="20"/>
        </w:rPr>
        <w:t>NO.</w:t>
      </w:r>
      <w:r w:rsidR="008960B2">
        <w:rPr>
          <w:rFonts w:ascii="Arial" w:hAnsi="Arial" w:cs="Arial"/>
          <w:b/>
          <w:bCs/>
          <w:sz w:val="20"/>
        </w:rPr>
        <w:t xml:space="preserve"> </w:t>
      </w:r>
      <w:r w:rsidR="005016FD">
        <w:rPr>
          <w:rFonts w:ascii="Arial" w:hAnsi="Arial" w:cs="Arial"/>
          <w:b/>
          <w:bCs/>
          <w:sz w:val="20"/>
        </w:rPr>
        <w:t>3385</w:t>
      </w:r>
    </w:p>
    <w:p w14:paraId="1B2CE083" w14:textId="77777777" w:rsidR="00A96EFA" w:rsidRDefault="00A96EFA">
      <w:pPr>
        <w:spacing w:line="312" w:lineRule="auto"/>
        <w:ind w:firstLine="540"/>
        <w:rPr>
          <w:sz w:val="20"/>
        </w:rPr>
      </w:pPr>
    </w:p>
    <w:p w14:paraId="1B2CE084" w14:textId="77777777" w:rsidR="00A96EFA" w:rsidRDefault="00E83FF9">
      <w:pPr>
        <w:pStyle w:val="Heading1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  <w:t>:</w:t>
      </w:r>
      <w:r>
        <w:rPr>
          <w:sz w:val="20"/>
        </w:rPr>
        <w:tab/>
      </w:r>
      <w:r w:rsidR="00A2358D">
        <w:rPr>
          <w:sz w:val="20"/>
        </w:rPr>
        <w:t>2</w:t>
      </w:r>
      <w:r w:rsidR="005016FD">
        <w:rPr>
          <w:sz w:val="20"/>
        </w:rPr>
        <w:t>7</w:t>
      </w:r>
      <w:r w:rsidR="00A2358D">
        <w:rPr>
          <w:sz w:val="20"/>
        </w:rPr>
        <w:t xml:space="preserve"> OCTOBER 2017</w:t>
      </w:r>
    </w:p>
    <w:p w14:paraId="1B2CE085" w14:textId="77777777" w:rsidR="00A96EFA" w:rsidRDefault="00A96EFA" w:rsidP="00767C12">
      <w:pPr>
        <w:spacing w:line="312" w:lineRule="auto"/>
        <w:rPr>
          <w:rFonts w:ascii="Arial" w:hAnsi="Arial" w:cs="Arial"/>
          <w:b/>
          <w:bCs/>
          <w:sz w:val="20"/>
        </w:rPr>
      </w:pPr>
    </w:p>
    <w:p w14:paraId="1B2CE086" w14:textId="77777777" w:rsidR="00A96EFA" w:rsidRDefault="00A96EFA">
      <w:pPr>
        <w:widowContro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================================================================</w:t>
      </w:r>
    </w:p>
    <w:p w14:paraId="1B2CE087" w14:textId="77777777" w:rsidR="00A96EFA" w:rsidRDefault="00A96EFA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  <w:sz w:val="20"/>
        </w:rPr>
      </w:pPr>
    </w:p>
    <w:p w14:paraId="1B2CE088" w14:textId="77777777" w:rsidR="008960B2" w:rsidRPr="00DE52C7" w:rsidRDefault="008960B2" w:rsidP="00A21970">
      <w:pPr>
        <w:spacing w:line="312" w:lineRule="auto"/>
        <w:ind w:left="540"/>
        <w:rPr>
          <w:rFonts w:ascii="Arial Narrow" w:hAnsi="Arial Narrow" w:cs="Arial"/>
          <w:sz w:val="20"/>
          <w:szCs w:val="20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3"/>
        <w:gridCol w:w="7"/>
        <w:gridCol w:w="4240"/>
      </w:tblGrid>
      <w:tr w:rsidR="00A96EFA" w:rsidRPr="00DE52C7" w14:paraId="1B2CE08C" w14:textId="77777777">
        <w:trPr>
          <w:cantSplit/>
          <w:trHeight w:val="966"/>
        </w:trPr>
        <w:tc>
          <w:tcPr>
            <w:tcW w:w="8496" w:type="dxa"/>
            <w:gridSpan w:val="3"/>
          </w:tcPr>
          <w:p w14:paraId="1B2CE089" w14:textId="77777777"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COVER MEMO AND THE PACKAGING OF PQ BY:</w:t>
            </w:r>
          </w:p>
          <w:p w14:paraId="1B2CE08A" w14:textId="77777777" w:rsidR="00374F17" w:rsidRPr="00DE52C7" w:rsidRDefault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CE08B" w14:textId="77777777" w:rsidR="00BD0503" w:rsidRPr="00DE52C7" w:rsidRDefault="0026770C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Department of Public Enterprises </w:t>
            </w:r>
          </w:p>
        </w:tc>
      </w:tr>
      <w:tr w:rsidR="00003B3F" w:rsidRPr="00DE52C7" w14:paraId="1B2CE096" w14:textId="77777777">
        <w:trPr>
          <w:cantSplit/>
          <w:trHeight w:val="368"/>
        </w:trPr>
        <w:tc>
          <w:tcPr>
            <w:tcW w:w="4180" w:type="dxa"/>
            <w:gridSpan w:val="2"/>
          </w:tcPr>
          <w:p w14:paraId="1B2CE08D" w14:textId="77777777" w:rsidR="00780828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CE08E" w14:textId="77777777" w:rsidR="009B6439" w:rsidRDefault="009B6439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CE08F" w14:textId="77777777" w:rsidR="009B6439" w:rsidRPr="00DE52C7" w:rsidRDefault="009B6439" w:rsidP="009B6439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</w:t>
            </w:r>
          </w:p>
          <w:p w14:paraId="1B2CE090" w14:textId="77777777" w:rsidR="009B6439" w:rsidRPr="00DE52C7" w:rsidRDefault="00512022" w:rsidP="009B6439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Acting </w:t>
            </w:r>
            <w:r w:rsidR="00D543BA">
              <w:rPr>
                <w:rFonts w:ascii="Arial" w:hAnsi="Arial" w:cs="Arial"/>
                <w:b/>
                <w:bCs/>
                <w:sz w:val="20"/>
                <w:szCs w:val="20"/>
              </w:rPr>
              <w:t>Deputy Director-General</w:t>
            </w:r>
            <w:r w:rsidR="00B6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B2CE091" w14:textId="77777777" w:rsidR="00003B3F" w:rsidRPr="00DE52C7" w:rsidRDefault="009B6439" w:rsidP="00CB7B00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B66A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6" w:type="dxa"/>
          </w:tcPr>
          <w:p w14:paraId="1B2CE092" w14:textId="77777777" w:rsidR="00003B3F" w:rsidRPr="00DE52C7" w:rsidRDefault="00374F17" w:rsidP="00374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1B2CE093" w14:textId="77777777" w:rsidR="00374F17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CE094" w14:textId="77777777" w:rsidR="00780828" w:rsidRPr="00DE52C7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CE095" w14:textId="77777777" w:rsidR="00003B3F" w:rsidRPr="00DE52C7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</w:t>
            </w:r>
            <w:r w:rsidR="00003B3F"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A96EFA" w:rsidRPr="00DE52C7" w14:paraId="1B2CE0A2" w14:textId="77777777">
        <w:tc>
          <w:tcPr>
            <w:tcW w:w="4173" w:type="dxa"/>
          </w:tcPr>
          <w:p w14:paraId="1B2CE097" w14:textId="77777777" w:rsidR="00A96EFA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CE098" w14:textId="77777777" w:rsidR="00767C12" w:rsidRPr="00DE52C7" w:rsidRDefault="00767C12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CE099" w14:textId="77777777" w:rsidR="00A96EFA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  <w:p w14:paraId="1B2CE09A" w14:textId="77777777" w:rsidR="004F6D7D" w:rsidRPr="00512022" w:rsidRDefault="004F6D7D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12022">
              <w:rPr>
                <w:rFonts w:ascii="Arial" w:hAnsi="Arial" w:cs="Arial"/>
                <w:b/>
                <w:bCs/>
                <w:sz w:val="20"/>
                <w:szCs w:val="20"/>
              </w:rPr>
              <w:t>Mogokare</w:t>
            </w:r>
            <w:proofErr w:type="spellEnd"/>
            <w:r w:rsidRPr="005120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Richard </w:t>
            </w:r>
            <w:proofErr w:type="spellStart"/>
            <w:r w:rsidRPr="00512022">
              <w:rPr>
                <w:rFonts w:ascii="Arial" w:hAnsi="Arial" w:cs="Arial"/>
                <w:b/>
                <w:bCs/>
                <w:sz w:val="20"/>
                <w:szCs w:val="20"/>
              </w:rPr>
              <w:t>Seleke</w:t>
            </w:r>
            <w:proofErr w:type="spellEnd"/>
          </w:p>
          <w:p w14:paraId="1B2CE09B" w14:textId="77777777"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Director-General</w:t>
            </w:r>
          </w:p>
          <w:p w14:paraId="1B2CE09C" w14:textId="77777777"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323" w:type="dxa"/>
            <w:gridSpan w:val="2"/>
          </w:tcPr>
          <w:p w14:paraId="1B2CE09D" w14:textId="77777777"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APPROVED/DECLINED/COMMENTS</w:t>
            </w:r>
          </w:p>
          <w:p w14:paraId="1B2CE09E" w14:textId="77777777"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2CE09F" w14:textId="77777777"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14:paraId="1B2CE0A0" w14:textId="77777777"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…………………………………………..</w:t>
            </w:r>
          </w:p>
          <w:p w14:paraId="1B2CE0A1" w14:textId="77777777" w:rsidR="00A96EFA" w:rsidRPr="00DE52C7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C7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………………………………………….</w:t>
            </w:r>
          </w:p>
        </w:tc>
      </w:tr>
    </w:tbl>
    <w:p w14:paraId="1B2CE0A3" w14:textId="77777777" w:rsidR="008960B2" w:rsidRDefault="008960B2" w:rsidP="00CB7B00">
      <w:pPr>
        <w:rPr>
          <w:sz w:val="20"/>
          <w:szCs w:val="20"/>
        </w:rPr>
      </w:pPr>
    </w:p>
    <w:p w14:paraId="1B2CE0A4" w14:textId="77777777" w:rsidR="008960B2" w:rsidRDefault="008960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B2CE0A5" w14:textId="77777777" w:rsidR="008960B2" w:rsidRDefault="008960B2" w:rsidP="008960B2">
      <w:pPr>
        <w:rPr>
          <w:lang w:val="en-ZA"/>
        </w:rPr>
      </w:pPr>
    </w:p>
    <w:p w14:paraId="1B2CE0A6" w14:textId="77777777"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1B2CE141" wp14:editId="1B2CE142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2CE0A7" w14:textId="77777777" w:rsidR="008960B2" w:rsidRDefault="008960B2" w:rsidP="008960B2">
      <w:pPr>
        <w:rPr>
          <w:lang w:val="en-ZA"/>
        </w:rPr>
      </w:pPr>
    </w:p>
    <w:p w14:paraId="1B2CE0A8" w14:textId="77777777" w:rsidR="008960B2" w:rsidRDefault="008960B2" w:rsidP="008960B2">
      <w:pPr>
        <w:rPr>
          <w:lang w:val="en-ZA"/>
        </w:rPr>
      </w:pPr>
    </w:p>
    <w:p w14:paraId="1B2CE0A9" w14:textId="77777777" w:rsidR="008960B2" w:rsidRDefault="008960B2" w:rsidP="008960B2">
      <w:pPr>
        <w:rPr>
          <w:lang w:val="en-ZA"/>
        </w:rPr>
      </w:pPr>
    </w:p>
    <w:p w14:paraId="1B2CE0AA" w14:textId="77777777" w:rsidR="008960B2" w:rsidRDefault="008960B2" w:rsidP="008960B2">
      <w:pPr>
        <w:rPr>
          <w:lang w:val="en-ZA"/>
        </w:rPr>
      </w:pPr>
    </w:p>
    <w:p w14:paraId="1B2CE0AB" w14:textId="77777777" w:rsidR="008960B2" w:rsidRDefault="008960B2" w:rsidP="008960B2">
      <w:pPr>
        <w:rPr>
          <w:lang w:val="en-ZA"/>
        </w:rPr>
      </w:pPr>
    </w:p>
    <w:p w14:paraId="1B2CE0AC" w14:textId="77777777"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14:paraId="1B2CE0AD" w14:textId="77777777" w:rsidR="008960B2" w:rsidRDefault="008960B2" w:rsidP="008960B2">
      <w:pPr>
        <w:jc w:val="center"/>
      </w:pPr>
    </w:p>
    <w:p w14:paraId="1B2CE0AE" w14:textId="77777777"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14:paraId="1B2CE0AF" w14:textId="77777777"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14:paraId="1B2CE0B0" w14:textId="77777777"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14:paraId="1B2CE0B1" w14:textId="77777777"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14:paraId="1B2CE0B2" w14:textId="77777777"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B2CE0B3" w14:textId="77777777"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FOR WRITTEN REPLY</w:t>
      </w:r>
    </w:p>
    <w:p w14:paraId="1B2CE0B4" w14:textId="77777777"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14:paraId="1B2CE0B5" w14:textId="343EA54B"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F63886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5016FD">
        <w:rPr>
          <w:rFonts w:ascii="Tahoma" w:hAnsi="Tahoma" w:cs="Tahoma"/>
          <w:b/>
          <w:bCs/>
          <w:sz w:val="22"/>
          <w:szCs w:val="22"/>
          <w:lang w:val="en-ZA"/>
        </w:rPr>
        <w:t>338</w:t>
      </w:r>
      <w:r w:rsidR="0047319A">
        <w:rPr>
          <w:rFonts w:ascii="Tahoma" w:hAnsi="Tahoma" w:cs="Tahoma"/>
          <w:b/>
          <w:bCs/>
          <w:sz w:val="22"/>
          <w:szCs w:val="22"/>
          <w:lang w:val="en-ZA"/>
        </w:rPr>
        <w:t>6</w:t>
      </w:r>
      <w:bookmarkStart w:id="0" w:name="_GoBack"/>
      <w:bookmarkEnd w:id="0"/>
    </w:p>
    <w:p w14:paraId="1B2CE0B6" w14:textId="77777777"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14:paraId="1B2CE0B7" w14:textId="77777777"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DATE OF PUBLICATION: </w:t>
      </w:r>
      <w:r w:rsidR="00A2358D">
        <w:rPr>
          <w:rFonts w:ascii="Tahoma" w:hAnsi="Tahoma" w:cs="Tahoma"/>
          <w:b/>
          <w:bCs/>
          <w:sz w:val="22"/>
          <w:szCs w:val="22"/>
          <w:lang w:val="en-ZA"/>
        </w:rPr>
        <w:t>2</w:t>
      </w:r>
      <w:r w:rsidR="005016FD">
        <w:rPr>
          <w:rFonts w:ascii="Tahoma" w:hAnsi="Tahoma" w:cs="Tahoma"/>
          <w:b/>
          <w:bCs/>
          <w:sz w:val="22"/>
          <w:szCs w:val="22"/>
          <w:lang w:val="en-ZA"/>
        </w:rPr>
        <w:t>7</w:t>
      </w:r>
      <w:r w:rsidR="00132B63">
        <w:rPr>
          <w:rFonts w:ascii="Tahoma" w:hAnsi="Tahoma" w:cs="Tahoma"/>
          <w:b/>
          <w:bCs/>
          <w:sz w:val="22"/>
          <w:szCs w:val="22"/>
          <w:lang w:val="en-ZA"/>
        </w:rPr>
        <w:t xml:space="preserve"> October 2017</w:t>
      </w:r>
    </w:p>
    <w:p w14:paraId="1B2CE0B8" w14:textId="77777777" w:rsidR="003D12B3" w:rsidRDefault="003D12B3">
      <w:pPr>
        <w:rPr>
          <w:rFonts w:ascii="Arial" w:hAnsi="Arial" w:cs="Arial"/>
          <w:bCs/>
          <w:sz w:val="22"/>
          <w:szCs w:val="22"/>
        </w:rPr>
      </w:pPr>
    </w:p>
    <w:p w14:paraId="1B2CE0B9" w14:textId="77777777" w:rsidR="005016FD" w:rsidRDefault="005016FD" w:rsidP="005016F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B2CE0BA" w14:textId="77777777" w:rsidR="005016FD" w:rsidRDefault="005016FD" w:rsidP="005016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40DF">
        <w:rPr>
          <w:rFonts w:ascii="Arial" w:hAnsi="Arial" w:cs="Arial"/>
          <w:bCs/>
          <w:sz w:val="22"/>
          <w:szCs w:val="22"/>
        </w:rPr>
        <w:t xml:space="preserve">Mr R K Purdon (DA) to ask the Minister of Public Enterprises: </w:t>
      </w:r>
      <w:r w:rsidRPr="007A40DF">
        <w:rPr>
          <w:rFonts w:ascii="Arial" w:hAnsi="Arial" w:cs="Arial"/>
          <w:color w:val="000000"/>
          <w:sz w:val="22"/>
          <w:szCs w:val="22"/>
          <w:lang w:eastAsia="en-ZA"/>
        </w:rPr>
        <w:t>What number of tons of coal were burned at each power station by Eskom (a) in the (</w:t>
      </w:r>
      <w:proofErr w:type="spellStart"/>
      <w:r w:rsidRPr="007A40DF">
        <w:rPr>
          <w:rFonts w:ascii="Arial" w:hAnsi="Arial" w:cs="Arial"/>
          <w:color w:val="000000"/>
          <w:sz w:val="22"/>
          <w:szCs w:val="22"/>
          <w:lang w:eastAsia="en-ZA"/>
        </w:rPr>
        <w:t>i</w:t>
      </w:r>
      <w:proofErr w:type="spellEnd"/>
      <w:r w:rsidRPr="007A40DF">
        <w:rPr>
          <w:rFonts w:ascii="Arial" w:hAnsi="Arial" w:cs="Arial"/>
          <w:color w:val="000000"/>
          <w:sz w:val="22"/>
          <w:szCs w:val="22"/>
          <w:lang w:eastAsia="en-ZA"/>
        </w:rPr>
        <w:t>) 2014-15, (ii) 2015-16 and (iii) 2016-17 financial years and (b) since 1 April 2017?</w:t>
      </w:r>
      <w:r w:rsidRPr="007A40DF">
        <w:rPr>
          <w:rFonts w:ascii="Arial" w:hAnsi="Arial" w:cs="Arial"/>
          <w:sz w:val="22"/>
          <w:szCs w:val="22"/>
        </w:rPr>
        <w:t>  </w:t>
      </w:r>
    </w:p>
    <w:p w14:paraId="1B2CE0BB" w14:textId="77777777" w:rsidR="00A277D7" w:rsidRDefault="009D7853" w:rsidP="00132B63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</w:t>
      </w:r>
      <w:r w:rsidR="00D35463" w:rsidRPr="00C37ADA">
        <w:rPr>
          <w:rFonts w:ascii="Arial" w:hAnsi="Arial" w:cs="Arial"/>
          <w:b/>
          <w:sz w:val="22"/>
          <w:szCs w:val="22"/>
          <w:u w:val="single"/>
        </w:rPr>
        <w:t>EPLY:</w:t>
      </w:r>
    </w:p>
    <w:p w14:paraId="1B2CE0BC" w14:textId="77777777" w:rsidR="0027239C" w:rsidRDefault="0027239C" w:rsidP="0027239C">
      <w:pPr>
        <w:pStyle w:val="ListParagraph"/>
        <w:tabs>
          <w:tab w:val="left" w:pos="2625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(a)(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i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>)(ii)(</w:t>
      </w:r>
      <w:proofErr w:type="gramStart"/>
      <w:r>
        <w:rPr>
          <w:rFonts w:ascii="Arial" w:hAnsi="Arial" w:cs="Arial"/>
          <w:b/>
          <w:sz w:val="22"/>
          <w:szCs w:val="22"/>
        </w:rPr>
        <w:t>iii</w:t>
      </w:r>
      <w:proofErr w:type="gramEnd"/>
      <w:r>
        <w:rPr>
          <w:rFonts w:ascii="Arial" w:hAnsi="Arial" w:cs="Arial"/>
          <w:b/>
          <w:sz w:val="22"/>
          <w:szCs w:val="22"/>
        </w:rPr>
        <w:t>) and (b)</w:t>
      </w:r>
    </w:p>
    <w:p w14:paraId="1B2CE0BD" w14:textId="77777777" w:rsidR="0027239C" w:rsidRPr="006E4C1C" w:rsidRDefault="0027239C" w:rsidP="0027239C">
      <w:pPr>
        <w:pStyle w:val="ListParagraph"/>
        <w:tabs>
          <w:tab w:val="left" w:pos="2625"/>
        </w:tabs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  <w:lang w:eastAsia="en-ZA"/>
        </w:rPr>
      </w:pPr>
      <w:r>
        <w:rPr>
          <w:rFonts w:ascii="Arial" w:hAnsi="Arial" w:cs="Arial"/>
          <w:sz w:val="22"/>
          <w:szCs w:val="22"/>
        </w:rPr>
        <w:t xml:space="preserve">The table below lists </w:t>
      </w:r>
      <w:r>
        <w:rPr>
          <w:rFonts w:ascii="Arial" w:hAnsi="Arial" w:cs="Arial"/>
          <w:bCs/>
          <w:sz w:val="22"/>
          <w:szCs w:val="22"/>
        </w:rPr>
        <w:t xml:space="preserve">number of tons of coal were burned at each power station by Eskom </w:t>
      </w:r>
      <w:r>
        <w:rPr>
          <w:rFonts w:ascii="Arial" w:hAnsi="Arial" w:cs="Arial"/>
          <w:sz w:val="22"/>
          <w:szCs w:val="22"/>
        </w:rPr>
        <w:t>from (a)(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ZA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ZA"/>
        </w:rPr>
        <w:t xml:space="preserve">) 2014-15, (a)(ii) 2015-16, (a)(iii) 2016-17 financial years and (b) since 1 April 2017.  </w:t>
      </w:r>
    </w:p>
    <w:tbl>
      <w:tblPr>
        <w:tblStyle w:val="LightList-Accent1"/>
        <w:tblpPr w:leftFromText="180" w:rightFromText="180" w:vertAnchor="text" w:horzAnchor="page" w:tblpX="1581" w:tblpY="63"/>
        <w:tblW w:w="8799" w:type="dxa"/>
        <w:tblLook w:val="04A0" w:firstRow="1" w:lastRow="0" w:firstColumn="1" w:lastColumn="0" w:noHBand="0" w:noVBand="1"/>
      </w:tblPr>
      <w:tblGrid>
        <w:gridCol w:w="2093"/>
        <w:gridCol w:w="1874"/>
        <w:gridCol w:w="154"/>
        <w:gridCol w:w="1406"/>
        <w:gridCol w:w="154"/>
        <w:gridCol w:w="1559"/>
        <w:gridCol w:w="1559"/>
      </w:tblGrid>
      <w:tr w:rsidR="0027239C" w14:paraId="1B2CE0C6" w14:textId="77777777" w:rsidTr="00BD0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1B2CE0BE" w14:textId="77777777" w:rsidR="0027239C" w:rsidRDefault="0027239C" w:rsidP="00BD0716">
            <w:pPr>
              <w:spacing w:line="360" w:lineRule="auto"/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Cs w:val="20"/>
              </w:rPr>
              <w:t>Financial Year</w:t>
            </w:r>
          </w:p>
        </w:tc>
        <w:tc>
          <w:tcPr>
            <w:tcW w:w="2028" w:type="dxa"/>
            <w:gridSpan w:val="2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noWrap/>
            <w:hideMark/>
          </w:tcPr>
          <w:p w14:paraId="1B2CE0BF" w14:textId="77777777" w:rsidR="0027239C" w:rsidRDefault="0027239C" w:rsidP="00BD07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(a)(</w:t>
            </w:r>
            <w:proofErr w:type="spellStart"/>
            <w:r>
              <w:rPr>
                <w:rFonts w:ascii="Calibri" w:hAnsi="Calibri"/>
                <w:szCs w:val="20"/>
              </w:rPr>
              <w:t>i</w:t>
            </w:r>
            <w:proofErr w:type="spellEnd"/>
            <w:r>
              <w:rPr>
                <w:rFonts w:ascii="Calibri" w:hAnsi="Calibri"/>
                <w:szCs w:val="20"/>
              </w:rPr>
              <w:t xml:space="preserve">) </w:t>
            </w:r>
          </w:p>
          <w:p w14:paraId="1B2CE0C0" w14:textId="77777777" w:rsidR="0027239C" w:rsidRDefault="0027239C" w:rsidP="00BD071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FY 2014-15 </w:t>
            </w:r>
          </w:p>
        </w:tc>
        <w:tc>
          <w:tcPr>
            <w:tcW w:w="1560" w:type="dxa"/>
            <w:gridSpan w:val="2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noWrap/>
            <w:hideMark/>
          </w:tcPr>
          <w:p w14:paraId="1B2CE0C1" w14:textId="77777777" w:rsidR="0027239C" w:rsidRDefault="0027239C" w:rsidP="00BD07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(a)(ii)</w:t>
            </w:r>
          </w:p>
          <w:p w14:paraId="1B2CE0C2" w14:textId="77777777" w:rsidR="0027239C" w:rsidRDefault="0027239C" w:rsidP="00BD071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FY 2015-16 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noWrap/>
            <w:hideMark/>
          </w:tcPr>
          <w:p w14:paraId="1B2CE0C3" w14:textId="77777777" w:rsidR="0027239C" w:rsidRDefault="0027239C" w:rsidP="00BD07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(a)(iii)</w:t>
            </w:r>
          </w:p>
          <w:p w14:paraId="1B2CE0C4" w14:textId="77777777" w:rsidR="0027239C" w:rsidRDefault="0027239C" w:rsidP="00BD071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FY2016-17 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14:paraId="1B2CE0C5" w14:textId="77777777" w:rsidR="0027239C" w:rsidRDefault="0027239C" w:rsidP="00BD071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Cs w:val="20"/>
              </w:rPr>
              <w:t>(b) Sept 17 YTD</w:t>
            </w:r>
          </w:p>
        </w:tc>
      </w:tr>
      <w:tr w:rsidR="0027239C" w14:paraId="1B2CE0CC" w14:textId="77777777" w:rsidTr="00BD0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il"/>
            </w:tcBorders>
            <w:hideMark/>
          </w:tcPr>
          <w:p w14:paraId="1B2CE0C7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Arial" w:eastAsia="Batang" w:hAnsi="Arial" w:cs="Arial"/>
                <w:color w:val="000080"/>
                <w:sz w:val="20"/>
                <w:szCs w:val="20"/>
              </w:rPr>
              <w:t xml:space="preserve">Total   Coal Burnt    ( </w:t>
            </w:r>
            <w:proofErr w:type="spellStart"/>
            <w:r>
              <w:rPr>
                <w:rFonts w:ascii="Arial" w:eastAsia="Batang" w:hAnsi="Arial" w:cs="Arial"/>
                <w:color w:val="000080"/>
                <w:sz w:val="20"/>
                <w:szCs w:val="20"/>
              </w:rPr>
              <w:t>Kton</w:t>
            </w:r>
            <w:proofErr w:type="spellEnd"/>
            <w:r>
              <w:rPr>
                <w:rFonts w:ascii="Arial" w:eastAsia="Batang" w:hAnsi="Arial" w:cs="Arial"/>
                <w:color w:val="000080"/>
                <w:sz w:val="20"/>
                <w:szCs w:val="20"/>
              </w:rPr>
              <w:t xml:space="preserve">) </w:t>
            </w:r>
          </w:p>
        </w:tc>
        <w:tc>
          <w:tcPr>
            <w:tcW w:w="1874" w:type="dxa"/>
            <w:tcBorders>
              <w:left w:val="nil"/>
              <w:right w:val="nil"/>
            </w:tcBorders>
            <w:noWrap/>
            <w:hideMark/>
          </w:tcPr>
          <w:p w14:paraId="1B2CE0C8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80"/>
                <w:sz w:val="20"/>
                <w:szCs w:val="20"/>
              </w:rPr>
              <w:t xml:space="preserve">     119 179 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noWrap/>
            <w:hideMark/>
          </w:tcPr>
          <w:p w14:paraId="1B2CE0C9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80"/>
                <w:sz w:val="20"/>
                <w:szCs w:val="20"/>
              </w:rPr>
              <w:t xml:space="preserve">     114 806 </w:t>
            </w:r>
          </w:p>
        </w:tc>
        <w:tc>
          <w:tcPr>
            <w:tcW w:w="1713" w:type="dxa"/>
            <w:gridSpan w:val="2"/>
            <w:tcBorders>
              <w:left w:val="nil"/>
              <w:right w:val="nil"/>
            </w:tcBorders>
            <w:noWrap/>
            <w:hideMark/>
          </w:tcPr>
          <w:p w14:paraId="1B2CE0CA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80"/>
                <w:sz w:val="20"/>
                <w:szCs w:val="20"/>
              </w:rPr>
              <w:t xml:space="preserve">     113 737 </w:t>
            </w:r>
          </w:p>
        </w:tc>
        <w:tc>
          <w:tcPr>
            <w:tcW w:w="1559" w:type="dxa"/>
            <w:tcBorders>
              <w:left w:val="nil"/>
            </w:tcBorders>
            <w:hideMark/>
          </w:tcPr>
          <w:p w14:paraId="1B2CE0CB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80"/>
                <w:sz w:val="20"/>
                <w:szCs w:val="20"/>
              </w:rPr>
              <w:t xml:space="preserve">        57 803</w:t>
            </w:r>
          </w:p>
        </w:tc>
      </w:tr>
      <w:tr w:rsidR="0027239C" w14:paraId="1B2CE0D2" w14:textId="77777777" w:rsidTr="00BD0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1B2CE0CD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Kusile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0CE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0CF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0D0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  <w:hideMark/>
          </w:tcPr>
          <w:p w14:paraId="1B2CE0D1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  223 </w:t>
            </w:r>
          </w:p>
        </w:tc>
      </w:tr>
      <w:tr w:rsidR="0027239C" w14:paraId="1B2CE0D8" w14:textId="77777777" w:rsidTr="00BD0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il"/>
            </w:tcBorders>
            <w:noWrap/>
            <w:hideMark/>
          </w:tcPr>
          <w:p w14:paraId="1B2CE0D3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Medupi</w:t>
            </w:r>
            <w:proofErr w:type="spellEnd"/>
          </w:p>
        </w:tc>
        <w:tc>
          <w:tcPr>
            <w:tcW w:w="2028" w:type="dxa"/>
            <w:gridSpan w:val="2"/>
            <w:tcBorders>
              <w:left w:val="nil"/>
              <w:right w:val="nil"/>
            </w:tcBorders>
            <w:noWrap/>
            <w:hideMark/>
          </w:tcPr>
          <w:p w14:paraId="1B2CE0D4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noWrap/>
            <w:hideMark/>
          </w:tcPr>
          <w:p w14:paraId="1B2CE0D5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1 362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noWrap/>
            <w:hideMark/>
          </w:tcPr>
          <w:p w14:paraId="1B2CE0D6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1 944 </w:t>
            </w:r>
          </w:p>
        </w:tc>
        <w:tc>
          <w:tcPr>
            <w:tcW w:w="1559" w:type="dxa"/>
            <w:tcBorders>
              <w:left w:val="nil"/>
            </w:tcBorders>
            <w:vAlign w:val="center"/>
            <w:hideMark/>
          </w:tcPr>
          <w:p w14:paraId="1B2CE0D7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2 201 </w:t>
            </w:r>
          </w:p>
        </w:tc>
      </w:tr>
      <w:tr w:rsidR="0027239C" w14:paraId="1B2CE0DE" w14:textId="77777777" w:rsidTr="00BD0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1B2CE0D9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Duvha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0DA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7 260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0DB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7 600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0DC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8 487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  <w:hideMark/>
          </w:tcPr>
          <w:p w14:paraId="1B2CE0DD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4 325 </w:t>
            </w:r>
          </w:p>
        </w:tc>
      </w:tr>
      <w:tr w:rsidR="0027239C" w14:paraId="1B2CE0E4" w14:textId="77777777" w:rsidTr="00BD0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il"/>
            </w:tcBorders>
            <w:noWrap/>
            <w:hideMark/>
          </w:tcPr>
          <w:p w14:paraId="1B2CE0DF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Kendal</w:t>
            </w:r>
          </w:p>
        </w:tc>
        <w:tc>
          <w:tcPr>
            <w:tcW w:w="2028" w:type="dxa"/>
            <w:gridSpan w:val="2"/>
            <w:tcBorders>
              <w:left w:val="nil"/>
              <w:right w:val="nil"/>
            </w:tcBorders>
            <w:noWrap/>
            <w:hideMark/>
          </w:tcPr>
          <w:p w14:paraId="1B2CE0E0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14 029 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noWrap/>
            <w:hideMark/>
          </w:tcPr>
          <w:p w14:paraId="1B2CE0E1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14 813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noWrap/>
            <w:hideMark/>
          </w:tcPr>
          <w:p w14:paraId="1B2CE0E2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13 607 </w:t>
            </w:r>
          </w:p>
        </w:tc>
        <w:tc>
          <w:tcPr>
            <w:tcW w:w="1559" w:type="dxa"/>
            <w:tcBorders>
              <w:left w:val="nil"/>
            </w:tcBorders>
            <w:vAlign w:val="center"/>
            <w:hideMark/>
          </w:tcPr>
          <w:p w14:paraId="1B2CE0E3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7 836 </w:t>
            </w:r>
          </w:p>
        </w:tc>
      </w:tr>
      <w:tr w:rsidR="0027239C" w14:paraId="1B2CE0EA" w14:textId="77777777" w:rsidTr="00BD0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1B2CE0E5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Lethabo</w:t>
            </w:r>
            <w:proofErr w:type="spellEnd"/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0E6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16 207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0E7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14 942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0E8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15 592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  <w:hideMark/>
          </w:tcPr>
          <w:p w14:paraId="1B2CE0E9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7 911 </w:t>
            </w:r>
          </w:p>
        </w:tc>
      </w:tr>
      <w:tr w:rsidR="0027239C" w14:paraId="1B2CE0F0" w14:textId="77777777" w:rsidTr="00BD0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il"/>
            </w:tcBorders>
            <w:noWrap/>
            <w:hideMark/>
          </w:tcPr>
          <w:p w14:paraId="1B2CE0EB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Majuba</w:t>
            </w:r>
            <w:proofErr w:type="spellEnd"/>
          </w:p>
        </w:tc>
        <w:tc>
          <w:tcPr>
            <w:tcW w:w="2028" w:type="dxa"/>
            <w:gridSpan w:val="2"/>
            <w:tcBorders>
              <w:left w:val="nil"/>
              <w:right w:val="nil"/>
            </w:tcBorders>
            <w:noWrap/>
            <w:hideMark/>
          </w:tcPr>
          <w:p w14:paraId="1B2CE0EC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12 938 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noWrap/>
            <w:hideMark/>
          </w:tcPr>
          <w:p w14:paraId="1B2CE0ED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11 457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noWrap/>
            <w:hideMark/>
          </w:tcPr>
          <w:p w14:paraId="1B2CE0EE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11 676 </w:t>
            </w:r>
          </w:p>
        </w:tc>
        <w:tc>
          <w:tcPr>
            <w:tcW w:w="1559" w:type="dxa"/>
            <w:tcBorders>
              <w:left w:val="nil"/>
            </w:tcBorders>
            <w:vAlign w:val="center"/>
            <w:hideMark/>
          </w:tcPr>
          <w:p w14:paraId="1B2CE0EF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6 717 </w:t>
            </w:r>
          </w:p>
        </w:tc>
      </w:tr>
    </w:tbl>
    <w:p w14:paraId="1B2CE0F1" w14:textId="77777777" w:rsidR="0027239C" w:rsidRDefault="0027239C">
      <w:pPr>
        <w:rPr>
          <w:b/>
          <w:bCs/>
        </w:rPr>
      </w:pPr>
      <w:r>
        <w:rPr>
          <w:b/>
          <w:bCs/>
        </w:rPr>
        <w:br w:type="page"/>
      </w:r>
    </w:p>
    <w:p w14:paraId="1B2CE0F2" w14:textId="77777777" w:rsidR="0027239C" w:rsidRDefault="0027239C"/>
    <w:tbl>
      <w:tblPr>
        <w:tblStyle w:val="LightList-Accent1"/>
        <w:tblpPr w:leftFromText="180" w:rightFromText="180" w:vertAnchor="text" w:horzAnchor="page" w:tblpX="1581" w:tblpY="63"/>
        <w:tblW w:w="8799" w:type="dxa"/>
        <w:tblLook w:val="04A0" w:firstRow="1" w:lastRow="0" w:firstColumn="1" w:lastColumn="0" w:noHBand="0" w:noVBand="1"/>
      </w:tblPr>
      <w:tblGrid>
        <w:gridCol w:w="2093"/>
        <w:gridCol w:w="2028"/>
        <w:gridCol w:w="1560"/>
        <w:gridCol w:w="1559"/>
        <w:gridCol w:w="1559"/>
      </w:tblGrid>
      <w:tr w:rsidR="0027239C" w14:paraId="1B2CE0FB" w14:textId="77777777" w:rsidTr="00BD0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1B2CE0F3" w14:textId="77777777" w:rsidR="0027239C" w:rsidRDefault="0027239C" w:rsidP="00BD0716">
            <w:pPr>
              <w:spacing w:line="360" w:lineRule="auto"/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Cs w:val="20"/>
              </w:rPr>
              <w:t>Financial Year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0F4" w14:textId="77777777" w:rsidR="0027239C" w:rsidRDefault="0027239C" w:rsidP="00BD07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szCs w:val="20"/>
              </w:rPr>
              <w:t>(a)(</w:t>
            </w:r>
            <w:proofErr w:type="spellStart"/>
            <w:r>
              <w:rPr>
                <w:rFonts w:ascii="Calibri" w:hAnsi="Calibri"/>
                <w:szCs w:val="20"/>
              </w:rPr>
              <w:t>i</w:t>
            </w:r>
            <w:proofErr w:type="spellEnd"/>
            <w:r>
              <w:rPr>
                <w:rFonts w:ascii="Calibri" w:hAnsi="Calibri"/>
                <w:szCs w:val="20"/>
              </w:rPr>
              <w:t xml:space="preserve">) </w:t>
            </w:r>
          </w:p>
          <w:p w14:paraId="1B2CE0F5" w14:textId="77777777" w:rsidR="0027239C" w:rsidRDefault="0027239C" w:rsidP="00BD071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FY 2014-15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0F6" w14:textId="77777777" w:rsidR="0027239C" w:rsidRDefault="0027239C" w:rsidP="00BD07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szCs w:val="20"/>
              </w:rPr>
              <w:t>(a)(ii)</w:t>
            </w:r>
          </w:p>
          <w:p w14:paraId="1B2CE0F7" w14:textId="77777777" w:rsidR="0027239C" w:rsidRDefault="0027239C" w:rsidP="00BD071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FY 2015-16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0F8" w14:textId="77777777" w:rsidR="0027239C" w:rsidRDefault="0027239C" w:rsidP="00BD071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Cs w:val="20"/>
              </w:rPr>
            </w:pPr>
            <w:r>
              <w:rPr>
                <w:rFonts w:ascii="Calibri" w:hAnsi="Calibri"/>
                <w:szCs w:val="20"/>
              </w:rPr>
              <w:t>(a)(iii)</w:t>
            </w:r>
          </w:p>
          <w:p w14:paraId="1B2CE0F9" w14:textId="77777777" w:rsidR="0027239C" w:rsidRDefault="0027239C" w:rsidP="00BD071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FY2016-17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14:paraId="1B2CE0FA" w14:textId="77777777" w:rsidR="0027239C" w:rsidRDefault="0027239C" w:rsidP="00BD071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  <w:szCs w:val="20"/>
              </w:rPr>
            </w:pPr>
            <w:r>
              <w:rPr>
                <w:rFonts w:ascii="Calibri" w:hAnsi="Calibri"/>
                <w:szCs w:val="20"/>
              </w:rPr>
              <w:t>(b) Sept 17 YTD</w:t>
            </w:r>
          </w:p>
        </w:tc>
      </w:tr>
      <w:tr w:rsidR="0027239C" w14:paraId="1B2CE101" w14:textId="77777777" w:rsidTr="00BD0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il"/>
            </w:tcBorders>
            <w:noWrap/>
            <w:hideMark/>
          </w:tcPr>
          <w:p w14:paraId="1B2CE0FC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Matimba</w:t>
            </w:r>
            <w:proofErr w:type="spellEnd"/>
          </w:p>
        </w:tc>
        <w:tc>
          <w:tcPr>
            <w:tcW w:w="2028" w:type="dxa"/>
            <w:tcBorders>
              <w:left w:val="nil"/>
              <w:right w:val="nil"/>
            </w:tcBorders>
            <w:noWrap/>
            <w:hideMark/>
          </w:tcPr>
          <w:p w14:paraId="1B2CE0FD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14 227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noWrap/>
            <w:hideMark/>
          </w:tcPr>
          <w:p w14:paraId="1B2CE0FE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12 718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noWrap/>
            <w:hideMark/>
          </w:tcPr>
          <w:p w14:paraId="1B2CE0FF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13 228 </w:t>
            </w:r>
          </w:p>
        </w:tc>
        <w:tc>
          <w:tcPr>
            <w:tcW w:w="1559" w:type="dxa"/>
            <w:tcBorders>
              <w:left w:val="nil"/>
            </w:tcBorders>
            <w:vAlign w:val="center"/>
            <w:hideMark/>
          </w:tcPr>
          <w:p w14:paraId="1B2CE100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6 379 </w:t>
            </w:r>
          </w:p>
        </w:tc>
      </w:tr>
      <w:tr w:rsidR="0027239C" w14:paraId="1B2CE107" w14:textId="77777777" w:rsidTr="00BD0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1B2CE102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Matla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103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11 483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104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11 649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105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10 941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  <w:hideMark/>
          </w:tcPr>
          <w:p w14:paraId="1B2CE106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5 335 </w:t>
            </w:r>
          </w:p>
        </w:tc>
      </w:tr>
      <w:tr w:rsidR="0027239C" w14:paraId="1B2CE10D" w14:textId="77777777" w:rsidTr="00BD0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il"/>
            </w:tcBorders>
            <w:noWrap/>
            <w:hideMark/>
          </w:tcPr>
          <w:p w14:paraId="1B2CE108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Tutuka</w:t>
            </w:r>
            <w:proofErr w:type="spellEnd"/>
          </w:p>
        </w:tc>
        <w:tc>
          <w:tcPr>
            <w:tcW w:w="2028" w:type="dxa"/>
            <w:tcBorders>
              <w:left w:val="nil"/>
              <w:right w:val="nil"/>
            </w:tcBorders>
            <w:noWrap/>
            <w:hideMark/>
          </w:tcPr>
          <w:p w14:paraId="1B2CE109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11 599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noWrap/>
            <w:hideMark/>
          </w:tcPr>
          <w:p w14:paraId="1B2CE10A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10 448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noWrap/>
            <w:hideMark/>
          </w:tcPr>
          <w:p w14:paraId="1B2CE10B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9 279 </w:t>
            </w:r>
          </w:p>
        </w:tc>
        <w:tc>
          <w:tcPr>
            <w:tcW w:w="1559" w:type="dxa"/>
            <w:tcBorders>
              <w:left w:val="nil"/>
            </w:tcBorders>
            <w:vAlign w:val="center"/>
            <w:hideMark/>
          </w:tcPr>
          <w:p w14:paraId="1B2CE10C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4 744 </w:t>
            </w:r>
          </w:p>
        </w:tc>
      </w:tr>
      <w:tr w:rsidR="0027239C" w14:paraId="1B2CE113" w14:textId="77777777" w:rsidTr="00BD0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1B2CE10E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Arnot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10F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5 595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110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5 865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111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5 707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  <w:hideMark/>
          </w:tcPr>
          <w:p w14:paraId="1B2CE112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2 462 </w:t>
            </w:r>
          </w:p>
        </w:tc>
      </w:tr>
      <w:tr w:rsidR="0027239C" w14:paraId="1B2CE119" w14:textId="77777777" w:rsidTr="00BD0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il"/>
            </w:tcBorders>
            <w:noWrap/>
            <w:hideMark/>
          </w:tcPr>
          <w:p w14:paraId="1B2CE114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Camden</w:t>
            </w:r>
          </w:p>
        </w:tc>
        <w:tc>
          <w:tcPr>
            <w:tcW w:w="2028" w:type="dxa"/>
            <w:tcBorders>
              <w:left w:val="nil"/>
              <w:right w:val="nil"/>
            </w:tcBorders>
            <w:noWrap/>
            <w:hideMark/>
          </w:tcPr>
          <w:p w14:paraId="1B2CE115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5 074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noWrap/>
            <w:hideMark/>
          </w:tcPr>
          <w:p w14:paraId="1B2CE116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4 561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noWrap/>
            <w:hideMark/>
          </w:tcPr>
          <w:p w14:paraId="1B2CE117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4 493 </w:t>
            </w:r>
          </w:p>
        </w:tc>
        <w:tc>
          <w:tcPr>
            <w:tcW w:w="1559" w:type="dxa"/>
            <w:tcBorders>
              <w:left w:val="nil"/>
            </w:tcBorders>
            <w:vAlign w:val="center"/>
            <w:hideMark/>
          </w:tcPr>
          <w:p w14:paraId="1B2CE118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1 943 </w:t>
            </w:r>
          </w:p>
        </w:tc>
      </w:tr>
      <w:tr w:rsidR="0027239C" w14:paraId="1B2CE11F" w14:textId="77777777" w:rsidTr="00BD0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noWrap/>
            <w:hideMark/>
          </w:tcPr>
          <w:p w14:paraId="1B2CE11A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Grootvlei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11B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3 965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11C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3 294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2CE11D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2 821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  <w:hideMark/>
          </w:tcPr>
          <w:p w14:paraId="1B2CE11E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1 264 </w:t>
            </w:r>
          </w:p>
        </w:tc>
      </w:tr>
      <w:tr w:rsidR="0027239C" w14:paraId="1B2CE125" w14:textId="77777777" w:rsidTr="00BD0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il"/>
            </w:tcBorders>
            <w:noWrap/>
            <w:hideMark/>
          </w:tcPr>
          <w:p w14:paraId="1B2CE120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Hendrina</w:t>
            </w:r>
            <w:proofErr w:type="spellEnd"/>
          </w:p>
        </w:tc>
        <w:tc>
          <w:tcPr>
            <w:tcW w:w="2028" w:type="dxa"/>
            <w:tcBorders>
              <w:left w:val="nil"/>
              <w:right w:val="nil"/>
            </w:tcBorders>
            <w:noWrap/>
            <w:hideMark/>
          </w:tcPr>
          <w:p w14:paraId="1B2CE121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6 479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noWrap/>
            <w:hideMark/>
          </w:tcPr>
          <w:p w14:paraId="1B2CE122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4 958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noWrap/>
            <w:hideMark/>
          </w:tcPr>
          <w:p w14:paraId="1B2CE123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5 366 </w:t>
            </w:r>
          </w:p>
        </w:tc>
        <w:tc>
          <w:tcPr>
            <w:tcW w:w="1559" w:type="dxa"/>
            <w:tcBorders>
              <w:left w:val="nil"/>
            </w:tcBorders>
            <w:vAlign w:val="center"/>
            <w:hideMark/>
          </w:tcPr>
          <w:p w14:paraId="1B2CE124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2 399 </w:t>
            </w:r>
          </w:p>
        </w:tc>
      </w:tr>
      <w:tr w:rsidR="0027239C" w14:paraId="1B2CE12B" w14:textId="77777777" w:rsidTr="00BD07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noWrap/>
            <w:hideMark/>
          </w:tcPr>
          <w:p w14:paraId="1B2CE126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Komati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noWrap/>
            <w:hideMark/>
          </w:tcPr>
          <w:p w14:paraId="1B2CE127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2 482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noWrap/>
            <w:hideMark/>
          </w:tcPr>
          <w:p w14:paraId="1B2CE128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2 495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noWrap/>
            <w:hideMark/>
          </w:tcPr>
          <w:p w14:paraId="1B2CE129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2 500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  <w:hideMark/>
          </w:tcPr>
          <w:p w14:paraId="1B2CE12A" w14:textId="77777777" w:rsidR="0027239C" w:rsidRDefault="0027239C" w:rsidP="00BD071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</w:rPr>
              <w:t xml:space="preserve">            693 </w:t>
            </w:r>
          </w:p>
        </w:tc>
      </w:tr>
      <w:tr w:rsidR="0027239C" w14:paraId="1B2CE131" w14:textId="77777777" w:rsidTr="00BD0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4F81BD" w:themeColor="accent1"/>
              <w:right w:val="nil"/>
            </w:tcBorders>
            <w:noWrap/>
            <w:hideMark/>
          </w:tcPr>
          <w:p w14:paraId="1B2CE12C" w14:textId="77777777" w:rsidR="0027239C" w:rsidRDefault="0027239C" w:rsidP="00BD0716">
            <w:pPr>
              <w:spacing w:line="360" w:lineRule="auto"/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Kriel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left w:val="nil"/>
              <w:bottom w:val="single" w:sz="4" w:space="0" w:color="4F81BD" w:themeColor="accent1"/>
              <w:right w:val="nil"/>
            </w:tcBorders>
            <w:noWrap/>
            <w:hideMark/>
          </w:tcPr>
          <w:p w14:paraId="1B2CE12D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6E4C1C">
              <w:rPr>
                <w:rFonts w:ascii="Arial" w:eastAsia="Batang" w:hAnsi="Arial" w:cs="Arial"/>
                <w:sz w:val="20"/>
                <w:szCs w:val="20"/>
              </w:rPr>
              <w:t xml:space="preserve">        7 841 </w:t>
            </w:r>
          </w:p>
        </w:tc>
        <w:tc>
          <w:tcPr>
            <w:tcW w:w="1560" w:type="dxa"/>
            <w:tcBorders>
              <w:left w:val="nil"/>
              <w:bottom w:val="single" w:sz="4" w:space="0" w:color="4F81BD" w:themeColor="accent1"/>
              <w:right w:val="nil"/>
            </w:tcBorders>
            <w:noWrap/>
            <w:hideMark/>
          </w:tcPr>
          <w:p w14:paraId="1B2CE12E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6E4C1C">
              <w:rPr>
                <w:rFonts w:ascii="Arial" w:eastAsia="Batang" w:hAnsi="Arial" w:cs="Arial"/>
                <w:sz w:val="20"/>
                <w:szCs w:val="20"/>
              </w:rPr>
              <w:t xml:space="preserve">        8 644 </w:t>
            </w:r>
          </w:p>
        </w:tc>
        <w:tc>
          <w:tcPr>
            <w:tcW w:w="1559" w:type="dxa"/>
            <w:tcBorders>
              <w:left w:val="nil"/>
              <w:bottom w:val="single" w:sz="4" w:space="0" w:color="4F81BD" w:themeColor="accent1"/>
              <w:right w:val="nil"/>
            </w:tcBorders>
            <w:noWrap/>
            <w:hideMark/>
          </w:tcPr>
          <w:p w14:paraId="1B2CE12F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6E4C1C">
              <w:rPr>
                <w:rFonts w:ascii="Arial" w:eastAsia="Batang" w:hAnsi="Arial" w:cs="Arial"/>
                <w:sz w:val="20"/>
                <w:szCs w:val="20"/>
              </w:rPr>
              <w:t xml:space="preserve">        8 096 </w:t>
            </w:r>
          </w:p>
        </w:tc>
        <w:tc>
          <w:tcPr>
            <w:tcW w:w="1559" w:type="dxa"/>
            <w:tcBorders>
              <w:left w:val="nil"/>
              <w:bottom w:val="single" w:sz="4" w:space="0" w:color="4F81BD" w:themeColor="accent1"/>
            </w:tcBorders>
            <w:vAlign w:val="center"/>
            <w:hideMark/>
          </w:tcPr>
          <w:p w14:paraId="1B2CE130" w14:textId="77777777" w:rsidR="0027239C" w:rsidRDefault="0027239C" w:rsidP="00BD071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6E4C1C">
              <w:rPr>
                <w:rFonts w:ascii="Arial" w:eastAsia="Batang" w:hAnsi="Arial" w:cs="Arial"/>
                <w:sz w:val="20"/>
                <w:szCs w:val="20"/>
              </w:rPr>
              <w:t xml:space="preserve">          3 371 </w:t>
            </w:r>
          </w:p>
        </w:tc>
      </w:tr>
    </w:tbl>
    <w:p w14:paraId="1B2CE132" w14:textId="77777777" w:rsidR="0027239C" w:rsidRDefault="0027239C" w:rsidP="002723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2CE133" w14:textId="77777777" w:rsidR="0027239C" w:rsidRDefault="0027239C" w:rsidP="002723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ZA"/>
        </w:rPr>
      </w:pPr>
    </w:p>
    <w:p w14:paraId="1B2CE134" w14:textId="77777777" w:rsidR="0027239C" w:rsidRDefault="0027239C" w:rsidP="002723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ZA"/>
        </w:rPr>
      </w:pPr>
    </w:p>
    <w:p w14:paraId="1B2CE135" w14:textId="77777777" w:rsidR="009D7853" w:rsidRPr="00132B63" w:rsidRDefault="009D7853" w:rsidP="00132B63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1B2CE136" w14:textId="77777777" w:rsidR="005D1885" w:rsidRDefault="005D1885" w:rsidP="008960B2">
      <w:pPr>
        <w:contextualSpacing/>
        <w:jc w:val="both"/>
        <w:rPr>
          <w:rFonts w:ascii="Arial" w:hAnsi="Arial" w:cs="Arial"/>
          <w:b/>
          <w:bCs/>
          <w:lang w:val="en-ZA"/>
        </w:rPr>
      </w:pPr>
    </w:p>
    <w:p w14:paraId="1B2CE137" w14:textId="77777777" w:rsidR="008960B2" w:rsidRPr="00522234" w:rsidRDefault="008960B2" w:rsidP="008960B2">
      <w:pPr>
        <w:contextualSpacing/>
        <w:jc w:val="both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Remarks:      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>Reply: Approved / Not Approved</w:t>
      </w:r>
    </w:p>
    <w:p w14:paraId="1B2CE138" w14:textId="77777777" w:rsidR="008960B2" w:rsidRPr="00522234" w:rsidRDefault="008960B2" w:rsidP="008960B2">
      <w:pPr>
        <w:ind w:left="360"/>
        <w:rPr>
          <w:rFonts w:ascii="Arial" w:hAnsi="Arial" w:cs="Arial"/>
          <w:b/>
          <w:bCs/>
          <w:lang w:val="en-ZA"/>
        </w:rPr>
      </w:pPr>
    </w:p>
    <w:p w14:paraId="1B2CE139" w14:textId="77777777" w:rsidR="008960B2" w:rsidRDefault="008960B2" w:rsidP="008960B2">
      <w:pPr>
        <w:ind w:left="360"/>
        <w:rPr>
          <w:rFonts w:ascii="Arial" w:hAnsi="Arial" w:cs="Arial"/>
          <w:b/>
          <w:bCs/>
          <w:lang w:val="en-ZA"/>
        </w:rPr>
      </w:pPr>
    </w:p>
    <w:p w14:paraId="1B2CE13A" w14:textId="77777777" w:rsidR="008960B2" w:rsidRPr="00522234" w:rsidRDefault="008960B2" w:rsidP="008960B2">
      <w:pPr>
        <w:ind w:left="360"/>
        <w:rPr>
          <w:rFonts w:ascii="Arial" w:hAnsi="Arial" w:cs="Arial"/>
          <w:b/>
          <w:bCs/>
          <w:lang w:val="en-ZA"/>
        </w:rPr>
      </w:pPr>
    </w:p>
    <w:p w14:paraId="1B2CE13B" w14:textId="77777777" w:rsidR="008960B2" w:rsidRPr="00522234" w:rsidRDefault="008960B2" w:rsidP="008960B2">
      <w:pPr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Mr. </w:t>
      </w:r>
      <w:proofErr w:type="spellStart"/>
      <w:r>
        <w:rPr>
          <w:rFonts w:ascii="Arial" w:hAnsi="Arial" w:cs="Arial"/>
          <w:b/>
          <w:bCs/>
          <w:lang w:val="en-ZA"/>
        </w:rPr>
        <w:t>Mogokare</w:t>
      </w:r>
      <w:proofErr w:type="spellEnd"/>
      <w:r>
        <w:rPr>
          <w:rFonts w:ascii="Arial" w:hAnsi="Arial" w:cs="Arial"/>
          <w:b/>
          <w:bCs/>
          <w:lang w:val="en-ZA"/>
        </w:rPr>
        <w:t xml:space="preserve"> Richard </w:t>
      </w:r>
      <w:proofErr w:type="spellStart"/>
      <w:r>
        <w:rPr>
          <w:rFonts w:ascii="Arial" w:hAnsi="Arial" w:cs="Arial"/>
          <w:b/>
          <w:bCs/>
          <w:lang w:val="en-ZA"/>
        </w:rPr>
        <w:t>Seleke</w:t>
      </w:r>
      <w:proofErr w:type="spellEnd"/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>Ms. Lynne Brown, MP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</w:p>
    <w:p w14:paraId="1B2CE13C" w14:textId="77777777" w:rsidR="008960B2" w:rsidRDefault="008960B2" w:rsidP="008960B2">
      <w:pPr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Director-General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Pr="00522234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>Minister of Public Enterprises</w:t>
      </w:r>
    </w:p>
    <w:p w14:paraId="1B2CE13D" w14:textId="77777777" w:rsidR="008960B2" w:rsidRPr="00522234" w:rsidRDefault="008960B2" w:rsidP="008960B2">
      <w:pPr>
        <w:contextualSpacing/>
        <w:rPr>
          <w:rFonts w:ascii="Arial" w:hAnsi="Arial" w:cs="Arial"/>
          <w:b/>
          <w:bCs/>
          <w:lang w:val="en-ZA"/>
        </w:rPr>
      </w:pPr>
    </w:p>
    <w:p w14:paraId="1B2CE13E" w14:textId="77777777" w:rsidR="00766B05" w:rsidRDefault="008960B2" w:rsidP="008960B2">
      <w:pPr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  <w:t>Date:</w:t>
      </w:r>
    </w:p>
    <w:sectPr w:rsidR="00766B05" w:rsidSect="00767C12">
      <w:footerReference w:type="default" r:id="rId11"/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CE145" w14:textId="77777777" w:rsidR="003C5E3C" w:rsidRDefault="003C5E3C" w:rsidP="006A43DE">
      <w:r>
        <w:separator/>
      </w:r>
    </w:p>
  </w:endnote>
  <w:endnote w:type="continuationSeparator" w:id="0">
    <w:p w14:paraId="1B2CE146" w14:textId="77777777" w:rsidR="003C5E3C" w:rsidRDefault="003C5E3C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E147" w14:textId="01326285" w:rsidR="004F5833" w:rsidRDefault="004F58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PQ </w:t>
    </w:r>
    <w:r w:rsidR="005016FD">
      <w:rPr>
        <w:rFonts w:asciiTheme="majorHAnsi" w:eastAsiaTheme="majorEastAsia" w:hAnsiTheme="majorHAnsi" w:cstheme="majorBidi"/>
      </w:rPr>
      <w:t>3385</w:t>
    </w:r>
    <w:r w:rsidR="003D12B3">
      <w:rPr>
        <w:rFonts w:asciiTheme="majorHAnsi" w:eastAsiaTheme="majorEastAsia" w:hAnsiTheme="majorHAnsi" w:cstheme="majorBidi"/>
      </w:rPr>
      <w:t>_</w:t>
    </w:r>
    <w:r w:rsidR="00A2358D">
      <w:rPr>
        <w:rFonts w:asciiTheme="majorHAnsi" w:eastAsiaTheme="majorEastAsia" w:hAnsiTheme="majorHAnsi" w:cstheme="majorBidi"/>
      </w:rPr>
      <w:t>2</w:t>
    </w:r>
    <w:r w:rsidR="005016FD">
      <w:rPr>
        <w:rFonts w:asciiTheme="majorHAnsi" w:eastAsiaTheme="majorEastAsia" w:hAnsiTheme="majorHAnsi" w:cstheme="majorBidi"/>
      </w:rPr>
      <w:t>7</w:t>
    </w:r>
    <w:r w:rsidR="00132B63">
      <w:rPr>
        <w:rFonts w:asciiTheme="majorHAnsi" w:eastAsiaTheme="majorEastAsia" w:hAnsiTheme="majorHAnsi" w:cstheme="majorBidi"/>
      </w:rPr>
      <w:t xml:space="preserve"> October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7319A" w:rsidRPr="0047319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B2CE148" w14:textId="77777777" w:rsidR="004F5833" w:rsidRDefault="004F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E143" w14:textId="77777777" w:rsidR="003C5E3C" w:rsidRDefault="003C5E3C" w:rsidP="006A43DE">
      <w:r>
        <w:separator/>
      </w:r>
    </w:p>
  </w:footnote>
  <w:footnote w:type="continuationSeparator" w:id="0">
    <w:p w14:paraId="1B2CE144" w14:textId="77777777" w:rsidR="003C5E3C" w:rsidRDefault="003C5E3C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B243D"/>
    <w:multiLevelType w:val="hybridMultilevel"/>
    <w:tmpl w:val="9E7689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46735F0"/>
    <w:multiLevelType w:val="hybridMultilevel"/>
    <w:tmpl w:val="DF1022D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C977FE"/>
    <w:multiLevelType w:val="hybridMultilevel"/>
    <w:tmpl w:val="196EFF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629C6"/>
    <w:rsid w:val="000B6791"/>
    <w:rsid w:val="000D6AAE"/>
    <w:rsid w:val="000F6FB5"/>
    <w:rsid w:val="001204BE"/>
    <w:rsid w:val="00125D8E"/>
    <w:rsid w:val="00132B63"/>
    <w:rsid w:val="00141EAA"/>
    <w:rsid w:val="00152E8D"/>
    <w:rsid w:val="00162952"/>
    <w:rsid w:val="00164073"/>
    <w:rsid w:val="00170AB9"/>
    <w:rsid w:val="00190B29"/>
    <w:rsid w:val="001B13C2"/>
    <w:rsid w:val="001C647A"/>
    <w:rsid w:val="001D3FAF"/>
    <w:rsid w:val="001E09A9"/>
    <w:rsid w:val="001E1264"/>
    <w:rsid w:val="001F2474"/>
    <w:rsid w:val="00203FBE"/>
    <w:rsid w:val="00210533"/>
    <w:rsid w:val="00225771"/>
    <w:rsid w:val="002315C5"/>
    <w:rsid w:val="00243068"/>
    <w:rsid w:val="00246DF8"/>
    <w:rsid w:val="00254818"/>
    <w:rsid w:val="00266DB4"/>
    <w:rsid w:val="0026770C"/>
    <w:rsid w:val="00271AFC"/>
    <w:rsid w:val="0027239C"/>
    <w:rsid w:val="002A702F"/>
    <w:rsid w:val="002C030C"/>
    <w:rsid w:val="002F1297"/>
    <w:rsid w:val="002F5F24"/>
    <w:rsid w:val="00307D62"/>
    <w:rsid w:val="003207EF"/>
    <w:rsid w:val="00330E44"/>
    <w:rsid w:val="003468A9"/>
    <w:rsid w:val="00374B91"/>
    <w:rsid w:val="00374F17"/>
    <w:rsid w:val="003C5E3C"/>
    <w:rsid w:val="003D12B3"/>
    <w:rsid w:val="003F0092"/>
    <w:rsid w:val="00420395"/>
    <w:rsid w:val="00435FE3"/>
    <w:rsid w:val="00450239"/>
    <w:rsid w:val="0046053A"/>
    <w:rsid w:val="004653BA"/>
    <w:rsid w:val="0047319A"/>
    <w:rsid w:val="0047791E"/>
    <w:rsid w:val="004A4357"/>
    <w:rsid w:val="004C6935"/>
    <w:rsid w:val="004D1BB5"/>
    <w:rsid w:val="004E4E93"/>
    <w:rsid w:val="004E6058"/>
    <w:rsid w:val="004F5833"/>
    <w:rsid w:val="004F6D7D"/>
    <w:rsid w:val="00500074"/>
    <w:rsid w:val="005016FD"/>
    <w:rsid w:val="00512022"/>
    <w:rsid w:val="005206AC"/>
    <w:rsid w:val="00521620"/>
    <w:rsid w:val="00534DDF"/>
    <w:rsid w:val="0054518F"/>
    <w:rsid w:val="005703CE"/>
    <w:rsid w:val="005C28EA"/>
    <w:rsid w:val="005D1885"/>
    <w:rsid w:val="005D4F0C"/>
    <w:rsid w:val="00612054"/>
    <w:rsid w:val="0065694F"/>
    <w:rsid w:val="0066527A"/>
    <w:rsid w:val="00665425"/>
    <w:rsid w:val="006807DC"/>
    <w:rsid w:val="006A43DE"/>
    <w:rsid w:val="006D650A"/>
    <w:rsid w:val="006E226F"/>
    <w:rsid w:val="006E28F9"/>
    <w:rsid w:val="00716A5F"/>
    <w:rsid w:val="007410D8"/>
    <w:rsid w:val="00741768"/>
    <w:rsid w:val="00753188"/>
    <w:rsid w:val="00763854"/>
    <w:rsid w:val="00766159"/>
    <w:rsid w:val="00766543"/>
    <w:rsid w:val="00766B05"/>
    <w:rsid w:val="00767C12"/>
    <w:rsid w:val="00780828"/>
    <w:rsid w:val="007840BD"/>
    <w:rsid w:val="007A77D7"/>
    <w:rsid w:val="007B2942"/>
    <w:rsid w:val="007C3D68"/>
    <w:rsid w:val="007C48D9"/>
    <w:rsid w:val="00824E8E"/>
    <w:rsid w:val="00892DFB"/>
    <w:rsid w:val="008960B2"/>
    <w:rsid w:val="008968F5"/>
    <w:rsid w:val="008D6B81"/>
    <w:rsid w:val="008E1A9C"/>
    <w:rsid w:val="0090365F"/>
    <w:rsid w:val="00905B7B"/>
    <w:rsid w:val="00930D31"/>
    <w:rsid w:val="00942881"/>
    <w:rsid w:val="00956AE9"/>
    <w:rsid w:val="00957EA0"/>
    <w:rsid w:val="00961B9E"/>
    <w:rsid w:val="009A53BF"/>
    <w:rsid w:val="009B4F7B"/>
    <w:rsid w:val="009B6439"/>
    <w:rsid w:val="009C4542"/>
    <w:rsid w:val="009D7853"/>
    <w:rsid w:val="009E6C64"/>
    <w:rsid w:val="00A00E8D"/>
    <w:rsid w:val="00A164FA"/>
    <w:rsid w:val="00A207A4"/>
    <w:rsid w:val="00A21970"/>
    <w:rsid w:val="00A2358D"/>
    <w:rsid w:val="00A2660A"/>
    <w:rsid w:val="00A277D7"/>
    <w:rsid w:val="00A3548B"/>
    <w:rsid w:val="00A45C08"/>
    <w:rsid w:val="00A77EA7"/>
    <w:rsid w:val="00A828AF"/>
    <w:rsid w:val="00A83BB5"/>
    <w:rsid w:val="00A9377A"/>
    <w:rsid w:val="00A96EFA"/>
    <w:rsid w:val="00AB620F"/>
    <w:rsid w:val="00AD433D"/>
    <w:rsid w:val="00AE07A0"/>
    <w:rsid w:val="00B0743A"/>
    <w:rsid w:val="00B07B25"/>
    <w:rsid w:val="00B34D01"/>
    <w:rsid w:val="00B43A3C"/>
    <w:rsid w:val="00B66A10"/>
    <w:rsid w:val="00B764B6"/>
    <w:rsid w:val="00B81C28"/>
    <w:rsid w:val="00B81C99"/>
    <w:rsid w:val="00B8431D"/>
    <w:rsid w:val="00BA4E36"/>
    <w:rsid w:val="00BA5C62"/>
    <w:rsid w:val="00BA60D2"/>
    <w:rsid w:val="00BA7FA4"/>
    <w:rsid w:val="00BB2CDD"/>
    <w:rsid w:val="00BB480D"/>
    <w:rsid w:val="00BC24E0"/>
    <w:rsid w:val="00BC60BD"/>
    <w:rsid w:val="00BD0503"/>
    <w:rsid w:val="00C11460"/>
    <w:rsid w:val="00C376CE"/>
    <w:rsid w:val="00C46606"/>
    <w:rsid w:val="00C53F6B"/>
    <w:rsid w:val="00C6140B"/>
    <w:rsid w:val="00C71A4E"/>
    <w:rsid w:val="00C76C58"/>
    <w:rsid w:val="00CB5194"/>
    <w:rsid w:val="00CB7B00"/>
    <w:rsid w:val="00CC6424"/>
    <w:rsid w:val="00CE72A9"/>
    <w:rsid w:val="00CF1AE8"/>
    <w:rsid w:val="00CF2CE3"/>
    <w:rsid w:val="00D144AE"/>
    <w:rsid w:val="00D25359"/>
    <w:rsid w:val="00D31EBA"/>
    <w:rsid w:val="00D35463"/>
    <w:rsid w:val="00D53A9C"/>
    <w:rsid w:val="00D543BA"/>
    <w:rsid w:val="00D6168F"/>
    <w:rsid w:val="00D7334D"/>
    <w:rsid w:val="00D80F16"/>
    <w:rsid w:val="00DE52C7"/>
    <w:rsid w:val="00DF2645"/>
    <w:rsid w:val="00E06376"/>
    <w:rsid w:val="00E25C2E"/>
    <w:rsid w:val="00E36A15"/>
    <w:rsid w:val="00E4134B"/>
    <w:rsid w:val="00E46280"/>
    <w:rsid w:val="00E46F4E"/>
    <w:rsid w:val="00E51A0C"/>
    <w:rsid w:val="00E71093"/>
    <w:rsid w:val="00E73ABB"/>
    <w:rsid w:val="00E82E1D"/>
    <w:rsid w:val="00E83FF9"/>
    <w:rsid w:val="00EB2717"/>
    <w:rsid w:val="00EE5757"/>
    <w:rsid w:val="00F31673"/>
    <w:rsid w:val="00F34711"/>
    <w:rsid w:val="00F45181"/>
    <w:rsid w:val="00F62BDA"/>
    <w:rsid w:val="00F63886"/>
    <w:rsid w:val="00F651DA"/>
    <w:rsid w:val="00FA1518"/>
    <w:rsid w:val="00FA2EA9"/>
    <w:rsid w:val="00FB525C"/>
    <w:rsid w:val="00FD4439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B2CE074"/>
  <w15:docId w15:val="{EB2B6F33-FA02-439C-A369-1F5EF822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table" w:styleId="LightList-Accent1">
    <w:name w:val="Light List Accent 1"/>
    <w:basedOn w:val="TableNormal"/>
    <w:uiPriority w:val="61"/>
    <w:rsid w:val="005016FD"/>
    <w:rPr>
      <w:lang w:val="en-ZA" w:eastAsia="en-Z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cruywagenc\Documents\PQs\DPE%20Stationery:DPE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F24F-87D5-4446-80F5-996C410D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2661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Philby Lorraine Petersen</cp:lastModifiedBy>
  <cp:revision>3</cp:revision>
  <cp:lastPrinted>2017-10-26T07:29:00Z</cp:lastPrinted>
  <dcterms:created xsi:type="dcterms:W3CDTF">2017-11-30T10:15:00Z</dcterms:created>
  <dcterms:modified xsi:type="dcterms:W3CDTF">2017-12-05T11:58:00Z</dcterms:modified>
</cp:coreProperties>
</file>