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CCC7" w14:textId="77777777" w:rsidR="00764334" w:rsidRPr="004F5213" w:rsidRDefault="00764334" w:rsidP="00214A14">
      <w:pPr>
        <w:spacing w:after="0" w:line="240" w:lineRule="auto"/>
        <w:jc w:val="both"/>
        <w:rPr>
          <w:rFonts w:ascii="Arial" w:hAnsi="Arial" w:cs="Arial"/>
          <w:b/>
          <w:sz w:val="24"/>
          <w:szCs w:val="24"/>
          <w:lang w:val="fr-FR"/>
        </w:rPr>
      </w:pPr>
    </w:p>
    <w:p w14:paraId="042BCCC8" w14:textId="77777777" w:rsidR="00DD4D78" w:rsidRPr="00CA3593" w:rsidRDefault="00732AD7" w:rsidP="00214A14">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042BCCC9" w14:textId="77777777" w:rsidR="00EB58BB" w:rsidRDefault="00DD4D78" w:rsidP="00214A14">
      <w:pPr>
        <w:pStyle w:val="Heading6"/>
        <w:spacing w:before="240"/>
        <w:rPr>
          <w:rFonts w:cs="Arial"/>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8E1AAE">
        <w:rPr>
          <w:rFonts w:cs="Arial"/>
          <w:sz w:val="22"/>
          <w:szCs w:val="22"/>
          <w:u w:val="none"/>
          <w:lang w:val="en-ZA"/>
        </w:rPr>
        <w:t>372</w:t>
      </w:r>
    </w:p>
    <w:p w14:paraId="042BCCCA" w14:textId="4C900A79" w:rsidR="008E1AAE" w:rsidRPr="008E1AAE" w:rsidRDefault="008E1AAE" w:rsidP="00214A14">
      <w:pPr>
        <w:spacing w:before="100" w:beforeAutospacing="1" w:after="100" w:afterAutospacing="1" w:line="240" w:lineRule="auto"/>
        <w:ind w:left="851" w:hanging="851"/>
        <w:jc w:val="both"/>
        <w:rPr>
          <w:rFonts w:ascii="Arial" w:hAnsi="Arial" w:cs="Arial"/>
          <w:b/>
        </w:rPr>
      </w:pPr>
      <w:r w:rsidRPr="008E1AAE">
        <w:rPr>
          <w:rFonts w:ascii="Arial" w:eastAsia="Calibri" w:hAnsi="Arial" w:cs="Arial"/>
          <w:b/>
          <w:color w:val="000000"/>
          <w:lang w:eastAsia="en-ZA"/>
        </w:rPr>
        <w:t>337</w:t>
      </w:r>
      <w:r w:rsidR="00632A83">
        <w:rPr>
          <w:rFonts w:ascii="Arial" w:eastAsia="Calibri" w:hAnsi="Arial" w:cs="Arial"/>
          <w:b/>
          <w:color w:val="000000"/>
          <w:lang w:eastAsia="en-ZA"/>
        </w:rPr>
        <w:t>3</w:t>
      </w:r>
      <w:bookmarkStart w:id="0" w:name="_GoBack"/>
      <w:bookmarkEnd w:id="0"/>
      <w:r w:rsidRPr="008E1AAE">
        <w:rPr>
          <w:rFonts w:ascii="Arial" w:eastAsia="Calibri" w:hAnsi="Arial" w:cs="Arial"/>
          <w:b/>
          <w:color w:val="000000"/>
          <w:lang w:eastAsia="en-ZA"/>
        </w:rPr>
        <w:t>.</w:t>
      </w:r>
      <w:r w:rsidRPr="008E1AAE">
        <w:rPr>
          <w:rFonts w:ascii="Arial" w:eastAsia="Calibri" w:hAnsi="Arial" w:cs="Arial"/>
          <w:b/>
          <w:color w:val="000000"/>
          <w:lang w:eastAsia="en-ZA"/>
        </w:rPr>
        <w:tab/>
        <w:t>Mr C H H Hunsinger (DA) to ask the Minister of Transport:</w:t>
      </w:r>
    </w:p>
    <w:p w14:paraId="042BCCCB" w14:textId="77777777" w:rsidR="008E1AAE" w:rsidRPr="008E1AAE" w:rsidRDefault="008E1AAE" w:rsidP="00214A14">
      <w:pPr>
        <w:spacing w:before="100" w:beforeAutospacing="1" w:after="100" w:afterAutospacing="1" w:line="240" w:lineRule="auto"/>
        <w:ind w:left="1440" w:hanging="629"/>
        <w:jc w:val="both"/>
        <w:rPr>
          <w:rFonts w:ascii="Arial" w:hAnsi="Arial" w:cs="Arial"/>
        </w:rPr>
      </w:pPr>
      <w:r w:rsidRPr="008E1AAE">
        <w:rPr>
          <w:rFonts w:ascii="Arial" w:hAnsi="Arial" w:cs="Arial"/>
        </w:rPr>
        <w:t>(1)</w:t>
      </w:r>
      <w:r w:rsidRPr="008E1AAE">
        <w:rPr>
          <w:rFonts w:ascii="Arial" w:hAnsi="Arial" w:cs="Arial"/>
        </w:rPr>
        <w:tab/>
        <w:t>What is the total number of control operators, train control supervisors, CCTV operators, system supervisors, technical supervisors, maintenance technicians, CIS operators, security and supporting staff currently employed at the Gauteng Nerve Centre rail signalling system;</w:t>
      </w:r>
    </w:p>
    <w:p w14:paraId="042BCCCC" w14:textId="77777777" w:rsidR="008E1AAE" w:rsidRPr="008E1AAE" w:rsidRDefault="008E1AAE" w:rsidP="00214A14">
      <w:pPr>
        <w:spacing w:before="100" w:beforeAutospacing="1" w:after="100" w:afterAutospacing="1" w:line="240" w:lineRule="auto"/>
        <w:ind w:left="1440" w:hanging="629"/>
        <w:jc w:val="both"/>
        <w:rPr>
          <w:rFonts w:ascii="Arial" w:hAnsi="Arial" w:cs="Arial"/>
        </w:rPr>
      </w:pPr>
      <w:r w:rsidRPr="008E1AAE">
        <w:rPr>
          <w:rFonts w:ascii="Arial" w:hAnsi="Arial" w:cs="Arial"/>
        </w:rPr>
        <w:t>(2)</w:t>
      </w:r>
      <w:r w:rsidRPr="008E1AAE">
        <w:rPr>
          <w:rFonts w:ascii="Arial" w:hAnsi="Arial" w:cs="Arial"/>
        </w:rPr>
        <w:tab/>
        <w:t>whether the (a) integrated communication module, (b) trunk radio and Global System for Mobile Communications – Railway,  (c) Overhead Track Equipment monitoring system and  (d) CCTV monitoring of stations system are fully operational; if not, in each case, why not?</w:t>
      </w:r>
      <w:r w:rsidRPr="008E1AAE">
        <w:rPr>
          <w:rFonts w:ascii="Arial" w:hAnsi="Arial" w:cs="Arial"/>
        </w:rPr>
        <w:tab/>
      </w:r>
      <w:r w:rsidRPr="008E1AAE">
        <w:rPr>
          <w:rFonts w:ascii="Arial" w:hAnsi="Arial" w:cs="Arial"/>
        </w:rPr>
        <w:tab/>
      </w:r>
      <w:r w:rsidRPr="008E1AAE">
        <w:rPr>
          <w:rFonts w:ascii="Arial" w:hAnsi="Arial" w:cs="Arial"/>
        </w:rPr>
        <w:tab/>
      </w:r>
      <w:r w:rsidRPr="008E1AAE">
        <w:rPr>
          <w:rFonts w:ascii="Arial" w:hAnsi="Arial" w:cs="Arial"/>
        </w:rPr>
        <w:tab/>
        <w:t>NW3765E</w:t>
      </w:r>
    </w:p>
    <w:p w14:paraId="042BCCCD" w14:textId="77777777" w:rsidR="008E1AAE" w:rsidRDefault="00B12613" w:rsidP="00214A14">
      <w:pPr>
        <w:jc w:val="both"/>
        <w:rPr>
          <w:rFonts w:ascii="Arial" w:hAnsi="Arial" w:cs="Arial"/>
          <w:b/>
          <w:lang w:val="en-ZA" w:eastAsia="x-none"/>
        </w:rPr>
      </w:pPr>
      <w:r w:rsidRPr="00B12613">
        <w:rPr>
          <w:rFonts w:ascii="Arial" w:hAnsi="Arial" w:cs="Arial"/>
          <w:b/>
          <w:lang w:val="en-ZA" w:eastAsia="x-none"/>
        </w:rPr>
        <w:t>REPLY:</w:t>
      </w:r>
    </w:p>
    <w:p w14:paraId="042BCCCE" w14:textId="77777777" w:rsidR="00A14027" w:rsidRPr="00214A14" w:rsidRDefault="00A14027" w:rsidP="00214A14">
      <w:pPr>
        <w:pStyle w:val="ListParagraph"/>
        <w:numPr>
          <w:ilvl w:val="0"/>
          <w:numId w:val="21"/>
        </w:numPr>
        <w:spacing w:before="100" w:beforeAutospacing="1" w:after="100" w:afterAutospacing="1" w:line="240" w:lineRule="auto"/>
        <w:ind w:left="710" w:hanging="851"/>
        <w:jc w:val="both"/>
        <w:rPr>
          <w:rFonts w:ascii="Arial" w:eastAsia="Times New Roman" w:hAnsi="Arial" w:cs="Arial"/>
          <w:b/>
        </w:rPr>
      </w:pPr>
      <w:r w:rsidRPr="00214A14">
        <w:rPr>
          <w:rFonts w:ascii="Arial" w:hAnsi="Arial" w:cs="Arial"/>
          <w:b/>
          <w:lang w:val="en-ZA" w:eastAsia="x-none"/>
        </w:rPr>
        <w:t>The total number of:</w:t>
      </w:r>
    </w:p>
    <w:p w14:paraId="042BCCCF" w14:textId="77777777" w:rsidR="00A14027" w:rsidRPr="00A14027" w:rsidRDefault="00A14027" w:rsidP="00214A14">
      <w:pPr>
        <w:pStyle w:val="ListParagraph"/>
        <w:spacing w:before="100" w:beforeAutospacing="1" w:after="100" w:afterAutospacing="1" w:line="240" w:lineRule="auto"/>
        <w:ind w:left="710"/>
        <w:jc w:val="both"/>
        <w:rPr>
          <w:rFonts w:ascii="Arial" w:eastAsia="Times New Roman" w:hAnsi="Arial" w:cs="Arial"/>
        </w:rPr>
      </w:pPr>
    </w:p>
    <w:p w14:paraId="042BCCD0" w14:textId="77777777" w:rsidR="00B12613" w:rsidRPr="00A14027" w:rsidRDefault="00A14027" w:rsidP="00214A14">
      <w:pPr>
        <w:pStyle w:val="ListParagraph"/>
        <w:numPr>
          <w:ilvl w:val="1"/>
          <w:numId w:val="21"/>
        </w:numPr>
        <w:spacing w:before="100" w:beforeAutospacing="1" w:after="100" w:afterAutospacing="1" w:line="240" w:lineRule="auto"/>
        <w:ind w:left="1560" w:hanging="567"/>
        <w:jc w:val="both"/>
        <w:rPr>
          <w:rFonts w:ascii="Arial" w:eastAsia="Times New Roman" w:hAnsi="Arial" w:cs="Arial"/>
        </w:rPr>
      </w:pPr>
      <w:r>
        <w:rPr>
          <w:rFonts w:ascii="Arial" w:eastAsia="Times New Roman" w:hAnsi="Arial" w:cs="Arial"/>
        </w:rPr>
        <w:t>C</w:t>
      </w:r>
      <w:r w:rsidR="00B12613" w:rsidRPr="00A14027">
        <w:rPr>
          <w:rFonts w:ascii="Arial" w:eastAsia="Times New Roman" w:hAnsi="Arial" w:cs="Arial"/>
        </w:rPr>
        <w:t>ontrol operators</w:t>
      </w:r>
      <w:r>
        <w:rPr>
          <w:rFonts w:ascii="Arial" w:eastAsia="Times New Roman" w:hAnsi="Arial" w:cs="Arial"/>
        </w:rPr>
        <w:t xml:space="preserve"> is </w:t>
      </w:r>
      <w:r w:rsidR="00B12613" w:rsidRPr="00A14027">
        <w:rPr>
          <w:rFonts w:ascii="Arial" w:eastAsia="Times New Roman" w:hAnsi="Arial" w:cs="Arial"/>
        </w:rPr>
        <w:t>158</w:t>
      </w:r>
    </w:p>
    <w:p w14:paraId="042BCCD1" w14:textId="77777777" w:rsidR="00B12613" w:rsidRPr="00B12613" w:rsidRDefault="00A14027" w:rsidP="00214A14">
      <w:pPr>
        <w:numPr>
          <w:ilvl w:val="1"/>
          <w:numId w:val="21"/>
        </w:numPr>
        <w:spacing w:before="100" w:beforeAutospacing="1" w:after="100" w:afterAutospacing="1" w:line="240" w:lineRule="auto"/>
        <w:ind w:left="1560" w:hanging="567"/>
        <w:jc w:val="both"/>
        <w:rPr>
          <w:rFonts w:ascii="Arial" w:eastAsia="Times New Roman" w:hAnsi="Arial" w:cs="Arial"/>
        </w:rPr>
      </w:pPr>
      <w:r>
        <w:rPr>
          <w:rFonts w:ascii="Arial" w:eastAsia="Times New Roman" w:hAnsi="Arial" w:cs="Arial"/>
        </w:rPr>
        <w:t>T</w:t>
      </w:r>
      <w:r w:rsidR="00B12613" w:rsidRPr="00B12613">
        <w:rPr>
          <w:rFonts w:ascii="Arial" w:eastAsia="Times New Roman" w:hAnsi="Arial" w:cs="Arial"/>
        </w:rPr>
        <w:t xml:space="preserve">rain control supervisors </w:t>
      </w:r>
      <w:r>
        <w:rPr>
          <w:rFonts w:ascii="Arial" w:eastAsia="Times New Roman" w:hAnsi="Arial" w:cs="Arial"/>
        </w:rPr>
        <w:t xml:space="preserve">is </w:t>
      </w:r>
      <w:r w:rsidR="00B12613" w:rsidRPr="00B12613">
        <w:rPr>
          <w:rFonts w:ascii="Arial" w:eastAsia="Times New Roman" w:hAnsi="Arial" w:cs="Arial"/>
        </w:rPr>
        <w:t>106</w:t>
      </w:r>
    </w:p>
    <w:p w14:paraId="042BCCD2" w14:textId="77777777" w:rsidR="00B12613" w:rsidRPr="00B12613" w:rsidRDefault="00B12613" w:rsidP="00214A14">
      <w:pPr>
        <w:numPr>
          <w:ilvl w:val="1"/>
          <w:numId w:val="21"/>
        </w:numPr>
        <w:spacing w:before="100" w:beforeAutospacing="1" w:after="100" w:afterAutospacing="1" w:line="240" w:lineRule="auto"/>
        <w:ind w:left="1560" w:hanging="567"/>
        <w:jc w:val="both"/>
        <w:rPr>
          <w:rFonts w:ascii="Arial" w:eastAsia="Times New Roman" w:hAnsi="Arial" w:cs="Arial"/>
        </w:rPr>
      </w:pPr>
      <w:r w:rsidRPr="00B12613">
        <w:rPr>
          <w:rFonts w:ascii="Arial" w:eastAsia="Times New Roman" w:hAnsi="Arial" w:cs="Arial"/>
        </w:rPr>
        <w:t xml:space="preserve">CCTV operators </w:t>
      </w:r>
      <w:r w:rsidR="00A14027">
        <w:rPr>
          <w:rFonts w:ascii="Arial" w:eastAsia="Times New Roman" w:hAnsi="Arial" w:cs="Arial"/>
        </w:rPr>
        <w:t>is</w:t>
      </w:r>
      <w:r w:rsidRPr="00B12613">
        <w:rPr>
          <w:rFonts w:ascii="Arial" w:eastAsia="Times New Roman" w:hAnsi="Arial" w:cs="Arial"/>
        </w:rPr>
        <w:t xml:space="preserve"> 17</w:t>
      </w:r>
    </w:p>
    <w:p w14:paraId="042BCCD3" w14:textId="77777777" w:rsidR="00B12613" w:rsidRPr="00B12613" w:rsidRDefault="00A14027" w:rsidP="00214A14">
      <w:pPr>
        <w:numPr>
          <w:ilvl w:val="1"/>
          <w:numId w:val="21"/>
        </w:numPr>
        <w:spacing w:before="100" w:beforeAutospacing="1" w:after="100" w:afterAutospacing="1" w:line="240" w:lineRule="auto"/>
        <w:ind w:left="1560" w:hanging="567"/>
        <w:jc w:val="both"/>
        <w:rPr>
          <w:rFonts w:ascii="Arial" w:eastAsia="Times New Roman" w:hAnsi="Arial" w:cs="Arial"/>
        </w:rPr>
      </w:pPr>
      <w:r>
        <w:rPr>
          <w:rFonts w:ascii="Arial" w:eastAsia="Times New Roman" w:hAnsi="Arial" w:cs="Arial"/>
        </w:rPr>
        <w:t>S</w:t>
      </w:r>
      <w:r w:rsidR="00B12613" w:rsidRPr="00B12613">
        <w:rPr>
          <w:rFonts w:ascii="Arial" w:eastAsia="Times New Roman" w:hAnsi="Arial" w:cs="Arial"/>
        </w:rPr>
        <w:t xml:space="preserve">ystem supervisors </w:t>
      </w:r>
      <w:r>
        <w:rPr>
          <w:rFonts w:ascii="Arial" w:eastAsia="Times New Roman" w:hAnsi="Arial" w:cs="Arial"/>
        </w:rPr>
        <w:t>is</w:t>
      </w:r>
      <w:r w:rsidR="00B12613" w:rsidRPr="00B12613">
        <w:rPr>
          <w:rFonts w:ascii="Arial" w:eastAsia="Times New Roman" w:hAnsi="Arial" w:cs="Arial"/>
        </w:rPr>
        <w:t>20</w:t>
      </w:r>
    </w:p>
    <w:p w14:paraId="042BCCD4" w14:textId="77777777" w:rsidR="00B12613" w:rsidRPr="00B12613" w:rsidRDefault="00A14027" w:rsidP="00214A14">
      <w:pPr>
        <w:numPr>
          <w:ilvl w:val="1"/>
          <w:numId w:val="21"/>
        </w:numPr>
        <w:spacing w:before="100" w:beforeAutospacing="1" w:after="100" w:afterAutospacing="1" w:line="240" w:lineRule="auto"/>
        <w:ind w:left="1560" w:hanging="567"/>
        <w:jc w:val="both"/>
        <w:rPr>
          <w:rFonts w:ascii="Arial" w:eastAsia="Times New Roman" w:hAnsi="Arial" w:cs="Arial"/>
        </w:rPr>
      </w:pPr>
      <w:r>
        <w:rPr>
          <w:rFonts w:ascii="Arial" w:eastAsia="Times New Roman" w:hAnsi="Arial" w:cs="Arial"/>
        </w:rPr>
        <w:t>T</w:t>
      </w:r>
      <w:r w:rsidR="00B12613" w:rsidRPr="00B12613">
        <w:rPr>
          <w:rFonts w:ascii="Arial" w:eastAsia="Times New Roman" w:hAnsi="Arial" w:cs="Arial"/>
        </w:rPr>
        <w:t xml:space="preserve">echnical supervisors </w:t>
      </w:r>
      <w:r>
        <w:rPr>
          <w:rFonts w:ascii="Arial" w:eastAsia="Times New Roman" w:hAnsi="Arial" w:cs="Arial"/>
        </w:rPr>
        <w:t xml:space="preserve">is </w:t>
      </w:r>
      <w:r w:rsidR="00B12613" w:rsidRPr="00B12613">
        <w:rPr>
          <w:rFonts w:ascii="Arial" w:eastAsia="Times New Roman" w:hAnsi="Arial" w:cs="Arial"/>
        </w:rPr>
        <w:t>48</w:t>
      </w:r>
    </w:p>
    <w:p w14:paraId="042BCCD5" w14:textId="77777777" w:rsidR="00B12613" w:rsidRPr="00B12613" w:rsidRDefault="00A14027" w:rsidP="00214A14">
      <w:pPr>
        <w:numPr>
          <w:ilvl w:val="1"/>
          <w:numId w:val="21"/>
        </w:numPr>
        <w:spacing w:before="100" w:beforeAutospacing="1" w:after="100" w:afterAutospacing="1" w:line="240" w:lineRule="auto"/>
        <w:ind w:left="1560" w:hanging="567"/>
        <w:jc w:val="both"/>
        <w:rPr>
          <w:rFonts w:ascii="Arial" w:eastAsia="Times New Roman" w:hAnsi="Arial" w:cs="Arial"/>
        </w:rPr>
      </w:pPr>
      <w:r>
        <w:rPr>
          <w:rFonts w:ascii="Arial" w:eastAsia="Times New Roman" w:hAnsi="Arial" w:cs="Arial"/>
        </w:rPr>
        <w:t>M</w:t>
      </w:r>
      <w:r w:rsidR="00B12613" w:rsidRPr="00B12613">
        <w:rPr>
          <w:rFonts w:ascii="Arial" w:eastAsia="Times New Roman" w:hAnsi="Arial" w:cs="Arial"/>
        </w:rPr>
        <w:t xml:space="preserve">aintenance technicians </w:t>
      </w:r>
      <w:r>
        <w:rPr>
          <w:rFonts w:ascii="Arial" w:eastAsia="Times New Roman" w:hAnsi="Arial" w:cs="Arial"/>
        </w:rPr>
        <w:t xml:space="preserve">is </w:t>
      </w:r>
      <w:r w:rsidR="00B12613" w:rsidRPr="00B12613">
        <w:rPr>
          <w:rFonts w:ascii="Arial" w:eastAsia="Times New Roman" w:hAnsi="Arial" w:cs="Arial"/>
        </w:rPr>
        <w:t>909</w:t>
      </w:r>
    </w:p>
    <w:p w14:paraId="042BCCD6" w14:textId="77777777" w:rsidR="00B12613" w:rsidRPr="00B12613" w:rsidRDefault="00B12613" w:rsidP="00214A14">
      <w:pPr>
        <w:numPr>
          <w:ilvl w:val="1"/>
          <w:numId w:val="21"/>
        </w:numPr>
        <w:spacing w:before="100" w:beforeAutospacing="1" w:after="100" w:afterAutospacing="1" w:line="240" w:lineRule="auto"/>
        <w:ind w:left="1560" w:hanging="567"/>
        <w:jc w:val="both"/>
        <w:rPr>
          <w:rFonts w:ascii="Arial" w:eastAsia="Times New Roman" w:hAnsi="Arial" w:cs="Arial"/>
        </w:rPr>
      </w:pPr>
      <w:r w:rsidRPr="00B12613">
        <w:rPr>
          <w:rFonts w:ascii="Arial" w:eastAsia="Times New Roman" w:hAnsi="Arial" w:cs="Arial"/>
        </w:rPr>
        <w:t xml:space="preserve">CIS operators </w:t>
      </w:r>
      <w:r w:rsidR="00A14027">
        <w:rPr>
          <w:rFonts w:ascii="Arial" w:eastAsia="Times New Roman" w:hAnsi="Arial" w:cs="Arial"/>
        </w:rPr>
        <w:t xml:space="preserve">is </w:t>
      </w:r>
      <w:r w:rsidRPr="00B12613">
        <w:rPr>
          <w:rFonts w:ascii="Arial" w:eastAsia="Times New Roman" w:hAnsi="Arial" w:cs="Arial"/>
        </w:rPr>
        <w:t>20</w:t>
      </w:r>
    </w:p>
    <w:p w14:paraId="042BCCD7" w14:textId="77777777" w:rsidR="00B12613" w:rsidRPr="00B12613" w:rsidRDefault="00B12613" w:rsidP="00214A14">
      <w:pPr>
        <w:numPr>
          <w:ilvl w:val="1"/>
          <w:numId w:val="21"/>
        </w:numPr>
        <w:spacing w:before="100" w:beforeAutospacing="1" w:after="100" w:afterAutospacing="1" w:line="240" w:lineRule="auto"/>
        <w:ind w:left="1560" w:hanging="567"/>
        <w:jc w:val="both"/>
        <w:rPr>
          <w:rFonts w:ascii="Arial" w:eastAsia="Times New Roman" w:hAnsi="Arial" w:cs="Arial"/>
        </w:rPr>
      </w:pPr>
      <w:r w:rsidRPr="00B12613">
        <w:rPr>
          <w:rFonts w:ascii="Arial" w:eastAsia="Times New Roman" w:hAnsi="Arial" w:cs="Arial"/>
        </w:rPr>
        <w:t xml:space="preserve">Security </w:t>
      </w:r>
      <w:r w:rsidR="00A14027">
        <w:rPr>
          <w:rFonts w:ascii="Arial" w:eastAsia="Times New Roman" w:hAnsi="Arial" w:cs="Arial"/>
        </w:rPr>
        <w:t>is</w:t>
      </w:r>
      <w:r w:rsidRPr="00B12613">
        <w:rPr>
          <w:rFonts w:ascii="Arial" w:eastAsia="Times New Roman" w:hAnsi="Arial" w:cs="Arial"/>
        </w:rPr>
        <w:t xml:space="preserve"> 701 (Internal PRASA Staff); and </w:t>
      </w:r>
    </w:p>
    <w:p w14:paraId="042BCCD8" w14:textId="77777777" w:rsidR="00B12613" w:rsidRDefault="00A14027" w:rsidP="00214A14">
      <w:pPr>
        <w:numPr>
          <w:ilvl w:val="1"/>
          <w:numId w:val="21"/>
        </w:numPr>
        <w:spacing w:after="0" w:line="240" w:lineRule="auto"/>
        <w:ind w:left="1560" w:hanging="567"/>
        <w:jc w:val="both"/>
        <w:rPr>
          <w:rFonts w:ascii="Arial" w:eastAsia="Times New Roman" w:hAnsi="Arial" w:cs="Arial"/>
        </w:rPr>
      </w:pPr>
      <w:r>
        <w:rPr>
          <w:rFonts w:ascii="Arial" w:eastAsia="Times New Roman" w:hAnsi="Arial" w:cs="Arial"/>
        </w:rPr>
        <w:t>S</w:t>
      </w:r>
      <w:r w:rsidR="00B12613" w:rsidRPr="00B12613">
        <w:rPr>
          <w:rFonts w:ascii="Arial" w:eastAsia="Times New Roman" w:hAnsi="Arial" w:cs="Arial"/>
        </w:rPr>
        <w:t xml:space="preserve">upporting staff currently employed at the Gauteng Nerve Centre rail signaling system = 9 Other support staff </w:t>
      </w:r>
      <w:r w:rsidR="00B12613">
        <w:rPr>
          <w:rFonts w:ascii="Arial" w:eastAsia="Times New Roman" w:hAnsi="Arial" w:cs="Arial"/>
        </w:rPr>
        <w:t xml:space="preserve">are </w:t>
      </w:r>
      <w:r w:rsidR="00B12613" w:rsidRPr="00B12613">
        <w:rPr>
          <w:rFonts w:ascii="Arial" w:eastAsia="Times New Roman" w:hAnsi="Arial" w:cs="Arial"/>
        </w:rPr>
        <w:t>not sitting directly in the GNC and are not included in the nine. Negotiations are underway with labour</w:t>
      </w:r>
      <w:r>
        <w:rPr>
          <w:rFonts w:ascii="Arial" w:eastAsia="Times New Roman" w:hAnsi="Arial" w:cs="Arial"/>
        </w:rPr>
        <w:t xml:space="preserve"> on their migration to the GNC.</w:t>
      </w:r>
    </w:p>
    <w:p w14:paraId="042BCCD9" w14:textId="77777777" w:rsidR="00A14027" w:rsidRDefault="00A14027" w:rsidP="00214A14">
      <w:pPr>
        <w:spacing w:after="0" w:line="240" w:lineRule="auto"/>
        <w:jc w:val="both"/>
        <w:rPr>
          <w:rFonts w:ascii="Arial" w:eastAsia="Times New Roman" w:hAnsi="Arial" w:cs="Arial"/>
        </w:rPr>
      </w:pPr>
    </w:p>
    <w:p w14:paraId="042BCCDA" w14:textId="77777777" w:rsidR="00A14027" w:rsidRPr="00214A14" w:rsidRDefault="00A14027" w:rsidP="00214A14">
      <w:pPr>
        <w:tabs>
          <w:tab w:val="left" w:pos="1134"/>
        </w:tabs>
        <w:spacing w:after="0" w:line="240" w:lineRule="auto"/>
        <w:ind w:left="567" w:hanging="567"/>
        <w:jc w:val="both"/>
        <w:rPr>
          <w:rFonts w:ascii="Arial" w:eastAsia="Times New Roman" w:hAnsi="Arial" w:cs="Arial"/>
          <w:b/>
        </w:rPr>
      </w:pPr>
      <w:r w:rsidRPr="00214A14">
        <w:rPr>
          <w:rFonts w:ascii="Arial" w:eastAsia="Times New Roman" w:hAnsi="Arial" w:cs="Arial"/>
          <w:b/>
        </w:rPr>
        <w:t>2.</w:t>
      </w:r>
      <w:r w:rsidRPr="00214A14">
        <w:rPr>
          <w:rFonts w:ascii="Arial" w:eastAsia="Times New Roman" w:hAnsi="Arial" w:cs="Arial"/>
          <w:b/>
        </w:rPr>
        <w:tab/>
        <w:t>(a)</w:t>
      </w:r>
      <w:r w:rsidRPr="00214A14">
        <w:rPr>
          <w:rFonts w:ascii="Arial" w:eastAsia="Times New Roman" w:hAnsi="Arial" w:cs="Arial"/>
          <w:b/>
        </w:rPr>
        <w:tab/>
        <w:t>Integrated communication module</w:t>
      </w:r>
    </w:p>
    <w:p w14:paraId="042BCCDB" w14:textId="77777777" w:rsidR="00214A14" w:rsidRDefault="00A14027" w:rsidP="00214A14">
      <w:pPr>
        <w:spacing w:after="0" w:line="240" w:lineRule="auto"/>
        <w:ind w:left="1134" w:hanging="1134"/>
        <w:jc w:val="both"/>
        <w:rPr>
          <w:rFonts w:ascii="Arial" w:eastAsia="Times New Roman" w:hAnsi="Arial" w:cs="Arial"/>
        </w:rPr>
      </w:pPr>
      <w:r>
        <w:rPr>
          <w:rFonts w:ascii="Arial" w:eastAsia="Times New Roman" w:hAnsi="Arial" w:cs="Arial"/>
        </w:rPr>
        <w:tab/>
      </w:r>
    </w:p>
    <w:p w14:paraId="042BCCDC" w14:textId="77777777" w:rsidR="00965E30" w:rsidRPr="00B12613" w:rsidRDefault="00965E30" w:rsidP="00214A14">
      <w:pPr>
        <w:spacing w:after="0" w:line="240" w:lineRule="auto"/>
        <w:ind w:left="1134"/>
        <w:jc w:val="both"/>
        <w:rPr>
          <w:rFonts w:ascii="Arial" w:eastAsia="Calibri" w:hAnsi="Arial" w:cs="Arial"/>
          <w:lang w:val="en-ZA"/>
        </w:rPr>
      </w:pPr>
      <w:r w:rsidRPr="00B12613">
        <w:rPr>
          <w:rFonts w:ascii="Arial" w:eastAsia="Calibri" w:hAnsi="Arial" w:cs="Arial"/>
          <w:lang w:val="en-ZA"/>
        </w:rPr>
        <w:t>PRASA has the following communications systems which are currently used in train communications systems and also planned to be used in future:</w:t>
      </w:r>
    </w:p>
    <w:p w14:paraId="042BCCDD" w14:textId="77777777" w:rsidR="00965E30" w:rsidRPr="00B12613" w:rsidRDefault="00965E30" w:rsidP="00214A14">
      <w:pPr>
        <w:tabs>
          <w:tab w:val="left" w:pos="1134"/>
        </w:tabs>
        <w:spacing w:after="0"/>
        <w:ind w:left="1134"/>
        <w:jc w:val="both"/>
        <w:rPr>
          <w:rFonts w:ascii="Arial" w:eastAsia="Calibri" w:hAnsi="Arial" w:cs="Arial"/>
          <w:lang w:val="en-ZA"/>
        </w:rPr>
      </w:pPr>
    </w:p>
    <w:p w14:paraId="042BCCDE" w14:textId="77777777" w:rsidR="00965E30"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Trunk radio communications:</w:t>
      </w:r>
      <w:r w:rsidRPr="00214A14">
        <w:rPr>
          <w:rFonts w:ascii="Arial" w:eastAsia="Calibri" w:hAnsi="Arial" w:cs="Arial"/>
          <w:lang w:val="en-ZA"/>
        </w:rPr>
        <w:t xml:space="preserve"> Communications between Train </w:t>
      </w:r>
      <w:r w:rsidR="00214A14">
        <w:rPr>
          <w:rFonts w:ascii="Arial" w:eastAsia="Calibri" w:hAnsi="Arial" w:cs="Arial"/>
          <w:lang w:val="en-ZA"/>
        </w:rPr>
        <w:t>Driver to Train Control Officer</w:t>
      </w:r>
    </w:p>
    <w:p w14:paraId="042BCCDF" w14:textId="77777777" w:rsidR="00965E30" w:rsidRDefault="00965E30" w:rsidP="00214A14">
      <w:pPr>
        <w:pStyle w:val="ListParagraph"/>
        <w:numPr>
          <w:ilvl w:val="1"/>
          <w:numId w:val="24"/>
        </w:numPr>
        <w:tabs>
          <w:tab w:val="left" w:pos="1134"/>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GRM-R</w:t>
      </w:r>
      <w:r w:rsidRPr="00214A14">
        <w:rPr>
          <w:rFonts w:ascii="Arial" w:eastAsia="Calibri" w:hAnsi="Arial" w:cs="Arial"/>
          <w:lang w:val="en-ZA"/>
        </w:rPr>
        <w:t xml:space="preserve"> (Global System for mobile communication in Railway) will be used for communications between Train Drivers to Train Control Officer. (The system is yet to be handed over to the regions).</w:t>
      </w:r>
    </w:p>
    <w:p w14:paraId="042BCCE0" w14:textId="77777777" w:rsidR="00965E30"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 xml:space="preserve">OTN </w:t>
      </w:r>
      <w:r w:rsidRPr="00214A14">
        <w:rPr>
          <w:rFonts w:ascii="Arial" w:eastAsia="Calibri" w:hAnsi="Arial" w:cs="Arial"/>
          <w:lang w:val="en-ZA"/>
        </w:rPr>
        <w:t>(Optic telecommunications network) for signalling transmissions network which is being rolled out on the re-signalling project.</w:t>
      </w:r>
    </w:p>
    <w:p w14:paraId="042BCCE1" w14:textId="77777777" w:rsidR="00965E30"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 xml:space="preserve">Rail Communications system </w:t>
      </w:r>
      <w:r w:rsidRPr="00214A14">
        <w:rPr>
          <w:rFonts w:ascii="Arial" w:eastAsia="Calibri" w:hAnsi="Arial" w:cs="Arial"/>
          <w:lang w:val="en-ZA"/>
        </w:rPr>
        <w:t>which is meant for the Public Address system and which need to undergo a major repairs within Gauteng region.</w:t>
      </w:r>
    </w:p>
    <w:p w14:paraId="042BCCE2" w14:textId="77777777" w:rsidR="00965E30"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LAN LINES</w:t>
      </w:r>
      <w:r w:rsidRPr="00214A14">
        <w:rPr>
          <w:rFonts w:ascii="Arial" w:eastAsia="Calibri" w:hAnsi="Arial" w:cs="Arial"/>
          <w:lang w:val="en-ZA"/>
        </w:rPr>
        <w:t xml:space="preserve"> (fixed telephones which are used for communications by Train Control Officers and Train drivers and are recorded)</w:t>
      </w:r>
      <w:r w:rsidR="00214A14">
        <w:rPr>
          <w:rFonts w:ascii="Arial" w:eastAsia="Calibri" w:hAnsi="Arial" w:cs="Arial"/>
          <w:lang w:val="en-ZA"/>
        </w:rPr>
        <w:t>.</w:t>
      </w:r>
    </w:p>
    <w:p w14:paraId="042BCCE3" w14:textId="77777777" w:rsidR="00965E30"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Integrated System Access control Management Systems (ISAMS)</w:t>
      </w:r>
      <w:r w:rsidRPr="00214A14">
        <w:rPr>
          <w:rFonts w:ascii="Arial" w:eastAsia="Calibri" w:hAnsi="Arial" w:cs="Arial"/>
          <w:lang w:val="en-ZA"/>
        </w:rPr>
        <w:t xml:space="preserve"> the project is ongoing and handed over in Tshwane region</w:t>
      </w:r>
      <w:r w:rsidR="00214A14">
        <w:rPr>
          <w:rFonts w:ascii="Arial" w:eastAsia="Calibri" w:hAnsi="Arial" w:cs="Arial"/>
          <w:lang w:val="en-ZA"/>
        </w:rPr>
        <w:t>.</w:t>
      </w:r>
    </w:p>
    <w:p w14:paraId="042BCCE4" w14:textId="77777777" w:rsidR="00965E30" w:rsidRPr="00214A14" w:rsidRDefault="00965E30" w:rsidP="00214A14">
      <w:pPr>
        <w:pStyle w:val="ListParagraph"/>
        <w:numPr>
          <w:ilvl w:val="0"/>
          <w:numId w:val="24"/>
        </w:numPr>
        <w:tabs>
          <w:tab w:val="left" w:pos="1701"/>
        </w:tabs>
        <w:spacing w:after="0" w:line="240" w:lineRule="auto"/>
        <w:ind w:left="1701" w:hanging="567"/>
        <w:jc w:val="both"/>
        <w:rPr>
          <w:rFonts w:ascii="Arial" w:eastAsia="Calibri" w:hAnsi="Arial" w:cs="Arial"/>
          <w:lang w:val="en-ZA"/>
        </w:rPr>
      </w:pPr>
      <w:r w:rsidRPr="00214A14">
        <w:rPr>
          <w:rFonts w:ascii="Arial" w:eastAsia="Calibri" w:hAnsi="Arial" w:cs="Arial"/>
          <w:b/>
          <w:lang w:val="en-ZA"/>
        </w:rPr>
        <w:t>Email Communications systems</w:t>
      </w:r>
      <w:r w:rsidRPr="00214A14">
        <w:rPr>
          <w:rFonts w:ascii="Arial" w:eastAsia="Calibri" w:hAnsi="Arial" w:cs="Arial"/>
          <w:lang w:val="en-ZA"/>
        </w:rPr>
        <w:t xml:space="preserve"> for the end user b</w:t>
      </w:r>
      <w:r w:rsidR="00214A14">
        <w:rPr>
          <w:rFonts w:ascii="Arial" w:eastAsia="Calibri" w:hAnsi="Arial" w:cs="Arial"/>
          <w:lang w:val="en-ZA"/>
        </w:rPr>
        <w:t>roader communications in PRASA.</w:t>
      </w:r>
    </w:p>
    <w:p w14:paraId="042BCCE5" w14:textId="77777777" w:rsidR="00965E30" w:rsidRPr="00B12613" w:rsidRDefault="00965E30" w:rsidP="00214A14">
      <w:pPr>
        <w:tabs>
          <w:tab w:val="left" w:pos="1134"/>
        </w:tabs>
        <w:spacing w:after="0"/>
        <w:ind w:left="1134"/>
        <w:jc w:val="both"/>
        <w:rPr>
          <w:rFonts w:ascii="Arial" w:eastAsia="Calibri" w:hAnsi="Arial" w:cs="Arial"/>
          <w:lang w:val="en-ZA"/>
        </w:rPr>
      </w:pPr>
    </w:p>
    <w:p w14:paraId="042BCCE6" w14:textId="77777777" w:rsidR="00965E30" w:rsidRPr="00B12613" w:rsidRDefault="00965E30" w:rsidP="00214A14">
      <w:pPr>
        <w:tabs>
          <w:tab w:val="left" w:pos="1134"/>
        </w:tabs>
        <w:spacing w:after="0"/>
        <w:ind w:left="1134"/>
        <w:jc w:val="both"/>
        <w:rPr>
          <w:rFonts w:ascii="Arial" w:eastAsia="Calibri" w:hAnsi="Arial" w:cs="Arial"/>
          <w:lang w:val="en-ZA"/>
        </w:rPr>
      </w:pPr>
      <w:r w:rsidRPr="00B12613">
        <w:rPr>
          <w:rFonts w:ascii="Arial" w:eastAsia="Calibri" w:hAnsi="Arial" w:cs="Arial"/>
          <w:lang w:val="en-ZA"/>
        </w:rPr>
        <w:t xml:space="preserve">All these communications systems except trunk radio systems are transmitted by the optic fibre backbone meaning any failure to the optic fibre network it will affect communications </w:t>
      </w:r>
      <w:r w:rsidRPr="00B12613">
        <w:rPr>
          <w:rFonts w:ascii="Arial" w:eastAsia="Calibri" w:hAnsi="Arial" w:cs="Arial"/>
          <w:lang w:val="en-ZA"/>
        </w:rPr>
        <w:lastRenderedPageBreak/>
        <w:t>provided no redundancy in place. The systems are also power depended for an effective communications.</w:t>
      </w:r>
    </w:p>
    <w:p w14:paraId="042BCCE7" w14:textId="77777777" w:rsidR="00A14027" w:rsidRDefault="00A14027" w:rsidP="00214A14">
      <w:pPr>
        <w:spacing w:after="0" w:line="240" w:lineRule="auto"/>
        <w:ind w:left="567" w:hanging="567"/>
        <w:jc w:val="both"/>
        <w:rPr>
          <w:rFonts w:ascii="Arial" w:eastAsia="Times New Roman" w:hAnsi="Arial" w:cs="Arial"/>
        </w:rPr>
      </w:pPr>
    </w:p>
    <w:p w14:paraId="042BCCE8" w14:textId="77777777" w:rsidR="00B12613" w:rsidRPr="00B12613" w:rsidRDefault="00B12613" w:rsidP="00214A14">
      <w:pPr>
        <w:spacing w:after="0"/>
        <w:ind w:left="1134" w:hanging="708"/>
        <w:jc w:val="both"/>
        <w:rPr>
          <w:rFonts w:ascii="Arial" w:eastAsia="Times New Roman" w:hAnsi="Arial" w:cs="Arial"/>
          <w:b/>
        </w:rPr>
      </w:pPr>
      <w:r w:rsidRPr="00B12613">
        <w:rPr>
          <w:rFonts w:ascii="Arial" w:eastAsia="Times New Roman" w:hAnsi="Arial" w:cs="Arial"/>
          <w:b/>
        </w:rPr>
        <w:t>(b)</w:t>
      </w:r>
      <w:r w:rsidR="00214A14">
        <w:rPr>
          <w:rFonts w:ascii="Arial" w:eastAsia="Times New Roman" w:hAnsi="Arial" w:cs="Arial"/>
          <w:b/>
        </w:rPr>
        <w:tab/>
        <w:t>Trunk R</w:t>
      </w:r>
      <w:r w:rsidRPr="00B12613">
        <w:rPr>
          <w:rFonts w:ascii="Arial" w:eastAsia="Times New Roman" w:hAnsi="Arial" w:cs="Arial"/>
          <w:b/>
        </w:rPr>
        <w:t>adio and Global System for Mobile Communications – Railway,</w:t>
      </w:r>
    </w:p>
    <w:p w14:paraId="042BCCE9" w14:textId="77777777" w:rsidR="00B12613" w:rsidRPr="00B12613" w:rsidRDefault="00B12613" w:rsidP="00214A14">
      <w:pPr>
        <w:spacing w:after="0"/>
        <w:ind w:left="426"/>
        <w:jc w:val="both"/>
        <w:rPr>
          <w:rFonts w:ascii="Arial" w:eastAsia="Times New Roman" w:hAnsi="Arial" w:cs="Arial"/>
          <w:b/>
        </w:rPr>
      </w:pPr>
    </w:p>
    <w:p w14:paraId="042BCCEA" w14:textId="77777777" w:rsidR="00B12613" w:rsidRDefault="00B12613" w:rsidP="00214A14">
      <w:pPr>
        <w:pStyle w:val="ListParagraph"/>
        <w:numPr>
          <w:ilvl w:val="0"/>
          <w:numId w:val="25"/>
        </w:numPr>
        <w:spacing w:after="0"/>
        <w:ind w:left="1701" w:hanging="567"/>
        <w:jc w:val="both"/>
        <w:rPr>
          <w:rFonts w:ascii="Arial" w:eastAsia="Times New Roman" w:hAnsi="Arial" w:cs="Arial"/>
        </w:rPr>
      </w:pPr>
      <w:r w:rsidRPr="00214A14">
        <w:rPr>
          <w:rFonts w:ascii="Arial" w:eastAsia="Times New Roman" w:hAnsi="Arial" w:cs="Arial"/>
        </w:rPr>
        <w:t>Trunk Radio : Gauteng North the system is working fully. In Gauteng South the system has just been repaired and the new hand set bought. They are being programmed and the system will be fully operational 11</w:t>
      </w:r>
      <w:r w:rsidRPr="00214A14">
        <w:rPr>
          <w:rFonts w:ascii="Arial" w:eastAsia="Times New Roman" w:hAnsi="Arial" w:cs="Arial"/>
          <w:vertAlign w:val="superscript"/>
        </w:rPr>
        <w:t>th</w:t>
      </w:r>
      <w:r w:rsidRPr="00214A14">
        <w:rPr>
          <w:rFonts w:ascii="Arial" w:eastAsia="Times New Roman" w:hAnsi="Arial" w:cs="Arial"/>
        </w:rPr>
        <w:t xml:space="preserve"> November 2017</w:t>
      </w:r>
    </w:p>
    <w:p w14:paraId="042BCCEB" w14:textId="77777777" w:rsidR="00B12613" w:rsidRPr="00214A14" w:rsidRDefault="00B12613" w:rsidP="00214A14">
      <w:pPr>
        <w:pStyle w:val="ListParagraph"/>
        <w:numPr>
          <w:ilvl w:val="0"/>
          <w:numId w:val="25"/>
        </w:numPr>
        <w:spacing w:after="0"/>
        <w:ind w:left="1701" w:hanging="567"/>
        <w:jc w:val="both"/>
        <w:rPr>
          <w:rFonts w:ascii="Arial" w:eastAsia="Times New Roman" w:hAnsi="Arial" w:cs="Arial"/>
        </w:rPr>
      </w:pPr>
      <w:r w:rsidRPr="00214A14">
        <w:rPr>
          <w:rFonts w:ascii="Arial" w:eastAsia="Times New Roman" w:hAnsi="Arial" w:cs="Arial"/>
        </w:rPr>
        <w:t xml:space="preserve">Global System for Mobile Communications: Not in place. PRASA is in the process of commissioning GSMR </w:t>
      </w:r>
    </w:p>
    <w:p w14:paraId="042BCCEC" w14:textId="77777777" w:rsidR="00B12613" w:rsidRPr="00B12613" w:rsidRDefault="00B12613" w:rsidP="00214A14">
      <w:pPr>
        <w:spacing w:after="0"/>
        <w:ind w:left="426"/>
        <w:jc w:val="both"/>
        <w:rPr>
          <w:rFonts w:ascii="Arial" w:eastAsia="Times New Roman" w:hAnsi="Arial" w:cs="Arial"/>
          <w:b/>
        </w:rPr>
      </w:pPr>
    </w:p>
    <w:p w14:paraId="042BCCED" w14:textId="77777777" w:rsidR="00B12613" w:rsidRPr="00214A14" w:rsidRDefault="00B12613" w:rsidP="00214A14">
      <w:pPr>
        <w:pStyle w:val="ListParagraph"/>
        <w:numPr>
          <w:ilvl w:val="0"/>
          <w:numId w:val="26"/>
        </w:numPr>
        <w:spacing w:after="0" w:line="240" w:lineRule="auto"/>
        <w:jc w:val="both"/>
        <w:rPr>
          <w:rFonts w:ascii="Arial" w:eastAsia="Times New Roman" w:hAnsi="Arial" w:cs="Arial"/>
          <w:b/>
        </w:rPr>
      </w:pPr>
      <w:r w:rsidRPr="00214A14">
        <w:rPr>
          <w:rFonts w:ascii="Arial" w:eastAsia="Times New Roman" w:hAnsi="Arial" w:cs="Arial"/>
          <w:b/>
        </w:rPr>
        <w:t xml:space="preserve">Overhead Track Equipment monitoring system and </w:t>
      </w:r>
    </w:p>
    <w:p w14:paraId="042BCCEE" w14:textId="77777777" w:rsidR="00B12613" w:rsidRPr="00B12613" w:rsidRDefault="00B12613" w:rsidP="00214A14">
      <w:pPr>
        <w:spacing w:after="0"/>
        <w:ind w:left="786"/>
        <w:jc w:val="both"/>
        <w:rPr>
          <w:rFonts w:ascii="Arial" w:eastAsia="Times New Roman" w:hAnsi="Arial" w:cs="Arial"/>
          <w:b/>
        </w:rPr>
      </w:pPr>
    </w:p>
    <w:p w14:paraId="042BCCEF" w14:textId="77777777" w:rsidR="00B12613" w:rsidRPr="00B12613" w:rsidRDefault="00B12613" w:rsidP="00214A14">
      <w:pPr>
        <w:spacing w:after="0"/>
        <w:ind w:left="1146"/>
        <w:jc w:val="both"/>
        <w:rPr>
          <w:rFonts w:ascii="Arial" w:eastAsia="Times New Roman" w:hAnsi="Arial" w:cs="Arial"/>
          <w:b/>
        </w:rPr>
      </w:pPr>
      <w:r w:rsidRPr="00B12613">
        <w:rPr>
          <w:rFonts w:ascii="Arial" w:eastAsia="Times New Roman" w:hAnsi="Arial" w:cs="Arial"/>
        </w:rPr>
        <w:t xml:space="preserve">There is no overhead Track Equipment Monitoring System but there is a power supply monitoring system (Telecontrol) and is working in full giving on line real time monitoring information. </w:t>
      </w:r>
    </w:p>
    <w:p w14:paraId="042BCCF0" w14:textId="77777777" w:rsidR="00B12613" w:rsidRPr="00B12613" w:rsidRDefault="00B12613" w:rsidP="00214A14">
      <w:pPr>
        <w:spacing w:after="0"/>
        <w:ind w:left="786"/>
        <w:jc w:val="both"/>
        <w:rPr>
          <w:rFonts w:ascii="Arial" w:eastAsia="Times New Roman" w:hAnsi="Arial" w:cs="Arial"/>
          <w:b/>
        </w:rPr>
      </w:pPr>
    </w:p>
    <w:p w14:paraId="042BCCF1" w14:textId="77777777" w:rsidR="00B12613" w:rsidRPr="00B12613" w:rsidRDefault="00B12613" w:rsidP="00214A14">
      <w:pPr>
        <w:spacing w:after="0"/>
        <w:ind w:left="1134" w:hanging="567"/>
        <w:jc w:val="both"/>
        <w:rPr>
          <w:rFonts w:ascii="Arial" w:eastAsia="MS Mincho" w:hAnsi="Arial" w:cs="Arial"/>
          <w:b/>
        </w:rPr>
      </w:pPr>
      <w:r w:rsidRPr="00B12613">
        <w:rPr>
          <w:rFonts w:ascii="Arial" w:eastAsia="Times New Roman" w:hAnsi="Arial" w:cs="Arial"/>
          <w:b/>
        </w:rPr>
        <w:t>(d)</w:t>
      </w:r>
      <w:r w:rsidR="00214A14">
        <w:rPr>
          <w:rFonts w:ascii="Arial" w:eastAsia="Times New Roman" w:hAnsi="Arial" w:cs="Arial"/>
          <w:b/>
        </w:rPr>
        <w:tab/>
      </w:r>
      <w:r w:rsidRPr="00B12613">
        <w:rPr>
          <w:rFonts w:ascii="Arial" w:eastAsia="Times New Roman" w:hAnsi="Arial" w:cs="Arial"/>
          <w:b/>
        </w:rPr>
        <w:t xml:space="preserve">CCTV monitoring of stations system; </w:t>
      </w:r>
    </w:p>
    <w:p w14:paraId="042BCCF2" w14:textId="77777777" w:rsidR="00B12613" w:rsidRPr="00B12613" w:rsidRDefault="00B12613" w:rsidP="00214A14">
      <w:pPr>
        <w:spacing w:after="0"/>
        <w:jc w:val="both"/>
        <w:rPr>
          <w:rFonts w:ascii="Arial" w:eastAsia="MS Mincho" w:hAnsi="Arial" w:cs="Arial"/>
        </w:rPr>
      </w:pPr>
    </w:p>
    <w:p w14:paraId="042BCCF3" w14:textId="77777777" w:rsidR="00B12613" w:rsidRPr="00B12613" w:rsidRDefault="00B12613" w:rsidP="00214A14">
      <w:pPr>
        <w:spacing w:after="0"/>
        <w:ind w:left="1134"/>
        <w:jc w:val="both"/>
        <w:rPr>
          <w:rFonts w:ascii="Arial" w:eastAsia="MS Mincho" w:hAnsi="Arial" w:cs="Arial"/>
        </w:rPr>
      </w:pPr>
      <w:r w:rsidRPr="00B12613">
        <w:rPr>
          <w:rFonts w:ascii="Arial" w:eastAsia="MS Mincho" w:hAnsi="Arial" w:cs="Arial"/>
        </w:rPr>
        <w:t>The CCTV monitoring system is fully operational in major junction stations and centers with the exception of some of the smaller stations where they are installed but not linked to the respective control rooms for monitoring due to repeated cable theft incidents.</w:t>
      </w:r>
    </w:p>
    <w:sectPr w:rsidR="00B12613" w:rsidRPr="00B1261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CCF6" w14:textId="77777777" w:rsidR="006717B9" w:rsidRDefault="006717B9" w:rsidP="00DB1508">
      <w:pPr>
        <w:spacing w:after="0" w:line="240" w:lineRule="auto"/>
      </w:pPr>
      <w:r>
        <w:separator/>
      </w:r>
    </w:p>
  </w:endnote>
  <w:endnote w:type="continuationSeparator" w:id="0">
    <w:p w14:paraId="042BCCF7" w14:textId="77777777" w:rsidR="006717B9" w:rsidRDefault="006717B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CCF4" w14:textId="77777777" w:rsidR="006717B9" w:rsidRDefault="006717B9" w:rsidP="00DB1508">
      <w:pPr>
        <w:spacing w:after="0" w:line="240" w:lineRule="auto"/>
      </w:pPr>
      <w:r>
        <w:separator/>
      </w:r>
    </w:p>
  </w:footnote>
  <w:footnote w:type="continuationSeparator" w:id="0">
    <w:p w14:paraId="042BCCF5" w14:textId="77777777" w:rsidR="006717B9" w:rsidRDefault="006717B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4547"/>
    <w:multiLevelType w:val="hybridMultilevel"/>
    <w:tmpl w:val="05C6BA18"/>
    <w:lvl w:ilvl="0" w:tplc="A634CA6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32600C0"/>
    <w:multiLevelType w:val="hybridMultilevel"/>
    <w:tmpl w:val="4426E1E4"/>
    <w:lvl w:ilvl="0" w:tplc="F1E8040A">
      <w:start w:val="100"/>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2610"/>
    <w:multiLevelType w:val="hybridMultilevel"/>
    <w:tmpl w:val="9F108F52"/>
    <w:lvl w:ilvl="0" w:tplc="3F7CD526">
      <w:start w:val="1"/>
      <w:numFmt w:val="lowerRoman"/>
      <w:lvlText w:val="(%1)"/>
      <w:lvlJc w:val="left"/>
      <w:pPr>
        <w:ind w:left="3990" w:hanging="720"/>
      </w:pPr>
      <w:rPr>
        <w:rFonts w:hint="default"/>
        <w:b/>
      </w:rPr>
    </w:lvl>
    <w:lvl w:ilvl="1" w:tplc="04090019">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0C31F3"/>
    <w:multiLevelType w:val="hybridMultilevel"/>
    <w:tmpl w:val="B87884A0"/>
    <w:lvl w:ilvl="0" w:tplc="F3A80EE4">
      <w:start w:val="1"/>
      <w:numFmt w:val="lowerLetter"/>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FE1D85"/>
    <w:multiLevelType w:val="hybridMultilevel"/>
    <w:tmpl w:val="A4CA75A2"/>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8" w15:restartNumberingAfterBreak="0">
    <w:nsid w:val="51CC3F17"/>
    <w:multiLevelType w:val="hybridMultilevel"/>
    <w:tmpl w:val="B80E759A"/>
    <w:lvl w:ilvl="0" w:tplc="1C09000F">
      <w:start w:val="1"/>
      <w:numFmt w:val="decimal"/>
      <w:lvlText w:val="%1."/>
      <w:lvlJc w:val="left"/>
      <w:pPr>
        <w:ind w:left="720" w:hanging="360"/>
      </w:pPr>
      <w:rPr>
        <w:rFonts w:hint="default"/>
        <w:color w:val="000000"/>
      </w:rPr>
    </w:lvl>
    <w:lvl w:ilvl="1" w:tplc="1C09001B">
      <w:start w:val="1"/>
      <w:numFmt w:val="lowerRoman"/>
      <w:lvlText w:val="%2."/>
      <w:lvlJc w:val="right"/>
      <w:pPr>
        <w:ind w:left="107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2"/>
  </w:num>
  <w:num w:numId="4">
    <w:abstractNumId w:val="5"/>
  </w:num>
  <w:num w:numId="5">
    <w:abstractNumId w:val="16"/>
  </w:num>
  <w:num w:numId="6">
    <w:abstractNumId w:val="3"/>
  </w:num>
  <w:num w:numId="7">
    <w:abstractNumId w:val="9"/>
  </w:num>
  <w:num w:numId="8">
    <w:abstractNumId w:val="7"/>
  </w:num>
  <w:num w:numId="9">
    <w:abstractNumId w:val="20"/>
  </w:num>
  <w:num w:numId="10">
    <w:abstractNumId w:val="12"/>
  </w:num>
  <w:num w:numId="11">
    <w:abstractNumId w:val="24"/>
  </w:num>
  <w:num w:numId="12">
    <w:abstractNumId w:val="8"/>
  </w:num>
  <w:num w:numId="13">
    <w:abstractNumId w:val="14"/>
  </w:num>
  <w:num w:numId="14">
    <w:abstractNumId w:val="23"/>
  </w:num>
  <w:num w:numId="15">
    <w:abstractNumId w:val="15"/>
  </w:num>
  <w:num w:numId="16">
    <w:abstractNumId w:val="21"/>
  </w:num>
  <w:num w:numId="17">
    <w:abstractNumId w:val="11"/>
  </w:num>
  <w:num w:numId="18">
    <w:abstractNumId w:val="4"/>
  </w:num>
  <w:num w:numId="19">
    <w:abstractNumId w:val="25"/>
  </w:num>
  <w:num w:numId="20">
    <w:abstractNumId w:val="10"/>
  </w:num>
  <w:num w:numId="21">
    <w:abstractNumId w:val="18"/>
  </w:num>
  <w:num w:numId="22">
    <w:abstractNumId w:val="13"/>
  </w:num>
  <w:num w:numId="23">
    <w:abstractNumId w:val="17"/>
  </w:num>
  <w:num w:numId="24">
    <w:abstractNumId w:val="6"/>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4A14"/>
    <w:rsid w:val="00217746"/>
    <w:rsid w:val="00220C71"/>
    <w:rsid w:val="00230809"/>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B3DE1"/>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68D"/>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2704"/>
    <w:rsid w:val="005F20B1"/>
    <w:rsid w:val="005F3F35"/>
    <w:rsid w:val="005F630B"/>
    <w:rsid w:val="006009A0"/>
    <w:rsid w:val="00604285"/>
    <w:rsid w:val="006140CA"/>
    <w:rsid w:val="00617B5C"/>
    <w:rsid w:val="00632A83"/>
    <w:rsid w:val="00637B39"/>
    <w:rsid w:val="006717B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5E30"/>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14027"/>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2613"/>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6F27"/>
    <w:rsid w:val="00E00BA3"/>
    <w:rsid w:val="00E1610F"/>
    <w:rsid w:val="00E16B9F"/>
    <w:rsid w:val="00E24CB8"/>
    <w:rsid w:val="00E26225"/>
    <w:rsid w:val="00E27F98"/>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BCCC7"/>
  <w15:docId w15:val="{9A2E17ED-F90D-4B39-A817-C86F02D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C2CD-A7D8-4D85-965E-D09D7FD4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3</cp:revision>
  <cp:lastPrinted>2017-10-31T07:41:00Z</cp:lastPrinted>
  <dcterms:created xsi:type="dcterms:W3CDTF">2017-11-06T11:41:00Z</dcterms:created>
  <dcterms:modified xsi:type="dcterms:W3CDTF">2017-11-06T13:02:00Z</dcterms:modified>
</cp:coreProperties>
</file>