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4" w:rsidRPr="00275F54" w:rsidRDefault="00275F54" w:rsidP="00FE44C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275F54">
        <w:rPr>
          <w:rFonts w:ascii="Arial" w:hAnsi="Arial" w:cs="Arial"/>
          <w:b/>
        </w:rPr>
        <w:t>National Assembly</w:t>
      </w:r>
    </w:p>
    <w:p w:rsidR="00275F54" w:rsidRPr="00275F54" w:rsidRDefault="00275F54" w:rsidP="00FE44C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275F54">
        <w:rPr>
          <w:rFonts w:ascii="Arial" w:hAnsi="Arial" w:cs="Arial"/>
          <w:b/>
        </w:rPr>
        <w:t>Question No 3369</w:t>
      </w:r>
      <w:r w:rsidR="00BD551A" w:rsidRPr="00275F54">
        <w:rPr>
          <w:rFonts w:ascii="Arial" w:hAnsi="Arial" w:cs="Arial"/>
          <w:b/>
        </w:rPr>
        <w:t xml:space="preserve"> </w:t>
      </w:r>
    </w:p>
    <w:p w:rsidR="00FE44CF" w:rsidRPr="00FE44CF" w:rsidRDefault="00FE44CF" w:rsidP="00FE44C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lang w:val="en-GB"/>
        </w:rPr>
      </w:pPr>
      <w:r w:rsidRPr="00FE44CF">
        <w:rPr>
          <w:rFonts w:ascii="Arial" w:hAnsi="Arial" w:cs="Arial"/>
          <w:b/>
          <w:bCs/>
          <w:lang w:val="en-GB"/>
        </w:rPr>
        <w:t xml:space="preserve">Mr B S </w:t>
      </w:r>
      <w:proofErr w:type="spellStart"/>
      <w:r w:rsidRPr="00FE44CF">
        <w:rPr>
          <w:rFonts w:ascii="Arial" w:hAnsi="Arial" w:cs="Arial"/>
          <w:b/>
          <w:bCs/>
          <w:lang w:val="en-GB"/>
        </w:rPr>
        <w:t>Madlingozi</w:t>
      </w:r>
      <w:proofErr w:type="spellEnd"/>
      <w:r w:rsidRPr="00FE44CF">
        <w:rPr>
          <w:rFonts w:ascii="Arial" w:hAnsi="Arial" w:cs="Arial"/>
          <w:b/>
          <w:bCs/>
          <w:lang w:val="en-GB"/>
        </w:rPr>
        <w:t xml:space="preserve"> (EFF) to ask the Minister of Transport</w:t>
      </w:r>
      <w:r w:rsidR="002B5D9D" w:rsidRPr="00FE44CF">
        <w:rPr>
          <w:rFonts w:ascii="Arial" w:hAnsi="Arial" w:cs="Arial"/>
          <w:b/>
          <w:bCs/>
          <w:lang w:val="en-GB"/>
        </w:rPr>
        <w:fldChar w:fldCharType="begin"/>
      </w:r>
      <w:r w:rsidRPr="00FE44CF">
        <w:rPr>
          <w:rFonts w:ascii="Arial" w:hAnsi="Arial" w:cs="Arial"/>
        </w:rPr>
        <w:instrText xml:space="preserve"> XE "</w:instrText>
      </w:r>
      <w:r w:rsidRPr="00FE44CF">
        <w:rPr>
          <w:rFonts w:ascii="Arial" w:hAnsi="Arial" w:cs="Arial"/>
          <w:b/>
          <w:lang w:val="en-US"/>
        </w:rPr>
        <w:instrText>Minister of Transport</w:instrText>
      </w:r>
      <w:r w:rsidRPr="00FE44CF">
        <w:rPr>
          <w:rFonts w:ascii="Arial" w:hAnsi="Arial" w:cs="Arial"/>
        </w:rPr>
        <w:instrText xml:space="preserve">" </w:instrText>
      </w:r>
      <w:r w:rsidR="002B5D9D" w:rsidRPr="00FE44CF">
        <w:rPr>
          <w:rFonts w:ascii="Arial" w:hAnsi="Arial" w:cs="Arial"/>
          <w:b/>
          <w:bCs/>
          <w:lang w:val="en-GB"/>
        </w:rPr>
        <w:fldChar w:fldCharType="end"/>
      </w:r>
      <w:r w:rsidRPr="00FE44CF">
        <w:rPr>
          <w:rFonts w:ascii="Arial" w:hAnsi="Arial" w:cs="Arial"/>
          <w:b/>
          <w:bCs/>
          <w:lang w:val="en-GB"/>
        </w:rPr>
        <w:t>:</w:t>
      </w:r>
    </w:p>
    <w:p w:rsidR="00FE44CF" w:rsidRPr="00FE44CF" w:rsidRDefault="00FE44CF" w:rsidP="00275F54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 w:rsidRPr="00FE44CF">
        <w:rPr>
          <w:rFonts w:ascii="Arial" w:hAnsi="Arial" w:cs="Arial"/>
          <w:lang w:val="en-GB"/>
        </w:rPr>
        <w:t xml:space="preserve">Following the Pongola accident, wherein 19 learners were killed on our roads, what </w:t>
      </w:r>
      <w:r w:rsidRPr="00FE44CF">
        <w:rPr>
          <w:rFonts w:ascii="Arial" w:hAnsi="Arial" w:cs="Arial"/>
        </w:rPr>
        <w:t>immediate</w:t>
      </w:r>
      <w:r w:rsidRPr="00FE44CF">
        <w:rPr>
          <w:rFonts w:ascii="Arial" w:hAnsi="Arial" w:cs="Arial"/>
          <w:lang w:val="en-GB"/>
        </w:rPr>
        <w:t xml:space="preserve"> measures of intervention have been taken regarding the transportation of learners in </w:t>
      </w:r>
      <w:proofErr w:type="spellStart"/>
      <w:r w:rsidRPr="00FE44CF">
        <w:rPr>
          <w:rFonts w:ascii="Arial" w:hAnsi="Arial" w:cs="Arial"/>
          <w:lang w:val="en-GB"/>
        </w:rPr>
        <w:t>bakkies</w:t>
      </w:r>
      <w:proofErr w:type="spellEnd"/>
      <w:r w:rsidRPr="00FE44CF">
        <w:rPr>
          <w:rFonts w:ascii="Arial" w:hAnsi="Arial" w:cs="Arial"/>
          <w:lang w:val="en-GB"/>
        </w:rPr>
        <w:t>?</w:t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b/>
          <w:lang w:val="en-GB"/>
        </w:rPr>
        <w:tab/>
      </w:r>
      <w:r w:rsidRPr="00FE44CF">
        <w:rPr>
          <w:rFonts w:ascii="Arial" w:hAnsi="Arial" w:cs="Arial"/>
          <w:lang w:val="en-GB"/>
        </w:rPr>
        <w:t>NW4174E</w:t>
      </w:r>
    </w:p>
    <w:p w:rsidR="00BD599B" w:rsidRPr="00275F54" w:rsidRDefault="00FE44CF" w:rsidP="00275F54">
      <w:pPr>
        <w:spacing w:before="100" w:beforeAutospacing="1" w:after="100" w:afterAutospacing="1" w:line="360" w:lineRule="auto"/>
        <w:jc w:val="both"/>
        <w:outlineLvl w:val="0"/>
        <w:rPr>
          <w:rFonts w:ascii="Arial" w:eastAsia="Arial" w:hAnsi="Arial" w:cs="Arial"/>
          <w:b/>
        </w:rPr>
      </w:pPr>
      <w:r w:rsidRPr="00275F54">
        <w:rPr>
          <w:rFonts w:ascii="Arial" w:eastAsia="Arial" w:hAnsi="Arial" w:cs="Arial"/>
          <w:b/>
        </w:rPr>
        <w:t>R</w:t>
      </w:r>
      <w:r w:rsidR="00BD599B" w:rsidRPr="00275F54">
        <w:rPr>
          <w:rFonts w:ascii="Arial" w:eastAsia="Arial" w:hAnsi="Arial" w:cs="Arial"/>
          <w:b/>
        </w:rPr>
        <w:t>EPLY</w:t>
      </w:r>
    </w:p>
    <w:p w:rsidR="006B218E" w:rsidRPr="004F25E3" w:rsidRDefault="000D1C9E" w:rsidP="004F25E3">
      <w:pPr>
        <w:spacing w:before="100" w:beforeAutospacing="1" w:after="100" w:afterAutospacing="1" w:line="360" w:lineRule="auto"/>
        <w:jc w:val="both"/>
        <w:outlineLvl w:val="0"/>
        <w:rPr>
          <w:rFonts w:ascii="Arial" w:eastAsia="Arial" w:hAnsi="Arial" w:cs="Arial"/>
        </w:rPr>
      </w:pPr>
      <w:bookmarkStart w:id="0" w:name="_Hlk115340400"/>
      <w:r w:rsidRPr="004F25E3">
        <w:rPr>
          <w:rFonts w:ascii="Arial" w:eastAsia="Arial" w:hAnsi="Arial" w:cs="Arial"/>
        </w:rPr>
        <w:t>I</w:t>
      </w:r>
      <w:r w:rsidR="006B218E" w:rsidRPr="004F25E3">
        <w:rPr>
          <w:rFonts w:ascii="Arial" w:eastAsia="Arial" w:hAnsi="Arial" w:cs="Arial"/>
        </w:rPr>
        <w:t xml:space="preserve">ntegrated law </w:t>
      </w:r>
      <w:r w:rsidRPr="004F25E3">
        <w:rPr>
          <w:rFonts w:ascii="Arial" w:eastAsia="Arial" w:hAnsi="Arial" w:cs="Arial"/>
        </w:rPr>
        <w:t xml:space="preserve">enforcement operations </w:t>
      </w:r>
      <w:r w:rsidR="007F207B">
        <w:rPr>
          <w:rFonts w:ascii="Arial" w:eastAsia="Arial" w:hAnsi="Arial" w:cs="Arial"/>
        </w:rPr>
        <w:t xml:space="preserve">will be scaled up </w:t>
      </w:r>
      <w:r w:rsidRPr="004F25E3">
        <w:rPr>
          <w:rFonts w:ascii="Arial" w:eastAsia="Arial" w:hAnsi="Arial" w:cs="Arial"/>
        </w:rPr>
        <w:t>targeting</w:t>
      </w:r>
      <w:r w:rsidR="006B218E" w:rsidRPr="004F25E3">
        <w:rPr>
          <w:rFonts w:ascii="Arial" w:eastAsia="Arial" w:hAnsi="Arial" w:cs="Arial"/>
        </w:rPr>
        <w:t xml:space="preserve"> trucks</w:t>
      </w:r>
      <w:r w:rsidR="002C07B7" w:rsidRPr="004F25E3">
        <w:rPr>
          <w:rFonts w:ascii="Arial" w:eastAsia="Arial" w:hAnsi="Arial" w:cs="Arial"/>
        </w:rPr>
        <w:t xml:space="preserve">, public transport </w:t>
      </w:r>
      <w:r w:rsidR="006B218E" w:rsidRPr="004F25E3">
        <w:rPr>
          <w:rFonts w:ascii="Arial" w:eastAsia="Arial" w:hAnsi="Arial" w:cs="Arial"/>
        </w:rPr>
        <w:t xml:space="preserve">and </w:t>
      </w:r>
      <w:proofErr w:type="spellStart"/>
      <w:r w:rsidR="006B218E" w:rsidRPr="004F25E3">
        <w:rPr>
          <w:rFonts w:ascii="Arial" w:eastAsia="Arial" w:hAnsi="Arial" w:cs="Arial"/>
        </w:rPr>
        <w:t>bakkies</w:t>
      </w:r>
      <w:proofErr w:type="spellEnd"/>
      <w:r w:rsidR="006B218E" w:rsidRPr="004F25E3">
        <w:rPr>
          <w:rFonts w:ascii="Arial" w:eastAsia="Arial" w:hAnsi="Arial" w:cs="Arial"/>
        </w:rPr>
        <w:t xml:space="preserve"> </w:t>
      </w:r>
      <w:r w:rsidRPr="004F25E3">
        <w:rPr>
          <w:rFonts w:ascii="Arial" w:eastAsia="Arial" w:hAnsi="Arial" w:cs="Arial"/>
        </w:rPr>
        <w:t>in</w:t>
      </w:r>
      <w:r w:rsidR="006B218E" w:rsidRPr="004F25E3">
        <w:rPr>
          <w:rFonts w:ascii="Arial" w:eastAsia="Arial" w:hAnsi="Arial" w:cs="Arial"/>
        </w:rPr>
        <w:t xml:space="preserve"> Pongola and across </w:t>
      </w:r>
      <w:r w:rsidR="007F207B">
        <w:rPr>
          <w:rFonts w:ascii="Arial" w:eastAsia="Arial" w:hAnsi="Arial" w:cs="Arial"/>
        </w:rPr>
        <w:t xml:space="preserve">all </w:t>
      </w:r>
      <w:r w:rsidR="006B218E" w:rsidRPr="004F25E3">
        <w:rPr>
          <w:rFonts w:ascii="Arial" w:eastAsia="Arial" w:hAnsi="Arial" w:cs="Arial"/>
        </w:rPr>
        <w:t>provinces</w:t>
      </w:r>
      <w:r w:rsidR="007F207B">
        <w:rPr>
          <w:rFonts w:ascii="Arial" w:eastAsia="Arial" w:hAnsi="Arial" w:cs="Arial"/>
        </w:rPr>
        <w:t xml:space="preserve"> including Pongola in KZN</w:t>
      </w:r>
      <w:r w:rsidRPr="004F25E3">
        <w:rPr>
          <w:rFonts w:ascii="Arial" w:eastAsia="Arial" w:hAnsi="Arial" w:cs="Arial"/>
        </w:rPr>
        <w:t>.</w:t>
      </w:r>
      <w:r w:rsidR="006B218E" w:rsidRPr="004F25E3">
        <w:rPr>
          <w:rFonts w:ascii="Arial" w:eastAsia="Arial" w:hAnsi="Arial" w:cs="Arial"/>
        </w:rPr>
        <w:t xml:space="preserve"> The</w:t>
      </w:r>
      <w:r w:rsidR="007F207B">
        <w:rPr>
          <w:rFonts w:ascii="Arial" w:eastAsia="Arial" w:hAnsi="Arial" w:cs="Arial"/>
        </w:rPr>
        <w:t>se</w:t>
      </w:r>
      <w:r w:rsidR="006B218E" w:rsidRPr="004F25E3">
        <w:rPr>
          <w:rFonts w:ascii="Arial" w:eastAsia="Arial" w:hAnsi="Arial" w:cs="Arial"/>
        </w:rPr>
        <w:t xml:space="preserve"> operations </w:t>
      </w:r>
      <w:r w:rsidR="007F207B">
        <w:rPr>
          <w:rFonts w:ascii="Arial" w:eastAsia="Arial" w:hAnsi="Arial" w:cs="Arial"/>
        </w:rPr>
        <w:t xml:space="preserve">are monitored regularly </w:t>
      </w:r>
      <w:r w:rsidRPr="004F25E3">
        <w:rPr>
          <w:rFonts w:ascii="Arial" w:eastAsia="Arial" w:hAnsi="Arial" w:cs="Arial"/>
        </w:rPr>
        <w:t>to</w:t>
      </w:r>
      <w:r w:rsidR="002C07B7" w:rsidRPr="004F25E3">
        <w:rPr>
          <w:rFonts w:ascii="Arial" w:eastAsia="Arial" w:hAnsi="Arial" w:cs="Arial"/>
        </w:rPr>
        <w:t xml:space="preserve"> determine</w:t>
      </w:r>
      <w:r w:rsidRPr="004F25E3">
        <w:rPr>
          <w:rFonts w:ascii="Arial" w:eastAsia="Arial" w:hAnsi="Arial" w:cs="Arial"/>
        </w:rPr>
        <w:t xml:space="preserve"> impact and to decide on further cause of action</w:t>
      </w:r>
      <w:r w:rsidR="007F207B">
        <w:rPr>
          <w:rFonts w:ascii="Arial" w:eastAsia="Arial" w:hAnsi="Arial" w:cs="Arial"/>
        </w:rPr>
        <w:t xml:space="preserve"> and interventions</w:t>
      </w:r>
      <w:r w:rsidRPr="004F25E3">
        <w:rPr>
          <w:rFonts w:ascii="Arial" w:eastAsia="Arial" w:hAnsi="Arial" w:cs="Arial"/>
        </w:rPr>
        <w:t>.</w:t>
      </w:r>
    </w:p>
    <w:p w:rsidR="00B713B9" w:rsidRPr="004F25E3" w:rsidRDefault="00B713B9" w:rsidP="004F25E3">
      <w:pPr>
        <w:spacing w:before="100" w:beforeAutospacing="1" w:after="100" w:afterAutospacing="1" w:line="360" w:lineRule="auto"/>
        <w:jc w:val="both"/>
        <w:outlineLvl w:val="0"/>
        <w:rPr>
          <w:rFonts w:ascii="Arial" w:eastAsia="Arial" w:hAnsi="Arial" w:cs="Arial"/>
        </w:rPr>
      </w:pPr>
      <w:r w:rsidRPr="004F25E3">
        <w:rPr>
          <w:rFonts w:ascii="Arial" w:eastAsia="Arial" w:hAnsi="Arial" w:cs="Arial"/>
        </w:rPr>
        <w:t xml:space="preserve">The </w:t>
      </w:r>
      <w:proofErr w:type="spellStart"/>
      <w:r w:rsidRPr="004F25E3">
        <w:rPr>
          <w:rFonts w:ascii="Arial" w:eastAsia="Arial" w:hAnsi="Arial" w:cs="Arial"/>
        </w:rPr>
        <w:t>KwaZulu</w:t>
      </w:r>
      <w:proofErr w:type="spellEnd"/>
      <w:r w:rsidRPr="004F25E3">
        <w:rPr>
          <w:rFonts w:ascii="Arial" w:eastAsia="Arial" w:hAnsi="Arial" w:cs="Arial"/>
        </w:rPr>
        <w:t xml:space="preserve"> Natal Road Inspectorate and the local municipal traffic </w:t>
      </w:r>
      <w:r w:rsidR="007F207B">
        <w:rPr>
          <w:rFonts w:ascii="Arial" w:eastAsia="Arial" w:hAnsi="Arial" w:cs="Arial"/>
        </w:rPr>
        <w:t xml:space="preserve">officers are part of the integrated plan to address the question of </w:t>
      </w:r>
      <w:proofErr w:type="spellStart"/>
      <w:r w:rsidR="007F207B">
        <w:rPr>
          <w:rFonts w:ascii="Arial" w:eastAsia="Arial" w:hAnsi="Arial" w:cs="Arial"/>
        </w:rPr>
        <w:t>bakkies</w:t>
      </w:r>
      <w:proofErr w:type="spellEnd"/>
      <w:r w:rsidR="007F207B">
        <w:rPr>
          <w:rFonts w:ascii="Arial" w:eastAsia="Arial" w:hAnsi="Arial" w:cs="Arial"/>
        </w:rPr>
        <w:t xml:space="preserve"> transporting learners and freight in general.</w:t>
      </w:r>
    </w:p>
    <w:p w:rsidR="00B713B9" w:rsidRPr="004F25E3" w:rsidRDefault="00B713B9" w:rsidP="004F25E3">
      <w:pPr>
        <w:spacing w:before="100" w:beforeAutospacing="1" w:after="100" w:afterAutospacing="1" w:line="360" w:lineRule="auto"/>
        <w:jc w:val="both"/>
        <w:outlineLvl w:val="0"/>
        <w:rPr>
          <w:rFonts w:ascii="Arial" w:eastAsia="Arial" w:hAnsi="Arial" w:cs="Arial"/>
        </w:rPr>
      </w:pPr>
      <w:r w:rsidRPr="004F25E3">
        <w:rPr>
          <w:rFonts w:ascii="Arial" w:eastAsia="Arial" w:hAnsi="Arial" w:cs="Arial"/>
        </w:rPr>
        <w:t>The National Traffic Police will also be deployed on an ad-hoc basis to assist the province informed by analysis of traffic information to assist in areas with insufficient traffic policing capacity</w:t>
      </w:r>
    </w:p>
    <w:p w:rsidR="00B713B9" w:rsidRPr="004F25E3" w:rsidRDefault="00B713B9" w:rsidP="004F25E3">
      <w:pPr>
        <w:spacing w:before="100" w:beforeAutospacing="1" w:after="100" w:afterAutospacing="1" w:line="360" w:lineRule="auto"/>
        <w:jc w:val="both"/>
        <w:outlineLvl w:val="0"/>
        <w:rPr>
          <w:rFonts w:ascii="Arial" w:eastAsia="Arial" w:hAnsi="Arial" w:cs="Arial"/>
        </w:rPr>
      </w:pPr>
      <w:r w:rsidRPr="004F25E3">
        <w:rPr>
          <w:rFonts w:ascii="Arial" w:eastAsia="Arial" w:hAnsi="Arial" w:cs="Arial"/>
        </w:rPr>
        <w:t>Block patrols will also be undertaken to ensure considerate driving in the area.</w:t>
      </w:r>
    </w:p>
    <w:p w:rsidR="000E68A2" w:rsidRPr="004F25E3" w:rsidRDefault="000E68A2" w:rsidP="004F25E3">
      <w:pPr>
        <w:spacing w:line="360" w:lineRule="auto"/>
        <w:jc w:val="both"/>
        <w:rPr>
          <w:rFonts w:ascii="Arial" w:eastAsia="Arial" w:hAnsi="Arial" w:cs="Arial"/>
        </w:rPr>
      </w:pPr>
      <w:r w:rsidRPr="004F25E3">
        <w:rPr>
          <w:rFonts w:ascii="Arial" w:eastAsia="Arial" w:hAnsi="Arial" w:cs="Arial"/>
        </w:rPr>
        <w:t xml:space="preserve">The MEC </w:t>
      </w:r>
      <w:r w:rsidR="00765F3C" w:rsidRPr="004F25E3">
        <w:rPr>
          <w:rFonts w:ascii="Arial" w:eastAsia="Arial" w:hAnsi="Arial" w:cs="Arial"/>
        </w:rPr>
        <w:t xml:space="preserve">in the province </w:t>
      </w:r>
      <w:r w:rsidRPr="004F25E3">
        <w:rPr>
          <w:rFonts w:ascii="Arial" w:eastAsia="Arial" w:hAnsi="Arial" w:cs="Arial"/>
        </w:rPr>
        <w:t xml:space="preserve">has been advised to </w:t>
      </w:r>
      <w:r w:rsidR="00765F3C" w:rsidRPr="004F25E3">
        <w:rPr>
          <w:rFonts w:ascii="Arial" w:eastAsia="Arial" w:hAnsi="Arial" w:cs="Arial"/>
        </w:rPr>
        <w:t>invoke</w:t>
      </w:r>
      <w:r w:rsidRPr="004F25E3">
        <w:rPr>
          <w:rFonts w:ascii="Arial" w:eastAsia="Arial" w:hAnsi="Arial" w:cs="Arial"/>
        </w:rPr>
        <w:t xml:space="preserve"> </w:t>
      </w:r>
      <w:r w:rsidR="00765F3C" w:rsidRPr="004F25E3">
        <w:rPr>
          <w:rFonts w:ascii="Arial" w:hAnsi="Arial" w:cs="Arial"/>
          <w:bCs/>
        </w:rPr>
        <w:t>the provisions of Section 50 of the National Road Traffic Act t</w:t>
      </w:r>
      <w:r w:rsidRPr="004F25E3">
        <w:rPr>
          <w:rFonts w:ascii="Arial" w:eastAsia="Arial" w:hAnsi="Arial" w:cs="Arial"/>
        </w:rPr>
        <w:t>o conduct investigation</w:t>
      </w:r>
      <w:r w:rsidR="007F207B">
        <w:rPr>
          <w:rFonts w:ascii="Arial" w:eastAsia="Arial" w:hAnsi="Arial" w:cs="Arial"/>
        </w:rPr>
        <w:t>s</w:t>
      </w:r>
      <w:r w:rsidRPr="004F25E3">
        <w:rPr>
          <w:rFonts w:ascii="Arial" w:eastAsia="Arial" w:hAnsi="Arial" w:cs="Arial"/>
        </w:rPr>
        <w:t xml:space="preserve"> with a view of suspendin</w:t>
      </w:r>
      <w:r w:rsidR="00765F3C" w:rsidRPr="004F25E3">
        <w:rPr>
          <w:rFonts w:ascii="Arial" w:eastAsia="Arial" w:hAnsi="Arial" w:cs="Arial"/>
        </w:rPr>
        <w:t>g</w:t>
      </w:r>
      <w:r w:rsidRPr="004F25E3">
        <w:rPr>
          <w:rFonts w:ascii="Arial" w:eastAsia="Arial" w:hAnsi="Arial" w:cs="Arial"/>
        </w:rPr>
        <w:t xml:space="preserve"> the </w:t>
      </w:r>
      <w:r w:rsidR="00765F3C" w:rsidRPr="004F25E3">
        <w:rPr>
          <w:rFonts w:ascii="Arial" w:eastAsia="Arial" w:hAnsi="Arial" w:cs="Arial"/>
        </w:rPr>
        <w:t>operators</w:t>
      </w:r>
      <w:r w:rsidRPr="004F25E3">
        <w:rPr>
          <w:rFonts w:ascii="Arial" w:eastAsia="Arial" w:hAnsi="Arial" w:cs="Arial"/>
        </w:rPr>
        <w:t xml:space="preserve"> permit</w:t>
      </w:r>
      <w:r w:rsidR="007F207B">
        <w:rPr>
          <w:rFonts w:ascii="Arial" w:eastAsia="Arial" w:hAnsi="Arial" w:cs="Arial"/>
        </w:rPr>
        <w:t xml:space="preserve"> with regards to freight transport.</w:t>
      </w:r>
    </w:p>
    <w:p w:rsidR="000E68A2" w:rsidRPr="004F25E3" w:rsidRDefault="000E68A2" w:rsidP="004F25E3">
      <w:pPr>
        <w:spacing w:before="100" w:beforeAutospacing="1" w:after="100" w:afterAutospacing="1" w:line="360" w:lineRule="auto"/>
        <w:jc w:val="both"/>
        <w:outlineLvl w:val="0"/>
        <w:rPr>
          <w:rFonts w:ascii="Arial" w:eastAsia="Arial" w:hAnsi="Arial" w:cs="Arial"/>
        </w:rPr>
      </w:pPr>
    </w:p>
    <w:bookmarkEnd w:id="0"/>
    <w:p w:rsidR="00D853C4" w:rsidRDefault="00D853C4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p w:rsidR="004F25E3" w:rsidRDefault="004F25E3" w:rsidP="001523B2">
      <w:pPr>
        <w:pStyle w:val="ListParagraph"/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bookmarkStart w:id="1" w:name="_GoBack"/>
      <w:bookmarkEnd w:id="1"/>
    </w:p>
    <w:sectPr w:rsidR="004F25E3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9A" w:rsidRDefault="0039519A" w:rsidP="00FE44CF">
      <w:r>
        <w:separator/>
      </w:r>
    </w:p>
  </w:endnote>
  <w:endnote w:type="continuationSeparator" w:id="0">
    <w:p w:rsidR="0039519A" w:rsidRDefault="0039519A" w:rsidP="00FE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9A" w:rsidRDefault="0039519A" w:rsidP="00FE44CF">
      <w:r>
        <w:separator/>
      </w:r>
    </w:p>
  </w:footnote>
  <w:footnote w:type="continuationSeparator" w:id="0">
    <w:p w:rsidR="0039519A" w:rsidRDefault="0039519A" w:rsidP="00FE4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A13DF"/>
    <w:multiLevelType w:val="hybridMultilevel"/>
    <w:tmpl w:val="2064EED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023A16"/>
    <w:multiLevelType w:val="hybridMultilevel"/>
    <w:tmpl w:val="496036CE"/>
    <w:lvl w:ilvl="0" w:tplc="F3A48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1280"/>
    <w:rsid w:val="000037FE"/>
    <w:rsid w:val="00015F58"/>
    <w:rsid w:val="00044F85"/>
    <w:rsid w:val="00052C92"/>
    <w:rsid w:val="0007664C"/>
    <w:rsid w:val="00086505"/>
    <w:rsid w:val="000A2857"/>
    <w:rsid w:val="000B090C"/>
    <w:rsid w:val="000D003C"/>
    <w:rsid w:val="000D1C9E"/>
    <w:rsid w:val="000E68A2"/>
    <w:rsid w:val="000E6C24"/>
    <w:rsid w:val="001049DE"/>
    <w:rsid w:val="00107C01"/>
    <w:rsid w:val="0011255C"/>
    <w:rsid w:val="001309C7"/>
    <w:rsid w:val="00132355"/>
    <w:rsid w:val="00134FEC"/>
    <w:rsid w:val="001523B2"/>
    <w:rsid w:val="001A34E7"/>
    <w:rsid w:val="001B3EC4"/>
    <w:rsid w:val="001C2DD6"/>
    <w:rsid w:val="001F3E99"/>
    <w:rsid w:val="00206843"/>
    <w:rsid w:val="002270E7"/>
    <w:rsid w:val="002472F1"/>
    <w:rsid w:val="00247495"/>
    <w:rsid w:val="00275F54"/>
    <w:rsid w:val="00277EB5"/>
    <w:rsid w:val="002A7CCB"/>
    <w:rsid w:val="002B00D9"/>
    <w:rsid w:val="002B0C30"/>
    <w:rsid w:val="002B5D9D"/>
    <w:rsid w:val="002C07B7"/>
    <w:rsid w:val="002C1241"/>
    <w:rsid w:val="002C1934"/>
    <w:rsid w:val="002C194D"/>
    <w:rsid w:val="002C4CF1"/>
    <w:rsid w:val="002E06F3"/>
    <w:rsid w:val="002E6F58"/>
    <w:rsid w:val="002F47F7"/>
    <w:rsid w:val="00313390"/>
    <w:rsid w:val="00364CD6"/>
    <w:rsid w:val="00372672"/>
    <w:rsid w:val="0039519A"/>
    <w:rsid w:val="003C7E3C"/>
    <w:rsid w:val="003D5222"/>
    <w:rsid w:val="003F1568"/>
    <w:rsid w:val="003F557A"/>
    <w:rsid w:val="00414022"/>
    <w:rsid w:val="00444A8B"/>
    <w:rsid w:val="004470D8"/>
    <w:rsid w:val="0046332C"/>
    <w:rsid w:val="0046365E"/>
    <w:rsid w:val="00481333"/>
    <w:rsid w:val="004B2B71"/>
    <w:rsid w:val="004C204D"/>
    <w:rsid w:val="004C36C2"/>
    <w:rsid w:val="004D16A8"/>
    <w:rsid w:val="004E6198"/>
    <w:rsid w:val="004E7020"/>
    <w:rsid w:val="004F25E3"/>
    <w:rsid w:val="00501B14"/>
    <w:rsid w:val="00534306"/>
    <w:rsid w:val="00561E9A"/>
    <w:rsid w:val="005677A3"/>
    <w:rsid w:val="00570A69"/>
    <w:rsid w:val="00576770"/>
    <w:rsid w:val="00586D48"/>
    <w:rsid w:val="00591300"/>
    <w:rsid w:val="00596CF4"/>
    <w:rsid w:val="005A08A8"/>
    <w:rsid w:val="005E0F2D"/>
    <w:rsid w:val="005E2679"/>
    <w:rsid w:val="005E6B8F"/>
    <w:rsid w:val="0060038E"/>
    <w:rsid w:val="00604384"/>
    <w:rsid w:val="00616153"/>
    <w:rsid w:val="00657E00"/>
    <w:rsid w:val="006701DC"/>
    <w:rsid w:val="006739C4"/>
    <w:rsid w:val="00691F4E"/>
    <w:rsid w:val="006B064C"/>
    <w:rsid w:val="006B218E"/>
    <w:rsid w:val="006B5515"/>
    <w:rsid w:val="006B6B51"/>
    <w:rsid w:val="006E0080"/>
    <w:rsid w:val="006E134B"/>
    <w:rsid w:val="006E4750"/>
    <w:rsid w:val="006F4706"/>
    <w:rsid w:val="007001FC"/>
    <w:rsid w:val="007022B1"/>
    <w:rsid w:val="00715DEE"/>
    <w:rsid w:val="00742AED"/>
    <w:rsid w:val="00753F38"/>
    <w:rsid w:val="00765F3C"/>
    <w:rsid w:val="007767A1"/>
    <w:rsid w:val="007B1019"/>
    <w:rsid w:val="007E06B2"/>
    <w:rsid w:val="007F207B"/>
    <w:rsid w:val="007F718C"/>
    <w:rsid w:val="00807406"/>
    <w:rsid w:val="00810D34"/>
    <w:rsid w:val="00812970"/>
    <w:rsid w:val="00822849"/>
    <w:rsid w:val="008254C7"/>
    <w:rsid w:val="008329AA"/>
    <w:rsid w:val="00845CF8"/>
    <w:rsid w:val="008614A1"/>
    <w:rsid w:val="00866879"/>
    <w:rsid w:val="008C1165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879E5"/>
    <w:rsid w:val="009C17B2"/>
    <w:rsid w:val="009C5FB6"/>
    <w:rsid w:val="00A00362"/>
    <w:rsid w:val="00A153C9"/>
    <w:rsid w:val="00A15D10"/>
    <w:rsid w:val="00A336A0"/>
    <w:rsid w:val="00A531ED"/>
    <w:rsid w:val="00A731DA"/>
    <w:rsid w:val="00A7715E"/>
    <w:rsid w:val="00A9681F"/>
    <w:rsid w:val="00AD3304"/>
    <w:rsid w:val="00AD41F0"/>
    <w:rsid w:val="00AE4CDC"/>
    <w:rsid w:val="00B02F9B"/>
    <w:rsid w:val="00B156CE"/>
    <w:rsid w:val="00B22211"/>
    <w:rsid w:val="00B34E26"/>
    <w:rsid w:val="00B57055"/>
    <w:rsid w:val="00B64F66"/>
    <w:rsid w:val="00B713B9"/>
    <w:rsid w:val="00B7568A"/>
    <w:rsid w:val="00B7739F"/>
    <w:rsid w:val="00B87BD7"/>
    <w:rsid w:val="00BA0787"/>
    <w:rsid w:val="00BB3EF4"/>
    <w:rsid w:val="00BB45A7"/>
    <w:rsid w:val="00BC0C4F"/>
    <w:rsid w:val="00BD551A"/>
    <w:rsid w:val="00BD599B"/>
    <w:rsid w:val="00BF784C"/>
    <w:rsid w:val="00C24899"/>
    <w:rsid w:val="00C71375"/>
    <w:rsid w:val="00CA0772"/>
    <w:rsid w:val="00CA148B"/>
    <w:rsid w:val="00D02ABF"/>
    <w:rsid w:val="00D05BFA"/>
    <w:rsid w:val="00D1154F"/>
    <w:rsid w:val="00D14232"/>
    <w:rsid w:val="00D16EAE"/>
    <w:rsid w:val="00D47287"/>
    <w:rsid w:val="00D55D18"/>
    <w:rsid w:val="00D562F1"/>
    <w:rsid w:val="00D61721"/>
    <w:rsid w:val="00D76BC5"/>
    <w:rsid w:val="00D853C4"/>
    <w:rsid w:val="00DA61A5"/>
    <w:rsid w:val="00DB42D0"/>
    <w:rsid w:val="00DE1F4A"/>
    <w:rsid w:val="00E00D91"/>
    <w:rsid w:val="00E10CDD"/>
    <w:rsid w:val="00E140F4"/>
    <w:rsid w:val="00E63081"/>
    <w:rsid w:val="00E76623"/>
    <w:rsid w:val="00EA1950"/>
    <w:rsid w:val="00EC46E9"/>
    <w:rsid w:val="00ED1221"/>
    <w:rsid w:val="00EE0191"/>
    <w:rsid w:val="00EF7097"/>
    <w:rsid w:val="00EF7D50"/>
    <w:rsid w:val="00F062BE"/>
    <w:rsid w:val="00F06C05"/>
    <w:rsid w:val="00F072D1"/>
    <w:rsid w:val="00F20EA0"/>
    <w:rsid w:val="00F25985"/>
    <w:rsid w:val="00F44916"/>
    <w:rsid w:val="00F45E26"/>
    <w:rsid w:val="00F67911"/>
    <w:rsid w:val="00F82C57"/>
    <w:rsid w:val="00F91229"/>
    <w:rsid w:val="00F926FA"/>
    <w:rsid w:val="00F94923"/>
    <w:rsid w:val="00FB2958"/>
    <w:rsid w:val="00FC7815"/>
    <w:rsid w:val="00FD54D4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D9D"/>
  </w:style>
  <w:style w:type="paragraph" w:styleId="Heading1">
    <w:name w:val="heading 1"/>
    <w:basedOn w:val="Normal"/>
    <w:next w:val="Normal"/>
    <w:rsid w:val="002B5D9D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2B5D9D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2B5D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B5D9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B5D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B5D9D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B5D9D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2B5D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5D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Header">
    <w:name w:val="header"/>
    <w:basedOn w:val="Normal"/>
    <w:link w:val="HeaderChar"/>
    <w:uiPriority w:val="99"/>
    <w:unhideWhenUsed/>
    <w:rsid w:val="00FE4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4CF"/>
  </w:style>
  <w:style w:type="paragraph" w:styleId="Footer">
    <w:name w:val="footer"/>
    <w:basedOn w:val="Normal"/>
    <w:link w:val="FooterChar"/>
    <w:uiPriority w:val="99"/>
    <w:unhideWhenUsed/>
    <w:rsid w:val="00FE4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A7FD-CEA3-48ED-9460-13769627CB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2f6b756-c8fc-4781-8f44-c5b18351fd11}" enabled="1" method="Privileged" siteId="{d40e4da3-12b5-4f14-95df-0255cf97e85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2022-11-01T10:36:00Z</dcterms:created>
  <dcterms:modified xsi:type="dcterms:W3CDTF">2022-11-01T10:36:00Z</dcterms:modified>
</cp:coreProperties>
</file>