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39BE5" w14:textId="77777777" w:rsidR="00EA22EB" w:rsidRPr="005F61C5" w:rsidRDefault="00EA22EB" w:rsidP="00EA22EB">
      <w:pPr>
        <w:spacing w:after="0" w:line="240" w:lineRule="auto"/>
        <w:ind w:right="284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F61C5">
        <w:rPr>
          <w:rFonts w:ascii="Arial" w:eastAsia="Times New Roman" w:hAnsi="Arial" w:cs="Arial"/>
          <w:b/>
          <w:sz w:val="24"/>
          <w:szCs w:val="24"/>
        </w:rPr>
        <w:t>PARLIAMENT OF THE REPUBLIC OF SOUTH AFRICA</w:t>
      </w:r>
    </w:p>
    <w:p w14:paraId="09107192" w14:textId="77777777" w:rsidR="00EA22EB" w:rsidRPr="005F61C5" w:rsidRDefault="00EA22EB" w:rsidP="00EA22EB">
      <w:pPr>
        <w:spacing w:after="0" w:line="240" w:lineRule="auto"/>
        <w:ind w:right="284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56E1938F" w14:textId="77777777" w:rsidR="00EA22EB" w:rsidRPr="005F61C5" w:rsidRDefault="002A16D0" w:rsidP="00EA22EB">
      <w:pPr>
        <w:spacing w:after="0" w:line="240" w:lineRule="auto"/>
        <w:ind w:right="284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NATIONAL ASSEMBLY</w:t>
      </w:r>
    </w:p>
    <w:p w14:paraId="26E6B6B7" w14:textId="77777777" w:rsidR="00EA22EB" w:rsidRPr="005F61C5" w:rsidRDefault="00EA22EB" w:rsidP="00EA22EB">
      <w:pPr>
        <w:spacing w:after="0" w:line="240" w:lineRule="auto"/>
        <w:ind w:right="284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7BFC4765" w14:textId="77777777" w:rsidR="00EA22EB" w:rsidRPr="005F61C5" w:rsidRDefault="00EA22EB" w:rsidP="00EA22EB">
      <w:pPr>
        <w:spacing w:after="0" w:line="240" w:lineRule="auto"/>
        <w:ind w:right="284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F61C5">
        <w:rPr>
          <w:rFonts w:ascii="Arial" w:eastAsia="Times New Roman" w:hAnsi="Arial" w:cs="Arial"/>
          <w:b/>
          <w:sz w:val="24"/>
          <w:szCs w:val="24"/>
        </w:rPr>
        <w:t>WRITTEN REPLY</w:t>
      </w:r>
    </w:p>
    <w:p w14:paraId="184BE162" w14:textId="77777777" w:rsidR="00EA22EB" w:rsidRDefault="00EA22EB" w:rsidP="00EA22EB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32123176" w14:textId="77777777" w:rsidR="00F95953" w:rsidRDefault="00F95953" w:rsidP="00EA22EB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7F0052EE" w14:textId="77777777" w:rsidR="00F95953" w:rsidRDefault="00F95953" w:rsidP="00F95953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09DD">
        <w:rPr>
          <w:rFonts w:ascii="Arial" w:hAnsi="Arial" w:cs="Arial"/>
          <w:b/>
          <w:sz w:val="24"/>
          <w:szCs w:val="24"/>
        </w:rPr>
        <w:t xml:space="preserve">QUESTION NO: </w:t>
      </w:r>
      <w:r w:rsidR="00C000EA">
        <w:rPr>
          <w:rFonts w:ascii="Arial" w:hAnsi="Arial" w:cs="Arial"/>
          <w:b/>
          <w:sz w:val="24"/>
          <w:szCs w:val="24"/>
        </w:rPr>
        <w:t>3368</w:t>
      </w:r>
    </w:p>
    <w:p w14:paraId="4A7A7736" w14:textId="77777777" w:rsidR="00F95953" w:rsidRPr="006709DD" w:rsidRDefault="00F95953" w:rsidP="00F95953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573C2B1B" w14:textId="77777777" w:rsidR="00F95953" w:rsidRDefault="00F95953" w:rsidP="00F95953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09DD">
        <w:rPr>
          <w:rFonts w:ascii="Arial" w:hAnsi="Arial" w:cs="Arial"/>
          <w:b/>
          <w:sz w:val="24"/>
          <w:szCs w:val="24"/>
        </w:rPr>
        <w:t>DATE OF PUBLICATION:</w:t>
      </w:r>
      <w:r w:rsidR="002A16D0">
        <w:rPr>
          <w:rFonts w:ascii="Arial" w:hAnsi="Arial" w:cs="Arial"/>
          <w:b/>
          <w:sz w:val="24"/>
          <w:szCs w:val="24"/>
        </w:rPr>
        <w:t xml:space="preserve"> 9 November 2018</w:t>
      </w:r>
      <w:r w:rsidRPr="006709DD">
        <w:rPr>
          <w:rFonts w:ascii="Arial" w:hAnsi="Arial" w:cs="Arial"/>
          <w:b/>
          <w:sz w:val="24"/>
          <w:szCs w:val="24"/>
        </w:rPr>
        <w:t xml:space="preserve">  </w:t>
      </w:r>
    </w:p>
    <w:p w14:paraId="3A4E9881" w14:textId="77777777" w:rsidR="00F95953" w:rsidRPr="006709DD" w:rsidRDefault="00F95953" w:rsidP="00F95953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43D63B4" w14:textId="77777777" w:rsidR="00F95953" w:rsidRPr="006709DD" w:rsidRDefault="00F95953" w:rsidP="00F95953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6709DD">
        <w:rPr>
          <w:rFonts w:ascii="Arial" w:hAnsi="Arial" w:cs="Arial"/>
          <w:b/>
          <w:sz w:val="24"/>
          <w:szCs w:val="24"/>
        </w:rPr>
        <w:t>QUESTION PAPER NO</w:t>
      </w:r>
      <w:r w:rsidRPr="006709DD">
        <w:rPr>
          <w:rFonts w:ascii="Arial" w:hAnsi="Arial" w:cs="Arial"/>
          <w:sz w:val="24"/>
          <w:szCs w:val="24"/>
        </w:rPr>
        <w:t xml:space="preserve">: </w:t>
      </w:r>
      <w:r w:rsidR="002A16D0">
        <w:rPr>
          <w:rFonts w:ascii="Arial" w:hAnsi="Arial" w:cs="Arial"/>
          <w:b/>
          <w:sz w:val="24"/>
          <w:szCs w:val="24"/>
        </w:rPr>
        <w:t>39</w:t>
      </w:r>
    </w:p>
    <w:p w14:paraId="7226DE3C" w14:textId="77777777" w:rsidR="00F95953" w:rsidRPr="006709DD" w:rsidRDefault="00F95953" w:rsidP="00F95953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582888B9" w14:textId="77777777" w:rsidR="00F95953" w:rsidRDefault="00F95953" w:rsidP="00F95953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09DD">
        <w:rPr>
          <w:rFonts w:ascii="Arial" w:hAnsi="Arial" w:cs="Arial"/>
          <w:b/>
          <w:sz w:val="24"/>
          <w:szCs w:val="24"/>
        </w:rPr>
        <w:t xml:space="preserve">DATE OF REPLY: </w:t>
      </w:r>
    </w:p>
    <w:p w14:paraId="261214D3" w14:textId="77777777" w:rsidR="004A5926" w:rsidRPr="006709DD" w:rsidRDefault="004A5926" w:rsidP="00F95953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1EB5A08C" w14:textId="77777777" w:rsidR="004A5926" w:rsidRPr="006709DD" w:rsidRDefault="004A5926" w:rsidP="00F95953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38DCCFAF" w14:textId="77777777" w:rsidR="00C000EA" w:rsidRPr="00C000EA" w:rsidRDefault="00C000EA" w:rsidP="00C000EA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af-ZA"/>
        </w:rPr>
      </w:pPr>
      <w:r w:rsidRPr="00C000EA">
        <w:rPr>
          <w:rFonts w:ascii="Arial" w:eastAsia="Times New Roman" w:hAnsi="Arial" w:cs="Arial"/>
          <w:b/>
          <w:sz w:val="24"/>
          <w:szCs w:val="24"/>
          <w:lang w:val="af-ZA"/>
        </w:rPr>
        <w:t>Ms N V Mente (EFF) to ask the Minister of Telecommunications and Postal Services:</w:t>
      </w:r>
    </w:p>
    <w:p w14:paraId="0A184897" w14:textId="77777777" w:rsidR="00C000EA" w:rsidRPr="00C000EA" w:rsidRDefault="00C000EA" w:rsidP="00C000EA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60A57E6D" w14:textId="77777777" w:rsidR="00C000EA" w:rsidRPr="00C000EA" w:rsidRDefault="00C000EA" w:rsidP="00C000EA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af-ZA"/>
        </w:rPr>
      </w:pPr>
      <w:r w:rsidRPr="00C000EA">
        <w:rPr>
          <w:rFonts w:ascii="Arial" w:eastAsia="Times New Roman" w:hAnsi="Arial" w:cs="Arial"/>
          <w:sz w:val="24"/>
          <w:szCs w:val="24"/>
        </w:rPr>
        <w:t xml:space="preserve">Whether there are any plans for the country to launch its first satellite; if so, what are the relevant </w:t>
      </w:r>
      <w:r w:rsidRPr="00C000EA">
        <w:rPr>
          <w:rFonts w:ascii="Arial" w:eastAsia="Times New Roman" w:hAnsi="Arial" w:cs="Arial"/>
          <w:sz w:val="24"/>
          <w:szCs w:val="24"/>
          <w:lang w:val="en-GB"/>
        </w:rPr>
        <w:t>details</w:t>
      </w:r>
      <w:r w:rsidRPr="00C000EA">
        <w:rPr>
          <w:rFonts w:ascii="Arial" w:eastAsia="Times New Roman" w:hAnsi="Arial" w:cs="Arial"/>
          <w:sz w:val="24"/>
          <w:szCs w:val="24"/>
        </w:rPr>
        <w:t xml:space="preserve"> in this regard?</w:t>
      </w:r>
      <w:r w:rsidRPr="00C000EA">
        <w:rPr>
          <w:rFonts w:ascii="Arial" w:eastAsia="Times New Roman" w:hAnsi="Arial" w:cs="Arial"/>
          <w:sz w:val="24"/>
          <w:szCs w:val="24"/>
          <w:lang w:val="af-ZA"/>
        </w:rPr>
        <w:tab/>
      </w:r>
      <w:r w:rsidRPr="00C000EA">
        <w:rPr>
          <w:rFonts w:ascii="Arial" w:eastAsia="Times New Roman" w:hAnsi="Arial" w:cs="Arial"/>
          <w:sz w:val="24"/>
          <w:szCs w:val="24"/>
          <w:lang w:val="af-ZA"/>
        </w:rPr>
        <w:tab/>
      </w:r>
      <w:r w:rsidRPr="00C000EA">
        <w:rPr>
          <w:rFonts w:ascii="Arial" w:eastAsia="Times New Roman" w:hAnsi="Arial" w:cs="Arial"/>
          <w:sz w:val="24"/>
          <w:szCs w:val="24"/>
          <w:lang w:val="af-ZA"/>
        </w:rPr>
        <w:tab/>
      </w:r>
      <w:r w:rsidRPr="00C000EA">
        <w:rPr>
          <w:rFonts w:ascii="Arial" w:eastAsia="Times New Roman" w:hAnsi="Arial" w:cs="Arial"/>
          <w:sz w:val="24"/>
          <w:szCs w:val="24"/>
          <w:lang w:val="af-ZA"/>
        </w:rPr>
        <w:tab/>
      </w:r>
      <w:r w:rsidRPr="00C000EA">
        <w:rPr>
          <w:rFonts w:ascii="Arial" w:eastAsia="Times New Roman" w:hAnsi="Arial" w:cs="Arial"/>
          <w:sz w:val="24"/>
          <w:szCs w:val="24"/>
          <w:lang w:val="af-ZA"/>
        </w:rPr>
        <w:tab/>
      </w:r>
      <w:r w:rsidRPr="00C000EA">
        <w:rPr>
          <w:rFonts w:ascii="Arial" w:eastAsia="Times New Roman" w:hAnsi="Arial" w:cs="Arial"/>
          <w:sz w:val="24"/>
          <w:szCs w:val="24"/>
          <w:lang w:val="af-ZA"/>
        </w:rPr>
        <w:tab/>
      </w:r>
    </w:p>
    <w:p w14:paraId="47F016EE" w14:textId="77777777" w:rsidR="00C000EA" w:rsidRPr="00C000EA" w:rsidRDefault="00C000EA" w:rsidP="00C000EA">
      <w:pPr>
        <w:spacing w:after="0" w:line="240" w:lineRule="auto"/>
        <w:ind w:righ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C000EA">
        <w:rPr>
          <w:rFonts w:ascii="Arial" w:eastAsia="Times New Roman" w:hAnsi="Arial" w:cs="Arial"/>
          <w:sz w:val="24"/>
          <w:szCs w:val="24"/>
          <w:lang w:val="en-GB"/>
        </w:rPr>
        <w:t>NW3854E</w:t>
      </w:r>
    </w:p>
    <w:p w14:paraId="60AC818D" w14:textId="77777777" w:rsidR="00EA22EB" w:rsidRPr="00C000EA" w:rsidRDefault="00EA22EB" w:rsidP="00EA22EB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54F2D6F0" w14:textId="77777777" w:rsidR="000A638E" w:rsidRDefault="005D329E" w:rsidP="00EA22E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REPLY:</w:t>
      </w:r>
    </w:p>
    <w:p w14:paraId="032C916E" w14:textId="77777777" w:rsidR="00C000EA" w:rsidRPr="00C000EA" w:rsidRDefault="00177071" w:rsidP="00C000EA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As I have mentioned in my Budget Speech on 17 May 2018, SENTECH</w:t>
      </w:r>
      <w:r w:rsidR="00C000EA" w:rsidRPr="00C000EA">
        <w:rPr>
          <w:rFonts w:ascii="Arial" w:hAnsi="Arial" w:cs="Arial"/>
          <w:sz w:val="24"/>
          <w:szCs w:val="24"/>
          <w:lang w:val="en-GB"/>
        </w:rPr>
        <w:t xml:space="preserve"> will conclude its business plan and funding model for a South African owned communication satellite by building on our national capabilities and partnerships. The aim will be to reduce our current leasing costs to government and develop our technical skills. </w:t>
      </w:r>
    </w:p>
    <w:p w14:paraId="5FD3CD13" w14:textId="77777777" w:rsidR="00C000EA" w:rsidRPr="00C000EA" w:rsidRDefault="00C000EA" w:rsidP="00C000EA">
      <w:pPr>
        <w:jc w:val="both"/>
        <w:rPr>
          <w:rFonts w:ascii="Arial" w:hAnsi="Arial" w:cs="Arial"/>
          <w:sz w:val="24"/>
          <w:szCs w:val="24"/>
          <w:lang w:val="en-GB"/>
        </w:rPr>
      </w:pPr>
      <w:r w:rsidRPr="00C000EA">
        <w:rPr>
          <w:rFonts w:ascii="Arial" w:hAnsi="Arial" w:cs="Arial"/>
          <w:sz w:val="24"/>
          <w:szCs w:val="24"/>
          <w:lang w:val="en-GB"/>
        </w:rPr>
        <w:t>The Department has established a Working Group comprising relevant Government Departments and SOCs to develop a communication satellite strategy for a South African communication satellite.</w:t>
      </w:r>
    </w:p>
    <w:p w14:paraId="5B6F40DF" w14:textId="77777777" w:rsidR="007531F9" w:rsidRDefault="007531F9" w:rsidP="00753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6189C3A" w14:textId="77777777" w:rsidR="00CD657E" w:rsidRPr="00CD657E" w:rsidRDefault="00CD657E" w:rsidP="00753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D657E">
        <w:rPr>
          <w:rFonts w:ascii="Arial" w:hAnsi="Arial" w:cs="Arial"/>
          <w:b/>
          <w:sz w:val="24"/>
          <w:szCs w:val="24"/>
        </w:rPr>
        <w:t>Approved/ not approved</w:t>
      </w:r>
    </w:p>
    <w:p w14:paraId="092E4885" w14:textId="77777777" w:rsidR="00CD657E" w:rsidRPr="00CD657E" w:rsidRDefault="00CD657E" w:rsidP="00753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A0DBED" w14:textId="77777777" w:rsidR="00CD657E" w:rsidRPr="00CD657E" w:rsidRDefault="00CD657E" w:rsidP="00753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21E31E" w14:textId="77777777" w:rsidR="00CD657E" w:rsidRPr="00CD657E" w:rsidRDefault="00CD657E" w:rsidP="00753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412F5CD" w14:textId="77777777" w:rsidR="00CD657E" w:rsidRPr="00CD657E" w:rsidRDefault="00CD657E" w:rsidP="00753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D657E">
        <w:rPr>
          <w:rFonts w:ascii="Arial" w:hAnsi="Arial" w:cs="Arial"/>
          <w:b/>
          <w:sz w:val="24"/>
          <w:szCs w:val="24"/>
        </w:rPr>
        <w:t>Dr Siyabonga Cwele, MP</w:t>
      </w:r>
    </w:p>
    <w:p w14:paraId="766C95A2" w14:textId="77777777" w:rsidR="00CD657E" w:rsidRPr="00CD657E" w:rsidRDefault="00CD657E" w:rsidP="00753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D657E">
        <w:rPr>
          <w:rFonts w:ascii="Arial" w:hAnsi="Arial" w:cs="Arial"/>
          <w:b/>
          <w:sz w:val="24"/>
          <w:szCs w:val="24"/>
        </w:rPr>
        <w:t>Minister of Telecommunications and Postal Services</w:t>
      </w:r>
    </w:p>
    <w:p w14:paraId="3EB551BA" w14:textId="77777777" w:rsidR="00B24475" w:rsidRPr="00CD657E" w:rsidRDefault="00CD657E" w:rsidP="00753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D657E">
        <w:rPr>
          <w:rFonts w:ascii="Arial" w:hAnsi="Arial" w:cs="Arial"/>
          <w:b/>
          <w:sz w:val="24"/>
          <w:szCs w:val="24"/>
        </w:rPr>
        <w:t xml:space="preserve">Date:  </w:t>
      </w:r>
    </w:p>
    <w:sectPr w:rsidR="00B24475" w:rsidRPr="00CD6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920"/>
    <w:multiLevelType w:val="hybridMultilevel"/>
    <w:tmpl w:val="4558D4A0"/>
    <w:lvl w:ilvl="0" w:tplc="8E9803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EB"/>
    <w:rsid w:val="000C0511"/>
    <w:rsid w:val="00161359"/>
    <w:rsid w:val="001732D2"/>
    <w:rsid w:val="00177071"/>
    <w:rsid w:val="001C5B5A"/>
    <w:rsid w:val="002A16D0"/>
    <w:rsid w:val="002C4DA1"/>
    <w:rsid w:val="00355008"/>
    <w:rsid w:val="003A1B1A"/>
    <w:rsid w:val="004327D2"/>
    <w:rsid w:val="004A5926"/>
    <w:rsid w:val="00530D05"/>
    <w:rsid w:val="00554FB6"/>
    <w:rsid w:val="005D329E"/>
    <w:rsid w:val="006A4A32"/>
    <w:rsid w:val="007531F9"/>
    <w:rsid w:val="007B382C"/>
    <w:rsid w:val="008C42F6"/>
    <w:rsid w:val="00B226A7"/>
    <w:rsid w:val="00B24475"/>
    <w:rsid w:val="00B41A70"/>
    <w:rsid w:val="00BE065C"/>
    <w:rsid w:val="00C000EA"/>
    <w:rsid w:val="00C01511"/>
    <w:rsid w:val="00CD657E"/>
    <w:rsid w:val="00D75271"/>
    <w:rsid w:val="00D81FA1"/>
    <w:rsid w:val="00E776E4"/>
    <w:rsid w:val="00E9575A"/>
    <w:rsid w:val="00EA22EB"/>
    <w:rsid w:val="00F63ADC"/>
    <w:rsid w:val="00F95953"/>
    <w:rsid w:val="00F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933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1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1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Zaytoen Anthony</dc:creator>
  <cp:lastModifiedBy>Frans Mthombeni</cp:lastModifiedBy>
  <cp:revision>3</cp:revision>
  <cp:lastPrinted>2018-11-15T06:23:00Z</cp:lastPrinted>
  <dcterms:created xsi:type="dcterms:W3CDTF">2018-11-16T14:13:00Z</dcterms:created>
  <dcterms:modified xsi:type="dcterms:W3CDTF">2018-11-19T02:58:00Z</dcterms:modified>
</cp:coreProperties>
</file>