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E5AA4" w14:textId="387B0327" w:rsidR="00F515CF" w:rsidRPr="00CD7B02" w:rsidRDefault="00F515CF" w:rsidP="00CD7B02">
      <w:pPr>
        <w:spacing w:after="0" w:line="240" w:lineRule="auto"/>
        <w:jc w:val="center"/>
        <w:rPr>
          <w:rFonts w:ascii="Arial" w:eastAsia="Times New Roman" w:hAnsi="Arial" w:cs="Arial"/>
          <w:sz w:val="24"/>
          <w:szCs w:val="24"/>
        </w:rPr>
      </w:pPr>
      <w:bookmarkStart w:id="0" w:name="_GoBack"/>
      <w:bookmarkEnd w:id="0"/>
      <w:r w:rsidRPr="00CD7B02">
        <w:rPr>
          <w:rFonts w:ascii="Arial" w:eastAsia="Times New Roman" w:hAnsi="Arial" w:cs="Arial"/>
          <w:b/>
          <w:bCs/>
          <w:sz w:val="24"/>
          <w:szCs w:val="24"/>
        </w:rPr>
        <w:t>NATION</w:t>
      </w:r>
      <w:r w:rsidR="00033898" w:rsidRPr="00CD7B02">
        <w:rPr>
          <w:rFonts w:ascii="Arial" w:eastAsia="Times New Roman" w:hAnsi="Arial" w:cs="Arial"/>
          <w:b/>
          <w:bCs/>
          <w:sz w:val="24"/>
          <w:szCs w:val="24"/>
        </w:rPr>
        <w:t>AL</w:t>
      </w:r>
      <w:r w:rsidRPr="00CD7B02">
        <w:rPr>
          <w:rFonts w:ascii="Arial" w:eastAsia="Times New Roman" w:hAnsi="Arial" w:cs="Arial"/>
          <w:b/>
          <w:bCs/>
          <w:sz w:val="24"/>
          <w:szCs w:val="24"/>
        </w:rPr>
        <w:t xml:space="preserve"> </w:t>
      </w:r>
      <w:r w:rsidR="000E235C">
        <w:rPr>
          <w:rFonts w:ascii="Arial" w:eastAsia="Times New Roman" w:hAnsi="Arial" w:cs="Arial"/>
          <w:b/>
          <w:bCs/>
          <w:sz w:val="24"/>
          <w:szCs w:val="24"/>
        </w:rPr>
        <w:t>ASSEMLY</w:t>
      </w:r>
    </w:p>
    <w:p w14:paraId="27281262" w14:textId="77777777" w:rsidR="00F515CF" w:rsidRPr="00CD7B02" w:rsidRDefault="00F139D5" w:rsidP="00CD7B02">
      <w:pPr>
        <w:spacing w:after="0" w:line="240" w:lineRule="auto"/>
        <w:jc w:val="center"/>
        <w:rPr>
          <w:rFonts w:ascii="Arial" w:eastAsia="Times New Roman" w:hAnsi="Arial" w:cs="Arial"/>
          <w:b/>
          <w:sz w:val="24"/>
          <w:szCs w:val="24"/>
        </w:rPr>
      </w:pPr>
      <w:r w:rsidRPr="00CD7B02">
        <w:rPr>
          <w:rFonts w:ascii="Arial" w:eastAsia="Times New Roman" w:hAnsi="Arial" w:cs="Arial"/>
          <w:b/>
          <w:sz w:val="24"/>
          <w:szCs w:val="24"/>
        </w:rPr>
        <w:t>WRITTEN</w:t>
      </w:r>
      <w:r w:rsidR="00F515CF" w:rsidRPr="00CD7B02">
        <w:rPr>
          <w:rFonts w:ascii="Arial" w:eastAsia="Times New Roman" w:hAnsi="Arial" w:cs="Arial"/>
          <w:b/>
          <w:sz w:val="24"/>
          <w:szCs w:val="24"/>
        </w:rPr>
        <w:t xml:space="preserve"> REPLY</w:t>
      </w:r>
    </w:p>
    <w:p w14:paraId="47803DE9" w14:textId="77777777" w:rsidR="00FD7F03" w:rsidRPr="00CD7B02" w:rsidRDefault="00FD7F03" w:rsidP="00CD7B02">
      <w:pPr>
        <w:spacing w:after="0" w:line="240" w:lineRule="auto"/>
        <w:rPr>
          <w:rFonts w:ascii="Arial" w:eastAsia="Times New Roman" w:hAnsi="Arial" w:cs="Arial"/>
          <w:b/>
          <w:bCs/>
          <w:sz w:val="24"/>
          <w:szCs w:val="24"/>
        </w:rPr>
      </w:pPr>
    </w:p>
    <w:p w14:paraId="64117ED1" w14:textId="77777777" w:rsidR="00376617" w:rsidRPr="00376617" w:rsidRDefault="00376617" w:rsidP="00376617">
      <w:pPr>
        <w:spacing w:after="0" w:line="240" w:lineRule="auto"/>
        <w:jc w:val="both"/>
        <w:rPr>
          <w:rFonts w:ascii="Arial" w:hAnsi="Arial" w:cs="Arial"/>
          <w:sz w:val="24"/>
          <w:szCs w:val="24"/>
          <w:lang w:eastAsia="en-ZA"/>
        </w:rPr>
      </w:pPr>
      <w:r w:rsidRPr="00376617">
        <w:rPr>
          <w:rFonts w:ascii="Arial" w:hAnsi="Arial" w:cs="Arial"/>
          <w:b/>
          <w:bCs/>
          <w:sz w:val="24"/>
          <w:szCs w:val="24"/>
          <w:lang w:eastAsia="en-ZA"/>
        </w:rPr>
        <w:t>QUESTION 335</w:t>
      </w:r>
    </w:p>
    <w:p w14:paraId="0E3B00D4" w14:textId="18B28363" w:rsidR="00376617" w:rsidRPr="00376617" w:rsidRDefault="00376617" w:rsidP="00376617">
      <w:pPr>
        <w:spacing w:after="0" w:line="240" w:lineRule="auto"/>
        <w:jc w:val="both"/>
        <w:rPr>
          <w:rFonts w:ascii="Arial" w:hAnsi="Arial" w:cs="Arial"/>
          <w:sz w:val="24"/>
          <w:szCs w:val="24"/>
          <w:lang w:eastAsia="en-ZA"/>
        </w:rPr>
      </w:pPr>
    </w:p>
    <w:p w14:paraId="089B83E2" w14:textId="77777777" w:rsidR="00376617" w:rsidRPr="00376617" w:rsidRDefault="00376617" w:rsidP="00376617">
      <w:pPr>
        <w:spacing w:after="0" w:line="240" w:lineRule="auto"/>
        <w:jc w:val="both"/>
        <w:rPr>
          <w:rFonts w:ascii="Arial" w:hAnsi="Arial" w:cs="Arial"/>
          <w:sz w:val="24"/>
          <w:szCs w:val="24"/>
          <w:lang w:eastAsia="en-ZA"/>
        </w:rPr>
      </w:pPr>
      <w:r w:rsidRPr="00376617">
        <w:rPr>
          <w:rFonts w:ascii="Arial" w:hAnsi="Arial" w:cs="Arial"/>
          <w:b/>
          <w:bCs/>
          <w:sz w:val="24"/>
          <w:szCs w:val="24"/>
          <w:u w:val="single"/>
          <w:lang w:eastAsia="en-ZA"/>
        </w:rPr>
        <w:t>INTERNAL QUESTION PAPER [No 02-2021 SIXTH PARLIAMENT]</w:t>
      </w:r>
    </w:p>
    <w:p w14:paraId="511F37C9" w14:textId="13672EAE" w:rsidR="00376617" w:rsidRDefault="00376617" w:rsidP="00376617">
      <w:pPr>
        <w:spacing w:after="0" w:line="240" w:lineRule="auto"/>
        <w:ind w:right="60"/>
        <w:jc w:val="both"/>
        <w:rPr>
          <w:rFonts w:ascii="Arial" w:hAnsi="Arial" w:cs="Arial"/>
          <w:b/>
          <w:bCs/>
          <w:sz w:val="24"/>
          <w:szCs w:val="24"/>
          <w:u w:val="single"/>
          <w:lang w:eastAsia="en-ZA"/>
        </w:rPr>
      </w:pPr>
      <w:r w:rsidRPr="00376617">
        <w:rPr>
          <w:rFonts w:ascii="Arial" w:hAnsi="Arial" w:cs="Arial"/>
          <w:b/>
          <w:bCs/>
          <w:sz w:val="24"/>
          <w:szCs w:val="24"/>
          <w:u w:val="single"/>
          <w:lang w:eastAsia="en-ZA"/>
        </w:rPr>
        <w:t>DATE OF PUBLICATION: 19 FEBRUARY 2020</w:t>
      </w:r>
    </w:p>
    <w:p w14:paraId="78768826" w14:textId="77777777" w:rsidR="00376617" w:rsidRPr="00376617" w:rsidRDefault="00376617" w:rsidP="00376617">
      <w:pPr>
        <w:spacing w:after="0" w:line="240" w:lineRule="auto"/>
        <w:ind w:right="60"/>
        <w:jc w:val="both"/>
        <w:rPr>
          <w:rFonts w:ascii="Arial" w:hAnsi="Arial" w:cs="Arial"/>
          <w:b/>
          <w:bCs/>
          <w:sz w:val="24"/>
          <w:szCs w:val="24"/>
          <w:u w:val="single"/>
          <w:lang w:eastAsia="en-ZA"/>
        </w:rPr>
      </w:pPr>
    </w:p>
    <w:p w14:paraId="35AC0D2F" w14:textId="444FAC68" w:rsidR="00376617" w:rsidRDefault="00376617" w:rsidP="00376617">
      <w:pPr>
        <w:spacing w:after="0" w:line="240" w:lineRule="auto"/>
        <w:jc w:val="both"/>
        <w:rPr>
          <w:rFonts w:ascii="Arial" w:hAnsi="Arial" w:cs="Arial"/>
          <w:b/>
          <w:bCs/>
          <w:sz w:val="24"/>
          <w:szCs w:val="24"/>
        </w:rPr>
      </w:pPr>
      <w:bookmarkStart w:id="1" w:name="_Hlk64867894"/>
      <w:r w:rsidRPr="00376617">
        <w:rPr>
          <w:rFonts w:ascii="Arial" w:hAnsi="Arial" w:cs="Arial"/>
          <w:b/>
          <w:bCs/>
          <w:sz w:val="24"/>
          <w:szCs w:val="24"/>
        </w:rPr>
        <w:t xml:space="preserve">335. Mr A N </w:t>
      </w:r>
      <w:proofErr w:type="spellStart"/>
      <w:r w:rsidRPr="00376617">
        <w:rPr>
          <w:rFonts w:ascii="Arial" w:hAnsi="Arial" w:cs="Arial"/>
          <w:b/>
          <w:bCs/>
          <w:sz w:val="24"/>
          <w:szCs w:val="24"/>
        </w:rPr>
        <w:t>Sarupen</w:t>
      </w:r>
      <w:proofErr w:type="spellEnd"/>
      <w:r w:rsidRPr="00376617">
        <w:rPr>
          <w:rFonts w:ascii="Arial" w:hAnsi="Arial" w:cs="Arial"/>
          <w:b/>
          <w:bCs/>
          <w:sz w:val="24"/>
          <w:szCs w:val="24"/>
        </w:rPr>
        <w:t xml:space="preserve"> (DA) to ask the Minister of Agriculture, Land Reform and Rural Development:</w:t>
      </w:r>
    </w:p>
    <w:p w14:paraId="3F95FA02" w14:textId="77777777" w:rsidR="00376617" w:rsidRPr="00376617" w:rsidRDefault="00376617" w:rsidP="00376617">
      <w:pPr>
        <w:spacing w:after="0" w:line="240" w:lineRule="auto"/>
        <w:jc w:val="both"/>
        <w:rPr>
          <w:rFonts w:ascii="Arial" w:hAnsi="Arial" w:cs="Arial"/>
          <w:sz w:val="24"/>
          <w:szCs w:val="24"/>
        </w:rPr>
      </w:pPr>
    </w:p>
    <w:p w14:paraId="2482A4E2" w14:textId="39D020BE" w:rsidR="00376617" w:rsidRDefault="00376617" w:rsidP="00376617">
      <w:pPr>
        <w:spacing w:after="0" w:line="240" w:lineRule="auto"/>
        <w:jc w:val="both"/>
        <w:rPr>
          <w:rFonts w:ascii="Arial" w:hAnsi="Arial" w:cs="Arial"/>
          <w:sz w:val="24"/>
          <w:szCs w:val="24"/>
        </w:rPr>
      </w:pPr>
      <w:r w:rsidRPr="00376617">
        <w:rPr>
          <w:rFonts w:ascii="Arial" w:hAnsi="Arial" w:cs="Arial"/>
          <w:sz w:val="24"/>
          <w:szCs w:val="24"/>
        </w:rPr>
        <w:t>(1) Whether any staff member in her department (a) performed work in addition to the responsibilities related to his or her work, outside normal working hours, in the past five financial years and (b) has been performing such work during the period 1 April 2014 up to the latest specified date for which information is available; if not, in each case, how is it determined whether such work is being performed or not; if so, in each case, (</w:t>
      </w:r>
      <w:proofErr w:type="spellStart"/>
      <w:r w:rsidRPr="00376617">
        <w:rPr>
          <w:rFonts w:ascii="Arial" w:hAnsi="Arial" w:cs="Arial"/>
          <w:sz w:val="24"/>
          <w:szCs w:val="24"/>
        </w:rPr>
        <w:t>i</w:t>
      </w:r>
      <w:proofErr w:type="spellEnd"/>
      <w:r w:rsidRPr="00376617">
        <w:rPr>
          <w:rFonts w:ascii="Arial" w:hAnsi="Arial" w:cs="Arial"/>
          <w:sz w:val="24"/>
          <w:szCs w:val="24"/>
        </w:rPr>
        <w:t>) what number of staff members and (ii) in what job or work categories are the specified staff members employed;</w:t>
      </w:r>
    </w:p>
    <w:p w14:paraId="0084E561" w14:textId="77777777" w:rsidR="00376617" w:rsidRPr="00376617" w:rsidRDefault="00376617" w:rsidP="00376617">
      <w:pPr>
        <w:spacing w:after="0" w:line="240" w:lineRule="auto"/>
        <w:jc w:val="both"/>
        <w:rPr>
          <w:rFonts w:ascii="Arial" w:hAnsi="Arial" w:cs="Arial"/>
          <w:sz w:val="24"/>
          <w:szCs w:val="24"/>
        </w:rPr>
      </w:pPr>
    </w:p>
    <w:p w14:paraId="42FC3FA7" w14:textId="3CDCE12B" w:rsidR="00376617" w:rsidRPr="00376617" w:rsidRDefault="00376617" w:rsidP="00376617">
      <w:pPr>
        <w:spacing w:after="0" w:line="240" w:lineRule="auto"/>
        <w:jc w:val="both"/>
        <w:rPr>
          <w:rFonts w:ascii="Arial" w:hAnsi="Arial" w:cs="Arial"/>
          <w:sz w:val="24"/>
          <w:szCs w:val="24"/>
        </w:rPr>
      </w:pPr>
      <w:r w:rsidRPr="00376617">
        <w:rPr>
          <w:rFonts w:ascii="Arial" w:hAnsi="Arial" w:cs="Arial"/>
          <w:sz w:val="24"/>
          <w:szCs w:val="24"/>
        </w:rPr>
        <w:t xml:space="preserve">(2) whether approval for such work was obtained in each case; if not, what is the position in this regard; if so, (a) what is the policy of her department in this regard, (b) by whom are such applications considered and approved, (c) what number of contraventions of this policy were brought to the attention of the National Treasury in the past five financial years and (d) what steps have been taken against the transgressors? </w:t>
      </w:r>
      <w:r>
        <w:rPr>
          <w:rFonts w:ascii="Arial" w:hAnsi="Arial" w:cs="Arial"/>
          <w:sz w:val="24"/>
          <w:szCs w:val="24"/>
        </w:rPr>
        <w:t xml:space="preserve">               </w:t>
      </w:r>
      <w:r w:rsidRPr="00376617">
        <w:rPr>
          <w:rFonts w:ascii="Arial" w:hAnsi="Arial" w:cs="Arial"/>
          <w:b/>
          <w:bCs/>
          <w:sz w:val="24"/>
          <w:szCs w:val="24"/>
        </w:rPr>
        <w:t>NW339E</w:t>
      </w:r>
    </w:p>
    <w:bookmarkEnd w:id="1"/>
    <w:p w14:paraId="5299EFCA" w14:textId="77777777" w:rsidR="000B7E81" w:rsidRDefault="000B7E81" w:rsidP="00CC38F1">
      <w:pPr>
        <w:pStyle w:val="NoSpacing"/>
        <w:tabs>
          <w:tab w:val="left" w:pos="142"/>
        </w:tabs>
        <w:jc w:val="both"/>
        <w:rPr>
          <w:rFonts w:ascii="Arial" w:hAnsi="Arial" w:cs="Arial"/>
          <w:b/>
          <w:sz w:val="24"/>
          <w:szCs w:val="24"/>
        </w:rPr>
      </w:pPr>
    </w:p>
    <w:p w14:paraId="630CBB61" w14:textId="77777777" w:rsidR="00376617" w:rsidRDefault="00376617" w:rsidP="00376617">
      <w:pPr>
        <w:spacing w:after="0" w:line="240" w:lineRule="auto"/>
        <w:jc w:val="both"/>
        <w:rPr>
          <w:rFonts w:ascii="Arial" w:eastAsia="Times New Roman" w:hAnsi="Arial" w:cs="Arial"/>
          <w:sz w:val="24"/>
          <w:szCs w:val="24"/>
          <w:lang w:val="en-US"/>
        </w:rPr>
      </w:pPr>
    </w:p>
    <w:p w14:paraId="7A7D73CB" w14:textId="77777777" w:rsidR="00376617" w:rsidRPr="00CD7B02" w:rsidRDefault="00376617" w:rsidP="00376617">
      <w:pPr>
        <w:spacing w:after="0" w:line="240" w:lineRule="auto"/>
        <w:jc w:val="both"/>
        <w:rPr>
          <w:rFonts w:ascii="Arial" w:eastAsia="Times New Roman" w:hAnsi="Arial" w:cs="Arial"/>
          <w:sz w:val="24"/>
          <w:szCs w:val="24"/>
          <w:lang w:val="en-US"/>
        </w:rPr>
      </w:pPr>
      <w:r w:rsidRPr="00CD7B02">
        <w:rPr>
          <w:rFonts w:ascii="Arial" w:hAnsi="Arial" w:cs="Arial"/>
          <w:b/>
          <w:sz w:val="24"/>
          <w:szCs w:val="24"/>
        </w:rPr>
        <w:t>THE MINISTER OF AGRICULTURE, LAND REFORM AND RURAL DEVELOPMENT:</w:t>
      </w:r>
    </w:p>
    <w:p w14:paraId="76910553" w14:textId="594C2D95" w:rsidR="009E0BD4" w:rsidRPr="00376617" w:rsidRDefault="009E0BD4" w:rsidP="00CC38F1">
      <w:pPr>
        <w:pStyle w:val="NoSpacing"/>
        <w:tabs>
          <w:tab w:val="left" w:pos="142"/>
        </w:tabs>
        <w:jc w:val="both"/>
        <w:rPr>
          <w:rFonts w:ascii="Arial" w:hAnsi="Arial" w:cs="Arial"/>
          <w:bCs/>
          <w:sz w:val="24"/>
          <w:szCs w:val="24"/>
        </w:rPr>
      </w:pPr>
    </w:p>
    <w:p w14:paraId="5A7D895D" w14:textId="02EE6A0E" w:rsidR="00376617" w:rsidRDefault="00376617" w:rsidP="00376617">
      <w:pPr>
        <w:pStyle w:val="NoSpacing"/>
        <w:tabs>
          <w:tab w:val="left" w:pos="142"/>
        </w:tabs>
        <w:ind w:left="1080" w:hanging="1080"/>
        <w:jc w:val="both"/>
        <w:rPr>
          <w:rFonts w:ascii="Arial" w:hAnsi="Arial" w:cs="Arial"/>
          <w:bCs/>
          <w:sz w:val="24"/>
          <w:szCs w:val="24"/>
        </w:rPr>
      </w:pPr>
      <w:r>
        <w:rPr>
          <w:rFonts w:ascii="Arial" w:hAnsi="Arial" w:cs="Arial"/>
          <w:bCs/>
          <w:sz w:val="24"/>
          <w:szCs w:val="24"/>
        </w:rPr>
        <w:t>(1)(a)</w:t>
      </w:r>
      <w:r>
        <w:rPr>
          <w:rFonts w:ascii="Arial" w:hAnsi="Arial" w:cs="Arial"/>
          <w:bCs/>
          <w:sz w:val="24"/>
          <w:szCs w:val="24"/>
        </w:rPr>
        <w:tab/>
        <w:t>Yes</w:t>
      </w:r>
      <w:r w:rsidR="00A74077">
        <w:rPr>
          <w:rFonts w:ascii="Arial" w:hAnsi="Arial" w:cs="Arial"/>
          <w:bCs/>
          <w:sz w:val="24"/>
          <w:szCs w:val="24"/>
        </w:rPr>
        <w:t>.</w:t>
      </w:r>
    </w:p>
    <w:p w14:paraId="0F674A98" w14:textId="77777777" w:rsidR="00A74077" w:rsidRDefault="00A74077" w:rsidP="00376617">
      <w:pPr>
        <w:pStyle w:val="NoSpacing"/>
        <w:tabs>
          <w:tab w:val="left" w:pos="142"/>
        </w:tabs>
        <w:ind w:left="1080" w:hanging="1080"/>
        <w:jc w:val="both"/>
        <w:rPr>
          <w:rFonts w:ascii="Arial" w:hAnsi="Arial" w:cs="Arial"/>
          <w:bCs/>
          <w:sz w:val="24"/>
          <w:szCs w:val="24"/>
        </w:rPr>
      </w:pPr>
    </w:p>
    <w:p w14:paraId="186B2510" w14:textId="26E62EF3" w:rsidR="00D8603D" w:rsidRDefault="00D8603D" w:rsidP="00376617">
      <w:pPr>
        <w:pStyle w:val="NoSpacing"/>
        <w:tabs>
          <w:tab w:val="left" w:pos="142"/>
        </w:tabs>
        <w:ind w:left="1080" w:hanging="1080"/>
        <w:jc w:val="both"/>
        <w:rPr>
          <w:rFonts w:ascii="Arial" w:hAnsi="Arial" w:cs="Arial"/>
          <w:bCs/>
          <w:sz w:val="24"/>
          <w:szCs w:val="24"/>
        </w:rPr>
      </w:pPr>
      <w:r>
        <w:rPr>
          <w:rFonts w:ascii="Arial" w:hAnsi="Arial" w:cs="Arial"/>
          <w:bCs/>
          <w:sz w:val="24"/>
          <w:szCs w:val="24"/>
        </w:rPr>
        <w:t>(1)(b)</w:t>
      </w:r>
      <w:r>
        <w:rPr>
          <w:rFonts w:ascii="Arial" w:hAnsi="Arial" w:cs="Arial"/>
          <w:bCs/>
          <w:sz w:val="24"/>
          <w:szCs w:val="24"/>
        </w:rPr>
        <w:tab/>
      </w:r>
      <w:r w:rsidR="00D714FE" w:rsidRPr="00CA4AD6">
        <w:rPr>
          <w:rFonts w:ascii="Arial" w:hAnsi="Arial" w:cs="Arial"/>
          <w:bCs/>
          <w:sz w:val="24"/>
          <w:szCs w:val="24"/>
        </w:rPr>
        <w:t>It should be noted that r</w:t>
      </w:r>
      <w:r w:rsidRPr="00CA4AD6">
        <w:rPr>
          <w:rFonts w:ascii="Arial" w:hAnsi="Arial" w:cs="Arial"/>
          <w:bCs/>
          <w:sz w:val="24"/>
          <w:szCs w:val="24"/>
        </w:rPr>
        <w:t xml:space="preserve">emunerated work outside of Public Service </w:t>
      </w:r>
      <w:r w:rsidR="00177A27" w:rsidRPr="00CA4AD6">
        <w:rPr>
          <w:rFonts w:ascii="Arial" w:hAnsi="Arial" w:cs="Arial"/>
          <w:bCs/>
          <w:sz w:val="24"/>
          <w:szCs w:val="24"/>
        </w:rPr>
        <w:t xml:space="preserve">(RWOPS) </w:t>
      </w:r>
      <w:r w:rsidRPr="00CA4AD6">
        <w:rPr>
          <w:rFonts w:ascii="Arial" w:hAnsi="Arial" w:cs="Arial"/>
          <w:bCs/>
          <w:sz w:val="24"/>
          <w:szCs w:val="24"/>
        </w:rPr>
        <w:t xml:space="preserve">are </w:t>
      </w:r>
      <w:r w:rsidR="00C520CD" w:rsidRPr="00CA4AD6">
        <w:rPr>
          <w:rFonts w:ascii="Arial" w:hAnsi="Arial" w:cs="Arial"/>
          <w:bCs/>
          <w:sz w:val="24"/>
          <w:szCs w:val="24"/>
        </w:rPr>
        <w:t xml:space="preserve">verified </w:t>
      </w:r>
      <w:r w:rsidRPr="00CA4AD6">
        <w:rPr>
          <w:rFonts w:ascii="Arial" w:hAnsi="Arial" w:cs="Arial"/>
          <w:bCs/>
          <w:sz w:val="24"/>
          <w:szCs w:val="24"/>
        </w:rPr>
        <w:t xml:space="preserve">against the Central Supplier Database </w:t>
      </w:r>
      <w:r w:rsidR="00C520CD" w:rsidRPr="00CA4AD6">
        <w:rPr>
          <w:rFonts w:ascii="Arial" w:hAnsi="Arial" w:cs="Arial"/>
          <w:bCs/>
          <w:sz w:val="24"/>
          <w:szCs w:val="24"/>
        </w:rPr>
        <w:t>and</w:t>
      </w:r>
      <w:r w:rsidRPr="00CA4AD6">
        <w:rPr>
          <w:rFonts w:ascii="Arial" w:hAnsi="Arial" w:cs="Arial"/>
          <w:bCs/>
          <w:sz w:val="24"/>
          <w:szCs w:val="24"/>
        </w:rPr>
        <w:t xml:space="preserve"> PERSAL System.</w:t>
      </w:r>
      <w:r w:rsidR="001936D8" w:rsidRPr="00CA4AD6">
        <w:rPr>
          <w:rFonts w:ascii="Arial" w:hAnsi="Arial" w:cs="Arial"/>
          <w:bCs/>
          <w:sz w:val="24"/>
          <w:szCs w:val="24"/>
        </w:rPr>
        <w:t xml:space="preserve"> </w:t>
      </w:r>
      <w:r w:rsidR="00A41836" w:rsidRPr="00CA4AD6">
        <w:rPr>
          <w:rFonts w:ascii="Arial" w:hAnsi="Arial" w:cs="Arial"/>
          <w:bCs/>
          <w:sz w:val="24"/>
          <w:szCs w:val="24"/>
        </w:rPr>
        <w:t xml:space="preserve">These are also audited by Auditor General as part of its regular audit process. </w:t>
      </w:r>
      <w:r w:rsidR="00D714FE" w:rsidRPr="00CA4AD6">
        <w:rPr>
          <w:rFonts w:ascii="Arial" w:hAnsi="Arial" w:cs="Arial"/>
          <w:bCs/>
          <w:sz w:val="24"/>
          <w:szCs w:val="24"/>
        </w:rPr>
        <w:t xml:space="preserve">The tables below depict the information </w:t>
      </w:r>
      <w:r w:rsidR="00D85182" w:rsidRPr="00CA4AD6">
        <w:rPr>
          <w:rFonts w:ascii="Arial" w:hAnsi="Arial" w:cs="Arial"/>
          <w:bCs/>
          <w:sz w:val="24"/>
          <w:szCs w:val="24"/>
        </w:rPr>
        <w:t xml:space="preserve">on </w:t>
      </w:r>
      <w:r w:rsidR="00D714FE" w:rsidRPr="00CA4AD6">
        <w:rPr>
          <w:rFonts w:ascii="Arial" w:hAnsi="Arial" w:cs="Arial"/>
          <w:bCs/>
          <w:sz w:val="24"/>
          <w:szCs w:val="24"/>
        </w:rPr>
        <w:t>RWOPS from 1 April 20</w:t>
      </w:r>
      <w:r w:rsidR="00F247CA" w:rsidRPr="00CA4AD6">
        <w:rPr>
          <w:rFonts w:ascii="Arial" w:hAnsi="Arial" w:cs="Arial"/>
          <w:bCs/>
          <w:sz w:val="24"/>
          <w:szCs w:val="24"/>
        </w:rPr>
        <w:t>14</w:t>
      </w:r>
      <w:r w:rsidR="00D714FE" w:rsidRPr="00CA4AD6">
        <w:rPr>
          <w:rFonts w:ascii="Arial" w:hAnsi="Arial" w:cs="Arial"/>
          <w:bCs/>
          <w:sz w:val="24"/>
          <w:szCs w:val="24"/>
        </w:rPr>
        <w:t xml:space="preserve"> to date.</w:t>
      </w:r>
    </w:p>
    <w:p w14:paraId="03484162" w14:textId="77777777" w:rsidR="000932ED" w:rsidRDefault="000932ED" w:rsidP="00376617">
      <w:pPr>
        <w:pStyle w:val="NoSpacing"/>
        <w:tabs>
          <w:tab w:val="left" w:pos="142"/>
        </w:tabs>
        <w:ind w:left="1080" w:hanging="1080"/>
        <w:jc w:val="both"/>
        <w:rPr>
          <w:rFonts w:ascii="Arial" w:hAnsi="Arial" w:cs="Arial"/>
          <w:bCs/>
          <w:sz w:val="24"/>
          <w:szCs w:val="24"/>
        </w:rPr>
      </w:pPr>
    </w:p>
    <w:p w14:paraId="320E523A" w14:textId="277EEB17" w:rsidR="00376617" w:rsidRDefault="00376617" w:rsidP="00D714FE">
      <w:pPr>
        <w:pStyle w:val="NoSpacing"/>
        <w:tabs>
          <w:tab w:val="left" w:pos="142"/>
        </w:tabs>
        <w:ind w:left="1080" w:hanging="796"/>
        <w:jc w:val="both"/>
        <w:rPr>
          <w:rFonts w:ascii="Arial" w:hAnsi="Arial" w:cs="Arial"/>
          <w:bCs/>
          <w:sz w:val="24"/>
          <w:szCs w:val="24"/>
        </w:rPr>
      </w:pPr>
      <w:r>
        <w:rPr>
          <w:rFonts w:ascii="Arial" w:hAnsi="Arial" w:cs="Arial"/>
          <w:bCs/>
          <w:sz w:val="24"/>
          <w:szCs w:val="24"/>
        </w:rPr>
        <w:tab/>
        <w:t>1 April 2014 – 31 March 2015</w:t>
      </w:r>
      <w:r w:rsidR="00E2300F">
        <w:rPr>
          <w:rFonts w:ascii="Arial" w:hAnsi="Arial" w:cs="Arial"/>
          <w:bCs/>
          <w:sz w:val="24"/>
          <w:szCs w:val="24"/>
        </w:rPr>
        <w:t xml:space="preserve"> (former DRDLR)</w:t>
      </w:r>
    </w:p>
    <w:tbl>
      <w:tblPr>
        <w:tblStyle w:val="TableGrid"/>
        <w:tblW w:w="8364" w:type="dxa"/>
        <w:tblInd w:w="1242" w:type="dxa"/>
        <w:tblLook w:val="04A0" w:firstRow="1" w:lastRow="0" w:firstColumn="1" w:lastColumn="0" w:noHBand="0" w:noVBand="1"/>
      </w:tblPr>
      <w:tblGrid>
        <w:gridCol w:w="4316"/>
        <w:gridCol w:w="4048"/>
      </w:tblGrid>
      <w:tr w:rsidR="00D8603D" w14:paraId="1552DD6D" w14:textId="77777777" w:rsidTr="00D8603D">
        <w:tc>
          <w:tcPr>
            <w:tcW w:w="4316" w:type="dxa"/>
          </w:tcPr>
          <w:p w14:paraId="0D565906" w14:textId="2067F28A" w:rsidR="00D8603D" w:rsidRPr="002878DC" w:rsidRDefault="00D8603D" w:rsidP="00376617">
            <w:pPr>
              <w:pStyle w:val="NoSpacing"/>
              <w:tabs>
                <w:tab w:val="left" w:pos="142"/>
              </w:tabs>
              <w:jc w:val="both"/>
              <w:rPr>
                <w:rFonts w:ascii="Arial" w:hAnsi="Arial" w:cs="Arial"/>
                <w:b/>
                <w:sz w:val="24"/>
                <w:szCs w:val="24"/>
              </w:rPr>
            </w:pPr>
            <w:r w:rsidRPr="002878DC">
              <w:rPr>
                <w:rFonts w:ascii="Arial" w:hAnsi="Arial" w:cs="Arial"/>
                <w:b/>
                <w:sz w:val="24"/>
                <w:szCs w:val="24"/>
              </w:rPr>
              <w:t>(</w:t>
            </w:r>
            <w:proofErr w:type="spellStart"/>
            <w:r w:rsidRPr="002878DC">
              <w:rPr>
                <w:rFonts w:ascii="Arial" w:hAnsi="Arial" w:cs="Arial"/>
                <w:b/>
                <w:sz w:val="24"/>
                <w:szCs w:val="24"/>
              </w:rPr>
              <w:t>i</w:t>
            </w:r>
            <w:proofErr w:type="spellEnd"/>
            <w:r w:rsidRPr="002878DC">
              <w:rPr>
                <w:rFonts w:ascii="Arial" w:hAnsi="Arial" w:cs="Arial"/>
                <w:b/>
                <w:sz w:val="24"/>
                <w:szCs w:val="24"/>
              </w:rPr>
              <w:t>)</w:t>
            </w:r>
            <w:r w:rsidRPr="002878DC">
              <w:rPr>
                <w:rFonts w:ascii="Arial" w:hAnsi="Arial" w:cs="Arial"/>
                <w:b/>
                <w:sz w:val="24"/>
                <w:szCs w:val="24"/>
              </w:rPr>
              <w:tab/>
              <w:t>Total</w:t>
            </w:r>
          </w:p>
        </w:tc>
        <w:tc>
          <w:tcPr>
            <w:tcW w:w="4048" w:type="dxa"/>
          </w:tcPr>
          <w:p w14:paraId="44A1FC24" w14:textId="07900B21" w:rsidR="00D8603D" w:rsidRPr="002878DC" w:rsidRDefault="00D8603D" w:rsidP="00376617">
            <w:pPr>
              <w:pStyle w:val="NoSpacing"/>
              <w:tabs>
                <w:tab w:val="left" w:pos="142"/>
              </w:tabs>
              <w:jc w:val="both"/>
              <w:rPr>
                <w:rFonts w:ascii="Arial" w:hAnsi="Arial" w:cs="Arial"/>
                <w:b/>
                <w:sz w:val="24"/>
                <w:szCs w:val="24"/>
              </w:rPr>
            </w:pPr>
            <w:r w:rsidRPr="002878DC">
              <w:rPr>
                <w:rFonts w:ascii="Arial" w:hAnsi="Arial" w:cs="Arial"/>
                <w:b/>
                <w:sz w:val="24"/>
                <w:szCs w:val="24"/>
              </w:rPr>
              <w:t>(ii)</w:t>
            </w:r>
            <w:r w:rsidRPr="002878DC">
              <w:rPr>
                <w:rFonts w:ascii="Arial" w:hAnsi="Arial" w:cs="Arial"/>
                <w:b/>
                <w:sz w:val="24"/>
                <w:szCs w:val="24"/>
              </w:rPr>
              <w:tab/>
            </w:r>
            <w:r w:rsidR="002878DC" w:rsidRPr="002878DC">
              <w:rPr>
                <w:rFonts w:ascii="Arial" w:hAnsi="Arial" w:cs="Arial"/>
                <w:b/>
                <w:sz w:val="24"/>
                <w:szCs w:val="24"/>
              </w:rPr>
              <w:t>Work Categories</w:t>
            </w:r>
          </w:p>
        </w:tc>
      </w:tr>
      <w:tr w:rsidR="00D8603D" w14:paraId="61A52C46" w14:textId="77777777" w:rsidTr="002878DC">
        <w:tc>
          <w:tcPr>
            <w:tcW w:w="4316" w:type="dxa"/>
          </w:tcPr>
          <w:p w14:paraId="27056B1A" w14:textId="0ACA6B97" w:rsidR="00D8603D" w:rsidRPr="002878DC" w:rsidRDefault="002878DC" w:rsidP="00376617">
            <w:pPr>
              <w:pStyle w:val="NoSpacing"/>
              <w:tabs>
                <w:tab w:val="left" w:pos="142"/>
              </w:tabs>
              <w:jc w:val="both"/>
              <w:rPr>
                <w:rFonts w:ascii="Arial" w:hAnsi="Arial" w:cs="Arial"/>
                <w:bCs/>
                <w:sz w:val="24"/>
                <w:szCs w:val="24"/>
              </w:rPr>
            </w:pPr>
            <w:r w:rsidRPr="002878DC">
              <w:rPr>
                <w:rFonts w:ascii="Arial" w:hAnsi="Arial" w:cs="Arial"/>
                <w:bCs/>
                <w:sz w:val="24"/>
                <w:szCs w:val="24"/>
              </w:rPr>
              <w:t>63</w:t>
            </w:r>
          </w:p>
        </w:tc>
        <w:tc>
          <w:tcPr>
            <w:tcW w:w="4048" w:type="dxa"/>
            <w:tcBorders>
              <w:bottom w:val="single" w:sz="4" w:space="0" w:color="auto"/>
            </w:tcBorders>
          </w:tcPr>
          <w:p w14:paraId="15EA8962" w14:textId="21791C3F" w:rsidR="00D8603D" w:rsidRPr="002878DC" w:rsidRDefault="002878DC" w:rsidP="00376617">
            <w:pPr>
              <w:pStyle w:val="NoSpacing"/>
              <w:tabs>
                <w:tab w:val="left" w:pos="142"/>
              </w:tabs>
              <w:jc w:val="both"/>
              <w:rPr>
                <w:rFonts w:ascii="Arial" w:hAnsi="Arial" w:cs="Arial"/>
                <w:bCs/>
                <w:sz w:val="24"/>
                <w:szCs w:val="24"/>
              </w:rPr>
            </w:pPr>
            <w:r>
              <w:rPr>
                <w:rFonts w:ascii="Arial" w:hAnsi="Arial" w:cs="Arial"/>
                <w:bCs/>
                <w:sz w:val="24"/>
                <w:szCs w:val="24"/>
              </w:rPr>
              <w:t>Management and general support</w:t>
            </w:r>
          </w:p>
        </w:tc>
      </w:tr>
      <w:tr w:rsidR="002878DC" w14:paraId="002C1392" w14:textId="77777777" w:rsidTr="002878DC">
        <w:tc>
          <w:tcPr>
            <w:tcW w:w="4316" w:type="dxa"/>
            <w:tcBorders>
              <w:bottom w:val="single" w:sz="4" w:space="0" w:color="auto"/>
            </w:tcBorders>
          </w:tcPr>
          <w:p w14:paraId="0A0420F0" w14:textId="52D67908" w:rsidR="002878DC" w:rsidRPr="002878DC" w:rsidRDefault="002878DC" w:rsidP="00376617">
            <w:pPr>
              <w:pStyle w:val="NoSpacing"/>
              <w:tabs>
                <w:tab w:val="left" w:pos="142"/>
              </w:tabs>
              <w:jc w:val="both"/>
              <w:rPr>
                <w:rFonts w:ascii="Arial" w:hAnsi="Arial" w:cs="Arial"/>
                <w:bCs/>
                <w:sz w:val="24"/>
                <w:szCs w:val="24"/>
              </w:rPr>
            </w:pPr>
            <w:r>
              <w:rPr>
                <w:rFonts w:ascii="Arial" w:hAnsi="Arial" w:cs="Arial"/>
                <w:bCs/>
                <w:sz w:val="24"/>
                <w:szCs w:val="24"/>
              </w:rPr>
              <w:t>8</w:t>
            </w:r>
          </w:p>
        </w:tc>
        <w:tc>
          <w:tcPr>
            <w:tcW w:w="4048" w:type="dxa"/>
            <w:tcBorders>
              <w:bottom w:val="single" w:sz="4" w:space="0" w:color="auto"/>
            </w:tcBorders>
          </w:tcPr>
          <w:p w14:paraId="5B7059A6" w14:textId="553A0E65" w:rsidR="002878DC" w:rsidRPr="002878DC" w:rsidRDefault="002878DC" w:rsidP="00376617">
            <w:pPr>
              <w:pStyle w:val="NoSpacing"/>
              <w:tabs>
                <w:tab w:val="left" w:pos="142"/>
              </w:tabs>
              <w:jc w:val="both"/>
              <w:rPr>
                <w:rFonts w:ascii="Arial" w:hAnsi="Arial" w:cs="Arial"/>
                <w:bCs/>
                <w:sz w:val="24"/>
                <w:szCs w:val="24"/>
              </w:rPr>
            </w:pPr>
            <w:r w:rsidRPr="002878DC">
              <w:rPr>
                <w:rFonts w:ascii="Arial" w:hAnsi="Arial" w:cs="Arial"/>
                <w:bCs/>
                <w:sz w:val="24"/>
                <w:szCs w:val="24"/>
              </w:rPr>
              <w:t>Administration related</w:t>
            </w:r>
          </w:p>
        </w:tc>
      </w:tr>
      <w:tr w:rsidR="002878DC" w14:paraId="0D8E539F" w14:textId="77777777" w:rsidTr="002878DC">
        <w:tc>
          <w:tcPr>
            <w:tcW w:w="4316" w:type="dxa"/>
            <w:tcBorders>
              <w:right w:val="single" w:sz="4" w:space="0" w:color="auto"/>
            </w:tcBorders>
          </w:tcPr>
          <w:p w14:paraId="1FFCB959" w14:textId="2D613296" w:rsidR="002878DC" w:rsidRDefault="002878DC" w:rsidP="002878DC">
            <w:pPr>
              <w:pStyle w:val="NoSpacing"/>
              <w:tabs>
                <w:tab w:val="left" w:pos="142"/>
              </w:tabs>
              <w:jc w:val="both"/>
              <w:rPr>
                <w:rFonts w:ascii="Arial" w:hAnsi="Arial" w:cs="Arial"/>
                <w:bCs/>
                <w:sz w:val="24"/>
                <w:szCs w:val="24"/>
              </w:rPr>
            </w:pPr>
            <w:r>
              <w:rPr>
                <w:rFonts w:ascii="Arial" w:hAnsi="Arial" w:cs="Arial"/>
                <w:bCs/>
                <w:sz w:val="24"/>
                <w:szCs w:val="24"/>
              </w:rPr>
              <w:t>71</w:t>
            </w:r>
          </w:p>
        </w:tc>
        <w:tc>
          <w:tcPr>
            <w:tcW w:w="4048" w:type="dxa"/>
            <w:tcBorders>
              <w:top w:val="single" w:sz="4" w:space="0" w:color="auto"/>
              <w:left w:val="single" w:sz="4" w:space="0" w:color="auto"/>
              <w:bottom w:val="nil"/>
              <w:right w:val="nil"/>
            </w:tcBorders>
          </w:tcPr>
          <w:p w14:paraId="3D5F56B6" w14:textId="4C740E0C" w:rsidR="002878DC" w:rsidRDefault="002878DC" w:rsidP="002878DC">
            <w:pPr>
              <w:pStyle w:val="NoSpacing"/>
              <w:tabs>
                <w:tab w:val="left" w:pos="142"/>
              </w:tabs>
              <w:jc w:val="both"/>
              <w:rPr>
                <w:rFonts w:ascii="Arial" w:hAnsi="Arial" w:cs="Arial"/>
                <w:sz w:val="16"/>
                <w:szCs w:val="16"/>
              </w:rPr>
            </w:pPr>
          </w:p>
        </w:tc>
      </w:tr>
    </w:tbl>
    <w:p w14:paraId="75C61701" w14:textId="0804B9EA" w:rsidR="00376617" w:rsidRDefault="00376617" w:rsidP="00376617">
      <w:pPr>
        <w:pStyle w:val="NoSpacing"/>
        <w:tabs>
          <w:tab w:val="left" w:pos="142"/>
        </w:tabs>
        <w:ind w:left="1080" w:hanging="1080"/>
        <w:jc w:val="both"/>
        <w:rPr>
          <w:rFonts w:ascii="Arial" w:hAnsi="Arial" w:cs="Arial"/>
          <w:bCs/>
          <w:sz w:val="24"/>
          <w:szCs w:val="24"/>
        </w:rPr>
      </w:pPr>
    </w:p>
    <w:p w14:paraId="29F370B4" w14:textId="5CF6A7B1" w:rsidR="00E2300F" w:rsidRDefault="00E2300F" w:rsidP="00376617">
      <w:pPr>
        <w:pStyle w:val="NoSpacing"/>
        <w:tabs>
          <w:tab w:val="left" w:pos="142"/>
        </w:tabs>
        <w:ind w:left="1080" w:hanging="1080"/>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sidRPr="008661A1">
        <w:rPr>
          <w:rFonts w:ascii="Arial" w:hAnsi="Arial" w:cs="Arial"/>
          <w:bCs/>
          <w:sz w:val="24"/>
          <w:szCs w:val="24"/>
        </w:rPr>
        <w:t>1 April 2014 – 31 March 2015 (former DAFF)</w:t>
      </w:r>
    </w:p>
    <w:tbl>
      <w:tblPr>
        <w:tblStyle w:val="TableGrid"/>
        <w:tblW w:w="8364" w:type="dxa"/>
        <w:tblInd w:w="1242" w:type="dxa"/>
        <w:tblLook w:val="04A0" w:firstRow="1" w:lastRow="0" w:firstColumn="1" w:lastColumn="0" w:noHBand="0" w:noVBand="1"/>
      </w:tblPr>
      <w:tblGrid>
        <w:gridCol w:w="4316"/>
        <w:gridCol w:w="4048"/>
      </w:tblGrid>
      <w:tr w:rsidR="00E2300F" w14:paraId="6F6010E8" w14:textId="77777777" w:rsidTr="00890D6E">
        <w:tc>
          <w:tcPr>
            <w:tcW w:w="4316" w:type="dxa"/>
          </w:tcPr>
          <w:p w14:paraId="7B3777CD" w14:textId="77777777" w:rsidR="00E2300F" w:rsidRPr="002878DC" w:rsidRDefault="00E2300F" w:rsidP="00890D6E">
            <w:pPr>
              <w:pStyle w:val="NoSpacing"/>
              <w:tabs>
                <w:tab w:val="left" w:pos="142"/>
              </w:tabs>
              <w:jc w:val="both"/>
              <w:rPr>
                <w:rFonts w:ascii="Arial" w:hAnsi="Arial" w:cs="Arial"/>
                <w:b/>
                <w:sz w:val="24"/>
                <w:szCs w:val="24"/>
              </w:rPr>
            </w:pPr>
            <w:r w:rsidRPr="002878DC">
              <w:rPr>
                <w:rFonts w:ascii="Arial" w:hAnsi="Arial" w:cs="Arial"/>
                <w:b/>
                <w:sz w:val="24"/>
                <w:szCs w:val="24"/>
              </w:rPr>
              <w:t>(</w:t>
            </w:r>
            <w:proofErr w:type="spellStart"/>
            <w:r w:rsidRPr="002878DC">
              <w:rPr>
                <w:rFonts w:ascii="Arial" w:hAnsi="Arial" w:cs="Arial"/>
                <w:b/>
                <w:sz w:val="24"/>
                <w:szCs w:val="24"/>
              </w:rPr>
              <w:t>i</w:t>
            </w:r>
            <w:proofErr w:type="spellEnd"/>
            <w:r w:rsidRPr="002878DC">
              <w:rPr>
                <w:rFonts w:ascii="Arial" w:hAnsi="Arial" w:cs="Arial"/>
                <w:b/>
                <w:sz w:val="24"/>
                <w:szCs w:val="24"/>
              </w:rPr>
              <w:t>)</w:t>
            </w:r>
            <w:r w:rsidRPr="002878DC">
              <w:rPr>
                <w:rFonts w:ascii="Arial" w:hAnsi="Arial" w:cs="Arial"/>
                <w:b/>
                <w:sz w:val="24"/>
                <w:szCs w:val="24"/>
              </w:rPr>
              <w:tab/>
              <w:t>Total</w:t>
            </w:r>
          </w:p>
        </w:tc>
        <w:tc>
          <w:tcPr>
            <w:tcW w:w="4048" w:type="dxa"/>
          </w:tcPr>
          <w:p w14:paraId="19FBE3D5" w14:textId="77777777" w:rsidR="00E2300F" w:rsidRPr="002878DC" w:rsidRDefault="00E2300F" w:rsidP="00890D6E">
            <w:pPr>
              <w:pStyle w:val="NoSpacing"/>
              <w:tabs>
                <w:tab w:val="left" w:pos="142"/>
              </w:tabs>
              <w:jc w:val="both"/>
              <w:rPr>
                <w:rFonts w:ascii="Arial" w:hAnsi="Arial" w:cs="Arial"/>
                <w:b/>
                <w:sz w:val="24"/>
                <w:szCs w:val="24"/>
              </w:rPr>
            </w:pPr>
            <w:r w:rsidRPr="002878DC">
              <w:rPr>
                <w:rFonts w:ascii="Arial" w:hAnsi="Arial" w:cs="Arial"/>
                <w:b/>
                <w:sz w:val="24"/>
                <w:szCs w:val="24"/>
              </w:rPr>
              <w:t>(ii)</w:t>
            </w:r>
            <w:r w:rsidRPr="002878DC">
              <w:rPr>
                <w:rFonts w:ascii="Arial" w:hAnsi="Arial" w:cs="Arial"/>
                <w:b/>
                <w:sz w:val="24"/>
                <w:szCs w:val="24"/>
              </w:rPr>
              <w:tab/>
              <w:t>Work Categories</w:t>
            </w:r>
          </w:p>
        </w:tc>
      </w:tr>
      <w:tr w:rsidR="00E2300F" w14:paraId="01F51380" w14:textId="77777777" w:rsidTr="00890D6E">
        <w:tc>
          <w:tcPr>
            <w:tcW w:w="4316" w:type="dxa"/>
          </w:tcPr>
          <w:p w14:paraId="53758CC4" w14:textId="5907174B" w:rsidR="00E2300F" w:rsidRPr="002878DC" w:rsidRDefault="004745C1" w:rsidP="00890D6E">
            <w:pPr>
              <w:pStyle w:val="NoSpacing"/>
              <w:tabs>
                <w:tab w:val="left" w:pos="142"/>
              </w:tabs>
              <w:jc w:val="both"/>
              <w:rPr>
                <w:rFonts w:ascii="Arial" w:hAnsi="Arial" w:cs="Arial"/>
                <w:bCs/>
                <w:sz w:val="24"/>
                <w:szCs w:val="24"/>
              </w:rPr>
            </w:pPr>
            <w:r>
              <w:rPr>
                <w:rFonts w:ascii="Arial" w:hAnsi="Arial" w:cs="Arial"/>
                <w:bCs/>
                <w:sz w:val="24"/>
                <w:szCs w:val="24"/>
              </w:rPr>
              <w:t>1</w:t>
            </w:r>
          </w:p>
        </w:tc>
        <w:tc>
          <w:tcPr>
            <w:tcW w:w="4048" w:type="dxa"/>
            <w:tcBorders>
              <w:bottom w:val="single" w:sz="4" w:space="0" w:color="auto"/>
            </w:tcBorders>
          </w:tcPr>
          <w:p w14:paraId="5FA6180A" w14:textId="70119C93" w:rsidR="00E2300F" w:rsidRPr="002878DC" w:rsidRDefault="008661A1" w:rsidP="00890D6E">
            <w:pPr>
              <w:pStyle w:val="NoSpacing"/>
              <w:tabs>
                <w:tab w:val="left" w:pos="142"/>
              </w:tabs>
              <w:jc w:val="both"/>
              <w:rPr>
                <w:rFonts w:ascii="Arial" w:hAnsi="Arial" w:cs="Arial"/>
                <w:bCs/>
                <w:sz w:val="24"/>
                <w:szCs w:val="24"/>
              </w:rPr>
            </w:pPr>
            <w:r>
              <w:rPr>
                <w:rFonts w:ascii="Arial" w:hAnsi="Arial" w:cs="Arial"/>
                <w:bCs/>
                <w:sz w:val="24"/>
                <w:szCs w:val="24"/>
              </w:rPr>
              <w:t>Financial Related</w:t>
            </w:r>
          </w:p>
        </w:tc>
      </w:tr>
      <w:tr w:rsidR="00E2300F" w14:paraId="4164A771" w14:textId="77777777" w:rsidTr="00890D6E">
        <w:tc>
          <w:tcPr>
            <w:tcW w:w="4316" w:type="dxa"/>
            <w:tcBorders>
              <w:bottom w:val="single" w:sz="4" w:space="0" w:color="auto"/>
            </w:tcBorders>
          </w:tcPr>
          <w:p w14:paraId="31F9BD23" w14:textId="6EB0B0E8" w:rsidR="00E2300F" w:rsidRPr="002878DC" w:rsidRDefault="008661A1" w:rsidP="00890D6E">
            <w:pPr>
              <w:pStyle w:val="NoSpacing"/>
              <w:tabs>
                <w:tab w:val="left" w:pos="142"/>
              </w:tabs>
              <w:jc w:val="both"/>
              <w:rPr>
                <w:rFonts w:ascii="Arial" w:hAnsi="Arial" w:cs="Arial"/>
                <w:bCs/>
                <w:sz w:val="24"/>
                <w:szCs w:val="24"/>
              </w:rPr>
            </w:pPr>
            <w:r>
              <w:rPr>
                <w:rFonts w:ascii="Arial" w:hAnsi="Arial" w:cs="Arial"/>
                <w:bCs/>
                <w:sz w:val="24"/>
                <w:szCs w:val="24"/>
              </w:rPr>
              <w:t>1</w:t>
            </w:r>
          </w:p>
        </w:tc>
        <w:tc>
          <w:tcPr>
            <w:tcW w:w="4048" w:type="dxa"/>
            <w:tcBorders>
              <w:bottom w:val="single" w:sz="4" w:space="0" w:color="auto"/>
            </w:tcBorders>
          </w:tcPr>
          <w:p w14:paraId="54D9C4ED" w14:textId="7C26E3D3" w:rsidR="00E2300F" w:rsidRPr="002878DC" w:rsidRDefault="008661A1" w:rsidP="00890D6E">
            <w:pPr>
              <w:pStyle w:val="NoSpacing"/>
              <w:tabs>
                <w:tab w:val="left" w:pos="142"/>
              </w:tabs>
              <w:jc w:val="both"/>
              <w:rPr>
                <w:rFonts w:ascii="Arial" w:hAnsi="Arial" w:cs="Arial"/>
                <w:bCs/>
                <w:sz w:val="24"/>
                <w:szCs w:val="24"/>
              </w:rPr>
            </w:pPr>
            <w:r>
              <w:rPr>
                <w:rFonts w:ascii="Arial" w:hAnsi="Arial" w:cs="Arial"/>
                <w:bCs/>
                <w:sz w:val="24"/>
                <w:szCs w:val="24"/>
              </w:rPr>
              <w:t>Manage</w:t>
            </w:r>
            <w:r w:rsidR="00207BED">
              <w:rPr>
                <w:rFonts w:ascii="Arial" w:hAnsi="Arial" w:cs="Arial"/>
                <w:bCs/>
                <w:sz w:val="24"/>
                <w:szCs w:val="24"/>
              </w:rPr>
              <w:t>ment</w:t>
            </w:r>
            <w:r>
              <w:rPr>
                <w:rFonts w:ascii="Arial" w:hAnsi="Arial" w:cs="Arial"/>
                <w:bCs/>
                <w:sz w:val="24"/>
                <w:szCs w:val="24"/>
              </w:rPr>
              <w:t xml:space="preserve"> and </w:t>
            </w:r>
            <w:r w:rsidR="00207BED">
              <w:rPr>
                <w:rFonts w:ascii="Arial" w:hAnsi="Arial" w:cs="Arial"/>
                <w:bCs/>
                <w:sz w:val="24"/>
                <w:szCs w:val="24"/>
              </w:rPr>
              <w:t xml:space="preserve">general </w:t>
            </w:r>
            <w:r>
              <w:rPr>
                <w:rFonts w:ascii="Arial" w:hAnsi="Arial" w:cs="Arial"/>
                <w:bCs/>
                <w:sz w:val="24"/>
                <w:szCs w:val="24"/>
              </w:rPr>
              <w:t>support</w:t>
            </w:r>
          </w:p>
        </w:tc>
      </w:tr>
      <w:tr w:rsidR="00E2300F" w14:paraId="6A857F7B" w14:textId="77777777" w:rsidTr="00890D6E">
        <w:tc>
          <w:tcPr>
            <w:tcW w:w="4316" w:type="dxa"/>
            <w:tcBorders>
              <w:right w:val="single" w:sz="4" w:space="0" w:color="auto"/>
            </w:tcBorders>
          </w:tcPr>
          <w:p w14:paraId="4D7870BE" w14:textId="0DFE4704" w:rsidR="00E2300F" w:rsidRDefault="008661A1" w:rsidP="00890D6E">
            <w:pPr>
              <w:pStyle w:val="NoSpacing"/>
              <w:tabs>
                <w:tab w:val="left" w:pos="142"/>
              </w:tabs>
              <w:jc w:val="both"/>
              <w:rPr>
                <w:rFonts w:ascii="Arial" w:hAnsi="Arial" w:cs="Arial"/>
                <w:bCs/>
                <w:sz w:val="24"/>
                <w:szCs w:val="24"/>
              </w:rPr>
            </w:pPr>
            <w:r>
              <w:rPr>
                <w:rFonts w:ascii="Arial" w:hAnsi="Arial" w:cs="Arial"/>
                <w:bCs/>
                <w:sz w:val="24"/>
                <w:szCs w:val="24"/>
              </w:rPr>
              <w:t>2</w:t>
            </w:r>
          </w:p>
        </w:tc>
        <w:tc>
          <w:tcPr>
            <w:tcW w:w="4048" w:type="dxa"/>
            <w:tcBorders>
              <w:top w:val="single" w:sz="4" w:space="0" w:color="auto"/>
              <w:left w:val="single" w:sz="4" w:space="0" w:color="auto"/>
              <w:bottom w:val="nil"/>
              <w:right w:val="nil"/>
            </w:tcBorders>
          </w:tcPr>
          <w:p w14:paraId="208A08EF" w14:textId="77777777" w:rsidR="00E2300F" w:rsidRDefault="00E2300F" w:rsidP="00890D6E">
            <w:pPr>
              <w:pStyle w:val="NoSpacing"/>
              <w:tabs>
                <w:tab w:val="left" w:pos="142"/>
              </w:tabs>
              <w:jc w:val="both"/>
              <w:rPr>
                <w:rFonts w:ascii="Arial" w:hAnsi="Arial" w:cs="Arial"/>
                <w:sz w:val="16"/>
                <w:szCs w:val="16"/>
              </w:rPr>
            </w:pPr>
          </w:p>
        </w:tc>
      </w:tr>
    </w:tbl>
    <w:p w14:paraId="5C429157" w14:textId="77777777" w:rsidR="00E2300F" w:rsidRDefault="00E2300F" w:rsidP="00F247CA">
      <w:pPr>
        <w:pStyle w:val="NoSpacing"/>
        <w:tabs>
          <w:tab w:val="left" w:pos="142"/>
        </w:tabs>
        <w:jc w:val="both"/>
        <w:rPr>
          <w:rFonts w:ascii="Arial" w:hAnsi="Arial" w:cs="Arial"/>
          <w:bCs/>
          <w:sz w:val="24"/>
          <w:szCs w:val="24"/>
        </w:rPr>
      </w:pPr>
    </w:p>
    <w:p w14:paraId="32825396" w14:textId="61C2AA1B" w:rsidR="002878DC" w:rsidRDefault="002878DC" w:rsidP="002878DC">
      <w:pPr>
        <w:pStyle w:val="NoSpacing"/>
        <w:tabs>
          <w:tab w:val="left" w:pos="142"/>
        </w:tabs>
        <w:ind w:left="2520" w:hanging="1386"/>
        <w:jc w:val="both"/>
        <w:rPr>
          <w:rFonts w:ascii="Arial" w:hAnsi="Arial" w:cs="Arial"/>
          <w:bCs/>
          <w:sz w:val="24"/>
          <w:szCs w:val="24"/>
        </w:rPr>
      </w:pPr>
      <w:r>
        <w:rPr>
          <w:rFonts w:ascii="Arial" w:hAnsi="Arial" w:cs="Arial"/>
          <w:bCs/>
          <w:sz w:val="24"/>
          <w:szCs w:val="24"/>
        </w:rPr>
        <w:t>1 April 2015 – 31 March 2016</w:t>
      </w:r>
      <w:r w:rsidR="00E2300F">
        <w:rPr>
          <w:rFonts w:ascii="Arial" w:hAnsi="Arial" w:cs="Arial"/>
          <w:bCs/>
          <w:sz w:val="24"/>
          <w:szCs w:val="24"/>
        </w:rPr>
        <w:t xml:space="preserve"> (former DRDLR)</w:t>
      </w:r>
    </w:p>
    <w:tbl>
      <w:tblPr>
        <w:tblStyle w:val="TableGrid"/>
        <w:tblW w:w="8364" w:type="dxa"/>
        <w:tblInd w:w="1242" w:type="dxa"/>
        <w:tblLook w:val="04A0" w:firstRow="1" w:lastRow="0" w:firstColumn="1" w:lastColumn="0" w:noHBand="0" w:noVBand="1"/>
      </w:tblPr>
      <w:tblGrid>
        <w:gridCol w:w="4316"/>
        <w:gridCol w:w="4048"/>
      </w:tblGrid>
      <w:tr w:rsidR="002878DC" w14:paraId="0357D116" w14:textId="77777777" w:rsidTr="003F023B">
        <w:tc>
          <w:tcPr>
            <w:tcW w:w="4316" w:type="dxa"/>
          </w:tcPr>
          <w:p w14:paraId="4CCD6048" w14:textId="77777777" w:rsidR="002878DC" w:rsidRPr="002878DC" w:rsidRDefault="002878DC" w:rsidP="003F023B">
            <w:pPr>
              <w:pStyle w:val="NoSpacing"/>
              <w:tabs>
                <w:tab w:val="left" w:pos="142"/>
              </w:tabs>
              <w:jc w:val="both"/>
              <w:rPr>
                <w:rFonts w:ascii="Arial" w:hAnsi="Arial" w:cs="Arial"/>
                <w:b/>
                <w:sz w:val="24"/>
                <w:szCs w:val="24"/>
              </w:rPr>
            </w:pPr>
            <w:r w:rsidRPr="002878DC">
              <w:rPr>
                <w:rFonts w:ascii="Arial" w:hAnsi="Arial" w:cs="Arial"/>
                <w:b/>
                <w:sz w:val="24"/>
                <w:szCs w:val="24"/>
              </w:rPr>
              <w:t>(</w:t>
            </w:r>
            <w:proofErr w:type="spellStart"/>
            <w:r w:rsidRPr="002878DC">
              <w:rPr>
                <w:rFonts w:ascii="Arial" w:hAnsi="Arial" w:cs="Arial"/>
                <w:b/>
                <w:sz w:val="24"/>
                <w:szCs w:val="24"/>
              </w:rPr>
              <w:t>i</w:t>
            </w:r>
            <w:proofErr w:type="spellEnd"/>
            <w:r w:rsidRPr="002878DC">
              <w:rPr>
                <w:rFonts w:ascii="Arial" w:hAnsi="Arial" w:cs="Arial"/>
                <w:b/>
                <w:sz w:val="24"/>
                <w:szCs w:val="24"/>
              </w:rPr>
              <w:t>)</w:t>
            </w:r>
            <w:r w:rsidRPr="002878DC">
              <w:rPr>
                <w:rFonts w:ascii="Arial" w:hAnsi="Arial" w:cs="Arial"/>
                <w:b/>
                <w:sz w:val="24"/>
                <w:szCs w:val="24"/>
              </w:rPr>
              <w:tab/>
              <w:t>Total</w:t>
            </w:r>
          </w:p>
        </w:tc>
        <w:tc>
          <w:tcPr>
            <w:tcW w:w="4048" w:type="dxa"/>
          </w:tcPr>
          <w:p w14:paraId="7DF38C3C" w14:textId="77777777" w:rsidR="002878DC" w:rsidRPr="002878DC" w:rsidRDefault="002878DC" w:rsidP="003F023B">
            <w:pPr>
              <w:pStyle w:val="NoSpacing"/>
              <w:tabs>
                <w:tab w:val="left" w:pos="142"/>
              </w:tabs>
              <w:jc w:val="both"/>
              <w:rPr>
                <w:rFonts w:ascii="Arial" w:hAnsi="Arial" w:cs="Arial"/>
                <w:b/>
                <w:sz w:val="24"/>
                <w:szCs w:val="24"/>
              </w:rPr>
            </w:pPr>
            <w:r w:rsidRPr="002878DC">
              <w:rPr>
                <w:rFonts w:ascii="Arial" w:hAnsi="Arial" w:cs="Arial"/>
                <w:b/>
                <w:sz w:val="24"/>
                <w:szCs w:val="24"/>
              </w:rPr>
              <w:t>(ii)</w:t>
            </w:r>
            <w:r w:rsidRPr="002878DC">
              <w:rPr>
                <w:rFonts w:ascii="Arial" w:hAnsi="Arial" w:cs="Arial"/>
                <w:b/>
                <w:sz w:val="24"/>
                <w:szCs w:val="24"/>
              </w:rPr>
              <w:tab/>
              <w:t>Work Categories</w:t>
            </w:r>
          </w:p>
        </w:tc>
      </w:tr>
      <w:tr w:rsidR="002878DC" w14:paraId="2EBB3579" w14:textId="77777777" w:rsidTr="003F023B">
        <w:tc>
          <w:tcPr>
            <w:tcW w:w="4316" w:type="dxa"/>
          </w:tcPr>
          <w:p w14:paraId="5AFCF30F" w14:textId="77777777" w:rsidR="002878DC" w:rsidRPr="002878DC" w:rsidRDefault="002878DC" w:rsidP="002878DC">
            <w:pPr>
              <w:pStyle w:val="NoSpacing"/>
              <w:tabs>
                <w:tab w:val="left" w:pos="142"/>
              </w:tabs>
              <w:jc w:val="both"/>
              <w:rPr>
                <w:rFonts w:ascii="Arial" w:hAnsi="Arial" w:cs="Arial"/>
                <w:bCs/>
                <w:sz w:val="24"/>
                <w:szCs w:val="24"/>
              </w:rPr>
            </w:pPr>
            <w:r w:rsidRPr="002878DC">
              <w:rPr>
                <w:rFonts w:ascii="Arial" w:hAnsi="Arial" w:cs="Arial"/>
                <w:bCs/>
                <w:sz w:val="24"/>
                <w:szCs w:val="24"/>
              </w:rPr>
              <w:t>63</w:t>
            </w:r>
          </w:p>
        </w:tc>
        <w:tc>
          <w:tcPr>
            <w:tcW w:w="4048" w:type="dxa"/>
            <w:tcBorders>
              <w:bottom w:val="single" w:sz="4" w:space="0" w:color="auto"/>
            </w:tcBorders>
          </w:tcPr>
          <w:p w14:paraId="35057DE3" w14:textId="0B167AD8" w:rsidR="002878DC" w:rsidRPr="002878DC" w:rsidRDefault="002878DC" w:rsidP="002878DC">
            <w:pPr>
              <w:pStyle w:val="NoSpacing"/>
              <w:tabs>
                <w:tab w:val="left" w:pos="142"/>
              </w:tabs>
              <w:jc w:val="both"/>
              <w:rPr>
                <w:rFonts w:ascii="Arial" w:hAnsi="Arial" w:cs="Arial"/>
                <w:bCs/>
                <w:sz w:val="24"/>
                <w:szCs w:val="24"/>
              </w:rPr>
            </w:pPr>
            <w:r>
              <w:rPr>
                <w:rFonts w:ascii="Arial" w:hAnsi="Arial" w:cs="Arial"/>
                <w:bCs/>
                <w:sz w:val="24"/>
                <w:szCs w:val="24"/>
              </w:rPr>
              <w:t>Management and general support</w:t>
            </w:r>
          </w:p>
        </w:tc>
      </w:tr>
      <w:tr w:rsidR="002878DC" w14:paraId="08397FA3" w14:textId="77777777" w:rsidTr="003F023B">
        <w:tc>
          <w:tcPr>
            <w:tcW w:w="4316" w:type="dxa"/>
            <w:tcBorders>
              <w:bottom w:val="single" w:sz="4" w:space="0" w:color="auto"/>
            </w:tcBorders>
          </w:tcPr>
          <w:p w14:paraId="2BFCE75E" w14:textId="268E03A1" w:rsidR="002878DC" w:rsidRDefault="002878DC" w:rsidP="002878DC">
            <w:pPr>
              <w:pStyle w:val="NoSpacing"/>
              <w:tabs>
                <w:tab w:val="left" w:pos="142"/>
              </w:tabs>
              <w:jc w:val="both"/>
              <w:rPr>
                <w:rFonts w:ascii="Arial" w:hAnsi="Arial" w:cs="Arial"/>
                <w:bCs/>
                <w:sz w:val="24"/>
                <w:szCs w:val="24"/>
              </w:rPr>
            </w:pPr>
            <w:r>
              <w:rPr>
                <w:rFonts w:ascii="Arial" w:hAnsi="Arial" w:cs="Arial"/>
                <w:bCs/>
                <w:sz w:val="24"/>
                <w:szCs w:val="24"/>
              </w:rPr>
              <w:t>8</w:t>
            </w:r>
          </w:p>
        </w:tc>
        <w:tc>
          <w:tcPr>
            <w:tcW w:w="4048" w:type="dxa"/>
            <w:tcBorders>
              <w:bottom w:val="single" w:sz="4" w:space="0" w:color="auto"/>
            </w:tcBorders>
          </w:tcPr>
          <w:p w14:paraId="2044BDFE" w14:textId="312DFBD3" w:rsidR="002878DC" w:rsidRPr="002878DC" w:rsidRDefault="002878DC" w:rsidP="002878DC">
            <w:pPr>
              <w:pStyle w:val="NoSpacing"/>
              <w:tabs>
                <w:tab w:val="left" w:pos="142"/>
              </w:tabs>
              <w:jc w:val="both"/>
              <w:rPr>
                <w:rFonts w:ascii="Arial" w:hAnsi="Arial" w:cs="Arial"/>
                <w:bCs/>
                <w:sz w:val="24"/>
                <w:szCs w:val="24"/>
              </w:rPr>
            </w:pPr>
            <w:r w:rsidRPr="002878DC">
              <w:rPr>
                <w:rFonts w:ascii="Arial" w:hAnsi="Arial" w:cs="Arial"/>
                <w:bCs/>
                <w:sz w:val="24"/>
                <w:szCs w:val="24"/>
              </w:rPr>
              <w:t>Administration related</w:t>
            </w:r>
          </w:p>
        </w:tc>
      </w:tr>
      <w:tr w:rsidR="002878DC" w14:paraId="6BE1FFDD" w14:textId="77777777" w:rsidTr="003F023B">
        <w:tc>
          <w:tcPr>
            <w:tcW w:w="4316" w:type="dxa"/>
            <w:tcBorders>
              <w:bottom w:val="single" w:sz="4" w:space="0" w:color="auto"/>
            </w:tcBorders>
          </w:tcPr>
          <w:p w14:paraId="5EFF2BC9" w14:textId="4C229A4E" w:rsidR="002878DC" w:rsidRPr="002878DC" w:rsidRDefault="002878DC" w:rsidP="002878DC">
            <w:pPr>
              <w:pStyle w:val="NoSpacing"/>
              <w:tabs>
                <w:tab w:val="left" w:pos="142"/>
              </w:tabs>
              <w:jc w:val="both"/>
              <w:rPr>
                <w:rFonts w:ascii="Arial" w:hAnsi="Arial" w:cs="Arial"/>
                <w:bCs/>
                <w:sz w:val="24"/>
                <w:szCs w:val="24"/>
              </w:rPr>
            </w:pPr>
            <w:r>
              <w:rPr>
                <w:rFonts w:ascii="Arial" w:hAnsi="Arial" w:cs="Arial"/>
                <w:bCs/>
                <w:sz w:val="24"/>
                <w:szCs w:val="24"/>
              </w:rPr>
              <w:t>3</w:t>
            </w:r>
          </w:p>
        </w:tc>
        <w:tc>
          <w:tcPr>
            <w:tcW w:w="4048" w:type="dxa"/>
            <w:tcBorders>
              <w:bottom w:val="single" w:sz="4" w:space="0" w:color="auto"/>
            </w:tcBorders>
          </w:tcPr>
          <w:p w14:paraId="7E3FAD22" w14:textId="33688822" w:rsidR="002878DC" w:rsidRPr="002878DC" w:rsidRDefault="002878DC" w:rsidP="002878DC">
            <w:pPr>
              <w:pStyle w:val="NoSpacing"/>
              <w:tabs>
                <w:tab w:val="left" w:pos="142"/>
              </w:tabs>
              <w:jc w:val="both"/>
              <w:rPr>
                <w:rFonts w:ascii="Arial" w:hAnsi="Arial" w:cs="Arial"/>
                <w:bCs/>
                <w:sz w:val="24"/>
                <w:szCs w:val="24"/>
              </w:rPr>
            </w:pPr>
            <w:r>
              <w:rPr>
                <w:rFonts w:ascii="Arial" w:hAnsi="Arial" w:cs="Arial"/>
                <w:bCs/>
                <w:sz w:val="24"/>
                <w:szCs w:val="24"/>
              </w:rPr>
              <w:t>Social Science related</w:t>
            </w:r>
          </w:p>
        </w:tc>
      </w:tr>
      <w:tr w:rsidR="002878DC" w14:paraId="08D76DC2" w14:textId="77777777" w:rsidTr="003F023B">
        <w:tc>
          <w:tcPr>
            <w:tcW w:w="4316" w:type="dxa"/>
            <w:tcBorders>
              <w:right w:val="single" w:sz="4" w:space="0" w:color="auto"/>
            </w:tcBorders>
          </w:tcPr>
          <w:p w14:paraId="5821ADB5" w14:textId="1C367905" w:rsidR="002878DC" w:rsidRDefault="002878DC" w:rsidP="002878DC">
            <w:pPr>
              <w:pStyle w:val="NoSpacing"/>
              <w:tabs>
                <w:tab w:val="left" w:pos="142"/>
              </w:tabs>
              <w:jc w:val="both"/>
              <w:rPr>
                <w:rFonts w:ascii="Arial" w:hAnsi="Arial" w:cs="Arial"/>
                <w:bCs/>
                <w:sz w:val="24"/>
                <w:szCs w:val="24"/>
              </w:rPr>
            </w:pPr>
            <w:r>
              <w:rPr>
                <w:rFonts w:ascii="Arial" w:hAnsi="Arial" w:cs="Arial"/>
                <w:bCs/>
                <w:sz w:val="24"/>
                <w:szCs w:val="24"/>
              </w:rPr>
              <w:lastRenderedPageBreak/>
              <w:t>74</w:t>
            </w:r>
          </w:p>
        </w:tc>
        <w:tc>
          <w:tcPr>
            <w:tcW w:w="4048" w:type="dxa"/>
            <w:tcBorders>
              <w:top w:val="single" w:sz="4" w:space="0" w:color="auto"/>
              <w:left w:val="single" w:sz="4" w:space="0" w:color="auto"/>
              <w:bottom w:val="nil"/>
              <w:right w:val="nil"/>
            </w:tcBorders>
          </w:tcPr>
          <w:p w14:paraId="1F11CC4D" w14:textId="77777777" w:rsidR="002878DC" w:rsidRDefault="002878DC" w:rsidP="002878DC">
            <w:pPr>
              <w:pStyle w:val="NoSpacing"/>
              <w:tabs>
                <w:tab w:val="left" w:pos="142"/>
              </w:tabs>
              <w:jc w:val="both"/>
              <w:rPr>
                <w:rFonts w:ascii="Arial" w:hAnsi="Arial" w:cs="Arial"/>
                <w:sz w:val="16"/>
                <w:szCs w:val="16"/>
              </w:rPr>
            </w:pPr>
          </w:p>
        </w:tc>
      </w:tr>
    </w:tbl>
    <w:p w14:paraId="4CFF63AA" w14:textId="77777777" w:rsidR="000932ED" w:rsidRDefault="000932ED" w:rsidP="00A74077">
      <w:pPr>
        <w:pStyle w:val="NoSpacing"/>
        <w:tabs>
          <w:tab w:val="left" w:pos="142"/>
        </w:tabs>
        <w:jc w:val="both"/>
        <w:rPr>
          <w:rFonts w:ascii="Arial" w:hAnsi="Arial" w:cs="Arial"/>
          <w:bCs/>
          <w:sz w:val="24"/>
          <w:szCs w:val="24"/>
          <w:highlight w:val="yellow"/>
        </w:rPr>
      </w:pPr>
    </w:p>
    <w:p w14:paraId="04263678" w14:textId="77777777" w:rsidR="000932ED" w:rsidRDefault="000932ED" w:rsidP="002878DC">
      <w:pPr>
        <w:pStyle w:val="NoSpacing"/>
        <w:tabs>
          <w:tab w:val="left" w:pos="142"/>
        </w:tabs>
        <w:ind w:left="993" w:firstLine="141"/>
        <w:jc w:val="both"/>
        <w:rPr>
          <w:rFonts w:ascii="Arial" w:hAnsi="Arial" w:cs="Arial"/>
          <w:bCs/>
          <w:sz w:val="24"/>
          <w:szCs w:val="24"/>
          <w:highlight w:val="yellow"/>
        </w:rPr>
      </w:pPr>
    </w:p>
    <w:p w14:paraId="26F9026D" w14:textId="7C9F3E4E" w:rsidR="00E2300F" w:rsidRDefault="00E2300F" w:rsidP="002878DC">
      <w:pPr>
        <w:pStyle w:val="NoSpacing"/>
        <w:tabs>
          <w:tab w:val="left" w:pos="142"/>
        </w:tabs>
        <w:ind w:left="993" w:firstLine="141"/>
        <w:jc w:val="both"/>
        <w:rPr>
          <w:rFonts w:ascii="Arial" w:hAnsi="Arial" w:cs="Arial"/>
          <w:bCs/>
          <w:sz w:val="24"/>
          <w:szCs w:val="24"/>
        </w:rPr>
      </w:pPr>
      <w:r w:rsidRPr="00D77CB0">
        <w:rPr>
          <w:rFonts w:ascii="Arial" w:hAnsi="Arial" w:cs="Arial"/>
          <w:bCs/>
          <w:sz w:val="24"/>
          <w:szCs w:val="24"/>
        </w:rPr>
        <w:t>1 April 2015 – 31 March 2016 (former DAFF)</w:t>
      </w:r>
    </w:p>
    <w:tbl>
      <w:tblPr>
        <w:tblStyle w:val="TableGrid"/>
        <w:tblW w:w="8364" w:type="dxa"/>
        <w:tblInd w:w="1242" w:type="dxa"/>
        <w:tblLook w:val="04A0" w:firstRow="1" w:lastRow="0" w:firstColumn="1" w:lastColumn="0" w:noHBand="0" w:noVBand="1"/>
      </w:tblPr>
      <w:tblGrid>
        <w:gridCol w:w="4316"/>
        <w:gridCol w:w="4048"/>
      </w:tblGrid>
      <w:tr w:rsidR="00E2300F" w14:paraId="44265EBE" w14:textId="77777777" w:rsidTr="00890D6E">
        <w:tc>
          <w:tcPr>
            <w:tcW w:w="4316" w:type="dxa"/>
          </w:tcPr>
          <w:p w14:paraId="012288B6" w14:textId="77777777" w:rsidR="00E2300F" w:rsidRPr="002878DC" w:rsidRDefault="00E2300F" w:rsidP="00890D6E">
            <w:pPr>
              <w:pStyle w:val="NoSpacing"/>
              <w:tabs>
                <w:tab w:val="left" w:pos="142"/>
              </w:tabs>
              <w:jc w:val="both"/>
              <w:rPr>
                <w:rFonts w:ascii="Arial" w:hAnsi="Arial" w:cs="Arial"/>
                <w:b/>
                <w:sz w:val="24"/>
                <w:szCs w:val="24"/>
              </w:rPr>
            </w:pPr>
            <w:r w:rsidRPr="002878DC">
              <w:rPr>
                <w:rFonts w:ascii="Arial" w:hAnsi="Arial" w:cs="Arial"/>
                <w:b/>
                <w:sz w:val="24"/>
                <w:szCs w:val="24"/>
              </w:rPr>
              <w:t>(</w:t>
            </w:r>
            <w:proofErr w:type="spellStart"/>
            <w:r w:rsidRPr="002878DC">
              <w:rPr>
                <w:rFonts w:ascii="Arial" w:hAnsi="Arial" w:cs="Arial"/>
                <w:b/>
                <w:sz w:val="24"/>
                <w:szCs w:val="24"/>
              </w:rPr>
              <w:t>i</w:t>
            </w:r>
            <w:proofErr w:type="spellEnd"/>
            <w:r w:rsidRPr="002878DC">
              <w:rPr>
                <w:rFonts w:ascii="Arial" w:hAnsi="Arial" w:cs="Arial"/>
                <w:b/>
                <w:sz w:val="24"/>
                <w:szCs w:val="24"/>
              </w:rPr>
              <w:t>)</w:t>
            </w:r>
            <w:r w:rsidRPr="002878DC">
              <w:rPr>
                <w:rFonts w:ascii="Arial" w:hAnsi="Arial" w:cs="Arial"/>
                <w:b/>
                <w:sz w:val="24"/>
                <w:szCs w:val="24"/>
              </w:rPr>
              <w:tab/>
              <w:t>Total</w:t>
            </w:r>
          </w:p>
        </w:tc>
        <w:tc>
          <w:tcPr>
            <w:tcW w:w="4048" w:type="dxa"/>
          </w:tcPr>
          <w:p w14:paraId="24E36F02" w14:textId="77777777" w:rsidR="00E2300F" w:rsidRPr="002878DC" w:rsidRDefault="00E2300F" w:rsidP="00890D6E">
            <w:pPr>
              <w:pStyle w:val="NoSpacing"/>
              <w:tabs>
                <w:tab w:val="left" w:pos="142"/>
              </w:tabs>
              <w:jc w:val="both"/>
              <w:rPr>
                <w:rFonts w:ascii="Arial" w:hAnsi="Arial" w:cs="Arial"/>
                <w:b/>
                <w:sz w:val="24"/>
                <w:szCs w:val="24"/>
              </w:rPr>
            </w:pPr>
            <w:r w:rsidRPr="002878DC">
              <w:rPr>
                <w:rFonts w:ascii="Arial" w:hAnsi="Arial" w:cs="Arial"/>
                <w:b/>
                <w:sz w:val="24"/>
                <w:szCs w:val="24"/>
              </w:rPr>
              <w:t>(ii)</w:t>
            </w:r>
            <w:r w:rsidRPr="002878DC">
              <w:rPr>
                <w:rFonts w:ascii="Arial" w:hAnsi="Arial" w:cs="Arial"/>
                <w:b/>
                <w:sz w:val="24"/>
                <w:szCs w:val="24"/>
              </w:rPr>
              <w:tab/>
              <w:t>Work Categories</w:t>
            </w:r>
          </w:p>
        </w:tc>
      </w:tr>
      <w:tr w:rsidR="00E2300F" w14:paraId="3AE8C920" w14:textId="77777777" w:rsidTr="00890D6E">
        <w:tc>
          <w:tcPr>
            <w:tcW w:w="4316" w:type="dxa"/>
          </w:tcPr>
          <w:p w14:paraId="0F0D7B27" w14:textId="75C0DCAE" w:rsidR="00E2300F" w:rsidRPr="002878DC" w:rsidRDefault="00D77CB0" w:rsidP="00890D6E">
            <w:pPr>
              <w:pStyle w:val="NoSpacing"/>
              <w:tabs>
                <w:tab w:val="left" w:pos="142"/>
              </w:tabs>
              <w:jc w:val="both"/>
              <w:rPr>
                <w:rFonts w:ascii="Arial" w:hAnsi="Arial" w:cs="Arial"/>
                <w:bCs/>
                <w:sz w:val="24"/>
                <w:szCs w:val="24"/>
              </w:rPr>
            </w:pPr>
            <w:r>
              <w:rPr>
                <w:rFonts w:ascii="Arial" w:hAnsi="Arial" w:cs="Arial"/>
                <w:bCs/>
                <w:sz w:val="24"/>
                <w:szCs w:val="24"/>
              </w:rPr>
              <w:t>3</w:t>
            </w:r>
          </w:p>
        </w:tc>
        <w:tc>
          <w:tcPr>
            <w:tcW w:w="4048" w:type="dxa"/>
            <w:tcBorders>
              <w:bottom w:val="single" w:sz="4" w:space="0" w:color="auto"/>
            </w:tcBorders>
          </w:tcPr>
          <w:p w14:paraId="133A33FA" w14:textId="54B93B83" w:rsidR="00E2300F" w:rsidRPr="002878DC" w:rsidRDefault="00D77CB0" w:rsidP="00890D6E">
            <w:pPr>
              <w:pStyle w:val="NoSpacing"/>
              <w:tabs>
                <w:tab w:val="left" w:pos="142"/>
              </w:tabs>
              <w:jc w:val="both"/>
              <w:rPr>
                <w:rFonts w:ascii="Arial" w:hAnsi="Arial" w:cs="Arial"/>
                <w:bCs/>
                <w:sz w:val="24"/>
                <w:szCs w:val="24"/>
              </w:rPr>
            </w:pPr>
            <w:r>
              <w:rPr>
                <w:rFonts w:ascii="Arial" w:hAnsi="Arial" w:cs="Arial"/>
                <w:bCs/>
                <w:sz w:val="24"/>
                <w:szCs w:val="24"/>
              </w:rPr>
              <w:t>Management support</w:t>
            </w:r>
          </w:p>
        </w:tc>
      </w:tr>
      <w:tr w:rsidR="00E2300F" w14:paraId="11ABB291" w14:textId="77777777" w:rsidTr="00890D6E">
        <w:tc>
          <w:tcPr>
            <w:tcW w:w="4316" w:type="dxa"/>
            <w:tcBorders>
              <w:bottom w:val="single" w:sz="4" w:space="0" w:color="auto"/>
            </w:tcBorders>
          </w:tcPr>
          <w:p w14:paraId="0F789929" w14:textId="7520F0E3" w:rsidR="00E2300F" w:rsidRDefault="00D77CB0" w:rsidP="00890D6E">
            <w:pPr>
              <w:pStyle w:val="NoSpacing"/>
              <w:tabs>
                <w:tab w:val="left" w:pos="142"/>
              </w:tabs>
              <w:jc w:val="both"/>
              <w:rPr>
                <w:rFonts w:ascii="Arial" w:hAnsi="Arial" w:cs="Arial"/>
                <w:bCs/>
                <w:sz w:val="24"/>
                <w:szCs w:val="24"/>
              </w:rPr>
            </w:pPr>
            <w:r>
              <w:rPr>
                <w:rFonts w:ascii="Arial" w:hAnsi="Arial" w:cs="Arial"/>
                <w:bCs/>
                <w:sz w:val="24"/>
                <w:szCs w:val="24"/>
              </w:rPr>
              <w:t>2</w:t>
            </w:r>
          </w:p>
        </w:tc>
        <w:tc>
          <w:tcPr>
            <w:tcW w:w="4048" w:type="dxa"/>
            <w:tcBorders>
              <w:bottom w:val="single" w:sz="4" w:space="0" w:color="auto"/>
            </w:tcBorders>
          </w:tcPr>
          <w:p w14:paraId="209866C7" w14:textId="7C34B29B" w:rsidR="00E2300F" w:rsidRPr="002878DC" w:rsidRDefault="00D77CB0" w:rsidP="00890D6E">
            <w:pPr>
              <w:pStyle w:val="NoSpacing"/>
              <w:tabs>
                <w:tab w:val="left" w:pos="142"/>
              </w:tabs>
              <w:jc w:val="both"/>
              <w:rPr>
                <w:rFonts w:ascii="Arial" w:hAnsi="Arial" w:cs="Arial"/>
                <w:bCs/>
                <w:sz w:val="24"/>
                <w:szCs w:val="24"/>
              </w:rPr>
            </w:pPr>
            <w:r>
              <w:rPr>
                <w:rFonts w:ascii="Arial" w:hAnsi="Arial" w:cs="Arial"/>
                <w:bCs/>
                <w:sz w:val="24"/>
                <w:szCs w:val="24"/>
              </w:rPr>
              <w:t>Financial and related</w:t>
            </w:r>
          </w:p>
        </w:tc>
      </w:tr>
      <w:tr w:rsidR="00D77CB0" w14:paraId="3F9CFC3C" w14:textId="77777777" w:rsidTr="00890D6E">
        <w:tc>
          <w:tcPr>
            <w:tcW w:w="4316" w:type="dxa"/>
            <w:tcBorders>
              <w:bottom w:val="single" w:sz="4" w:space="0" w:color="auto"/>
            </w:tcBorders>
          </w:tcPr>
          <w:p w14:paraId="57760C48" w14:textId="0CB4E39D" w:rsidR="00D77CB0" w:rsidRDefault="00D77CB0" w:rsidP="00890D6E">
            <w:pPr>
              <w:pStyle w:val="NoSpacing"/>
              <w:tabs>
                <w:tab w:val="left" w:pos="142"/>
              </w:tabs>
              <w:jc w:val="both"/>
              <w:rPr>
                <w:rFonts w:ascii="Arial" w:hAnsi="Arial" w:cs="Arial"/>
                <w:bCs/>
                <w:sz w:val="24"/>
                <w:szCs w:val="24"/>
              </w:rPr>
            </w:pPr>
            <w:r>
              <w:rPr>
                <w:rFonts w:ascii="Arial" w:hAnsi="Arial" w:cs="Arial"/>
                <w:bCs/>
                <w:sz w:val="24"/>
                <w:szCs w:val="24"/>
              </w:rPr>
              <w:t>1</w:t>
            </w:r>
          </w:p>
        </w:tc>
        <w:tc>
          <w:tcPr>
            <w:tcW w:w="4048" w:type="dxa"/>
            <w:tcBorders>
              <w:bottom w:val="single" w:sz="4" w:space="0" w:color="auto"/>
            </w:tcBorders>
          </w:tcPr>
          <w:p w14:paraId="66C21B44" w14:textId="1AE30196" w:rsidR="00D77CB0" w:rsidRPr="002878DC" w:rsidRDefault="00D77CB0" w:rsidP="00890D6E">
            <w:pPr>
              <w:pStyle w:val="NoSpacing"/>
              <w:tabs>
                <w:tab w:val="left" w:pos="142"/>
              </w:tabs>
              <w:jc w:val="both"/>
              <w:rPr>
                <w:rFonts w:ascii="Arial" w:hAnsi="Arial" w:cs="Arial"/>
                <w:bCs/>
                <w:sz w:val="24"/>
                <w:szCs w:val="24"/>
              </w:rPr>
            </w:pPr>
            <w:r>
              <w:rPr>
                <w:rFonts w:ascii="Arial" w:hAnsi="Arial" w:cs="Arial"/>
                <w:bCs/>
                <w:sz w:val="24"/>
                <w:szCs w:val="24"/>
              </w:rPr>
              <w:t>Agricultural and support</w:t>
            </w:r>
          </w:p>
        </w:tc>
      </w:tr>
      <w:tr w:rsidR="00E2300F" w14:paraId="59F63529" w14:textId="77777777" w:rsidTr="00890D6E">
        <w:tc>
          <w:tcPr>
            <w:tcW w:w="4316" w:type="dxa"/>
            <w:tcBorders>
              <w:right w:val="single" w:sz="4" w:space="0" w:color="auto"/>
            </w:tcBorders>
          </w:tcPr>
          <w:p w14:paraId="0D36112F" w14:textId="2BE4ABD2" w:rsidR="00E2300F" w:rsidRDefault="00782EDE" w:rsidP="00890D6E">
            <w:pPr>
              <w:pStyle w:val="NoSpacing"/>
              <w:tabs>
                <w:tab w:val="left" w:pos="142"/>
              </w:tabs>
              <w:jc w:val="both"/>
              <w:rPr>
                <w:rFonts w:ascii="Arial" w:hAnsi="Arial" w:cs="Arial"/>
                <w:bCs/>
                <w:sz w:val="24"/>
                <w:szCs w:val="24"/>
              </w:rPr>
            </w:pPr>
            <w:r>
              <w:rPr>
                <w:rFonts w:ascii="Arial" w:hAnsi="Arial" w:cs="Arial"/>
                <w:bCs/>
                <w:sz w:val="24"/>
                <w:szCs w:val="24"/>
              </w:rPr>
              <w:t>6</w:t>
            </w:r>
          </w:p>
        </w:tc>
        <w:tc>
          <w:tcPr>
            <w:tcW w:w="4048" w:type="dxa"/>
            <w:tcBorders>
              <w:top w:val="single" w:sz="4" w:space="0" w:color="auto"/>
              <w:left w:val="single" w:sz="4" w:space="0" w:color="auto"/>
              <w:bottom w:val="nil"/>
              <w:right w:val="nil"/>
            </w:tcBorders>
          </w:tcPr>
          <w:p w14:paraId="6E3DF53E" w14:textId="77777777" w:rsidR="00E2300F" w:rsidRDefault="00E2300F" w:rsidP="00890D6E">
            <w:pPr>
              <w:pStyle w:val="NoSpacing"/>
              <w:tabs>
                <w:tab w:val="left" w:pos="142"/>
              </w:tabs>
              <w:jc w:val="both"/>
              <w:rPr>
                <w:rFonts w:ascii="Arial" w:hAnsi="Arial" w:cs="Arial"/>
                <w:sz w:val="16"/>
                <w:szCs w:val="16"/>
              </w:rPr>
            </w:pPr>
          </w:p>
        </w:tc>
      </w:tr>
    </w:tbl>
    <w:p w14:paraId="05B38F31" w14:textId="5488F3EF" w:rsidR="00E2300F" w:rsidRDefault="00E2300F" w:rsidP="002878DC">
      <w:pPr>
        <w:pStyle w:val="NoSpacing"/>
        <w:tabs>
          <w:tab w:val="left" w:pos="142"/>
        </w:tabs>
        <w:ind w:left="993" w:firstLine="141"/>
        <w:jc w:val="both"/>
        <w:rPr>
          <w:rFonts w:ascii="Arial" w:hAnsi="Arial" w:cs="Arial"/>
          <w:bCs/>
          <w:sz w:val="24"/>
          <w:szCs w:val="24"/>
        </w:rPr>
      </w:pPr>
    </w:p>
    <w:p w14:paraId="25030D50" w14:textId="77777777" w:rsidR="00E2300F" w:rsidRDefault="00E2300F" w:rsidP="002878DC">
      <w:pPr>
        <w:pStyle w:val="NoSpacing"/>
        <w:tabs>
          <w:tab w:val="left" w:pos="142"/>
        </w:tabs>
        <w:ind w:left="993" w:firstLine="141"/>
        <w:jc w:val="both"/>
        <w:rPr>
          <w:rFonts w:ascii="Arial" w:hAnsi="Arial" w:cs="Arial"/>
          <w:bCs/>
          <w:sz w:val="24"/>
          <w:szCs w:val="24"/>
        </w:rPr>
      </w:pPr>
    </w:p>
    <w:p w14:paraId="31D65A67" w14:textId="606DD737" w:rsidR="002878DC" w:rsidRDefault="002878DC" w:rsidP="002878DC">
      <w:pPr>
        <w:pStyle w:val="NoSpacing"/>
        <w:tabs>
          <w:tab w:val="left" w:pos="142"/>
        </w:tabs>
        <w:ind w:left="2520" w:hanging="1386"/>
        <w:jc w:val="both"/>
        <w:rPr>
          <w:rFonts w:ascii="Arial" w:hAnsi="Arial" w:cs="Arial"/>
          <w:bCs/>
          <w:sz w:val="24"/>
          <w:szCs w:val="24"/>
        </w:rPr>
      </w:pPr>
      <w:r>
        <w:rPr>
          <w:rFonts w:ascii="Arial" w:hAnsi="Arial" w:cs="Arial"/>
          <w:bCs/>
          <w:sz w:val="24"/>
          <w:szCs w:val="24"/>
        </w:rPr>
        <w:t>1 April 2016 – 31 March 2017</w:t>
      </w:r>
      <w:r w:rsidR="00E2300F">
        <w:rPr>
          <w:rFonts w:ascii="Arial" w:hAnsi="Arial" w:cs="Arial"/>
          <w:bCs/>
          <w:sz w:val="24"/>
          <w:szCs w:val="24"/>
        </w:rPr>
        <w:t xml:space="preserve"> </w:t>
      </w:r>
      <w:r w:rsidR="000932ED">
        <w:rPr>
          <w:rFonts w:ascii="Arial" w:hAnsi="Arial" w:cs="Arial"/>
          <w:bCs/>
          <w:sz w:val="24"/>
          <w:szCs w:val="24"/>
        </w:rPr>
        <w:t>(former</w:t>
      </w:r>
      <w:r w:rsidR="00E2300F">
        <w:rPr>
          <w:rFonts w:ascii="Arial" w:hAnsi="Arial" w:cs="Arial"/>
          <w:bCs/>
          <w:sz w:val="24"/>
          <w:szCs w:val="24"/>
        </w:rPr>
        <w:t xml:space="preserve"> DRDLR)</w:t>
      </w:r>
    </w:p>
    <w:tbl>
      <w:tblPr>
        <w:tblStyle w:val="TableGrid"/>
        <w:tblW w:w="8364" w:type="dxa"/>
        <w:tblInd w:w="1242" w:type="dxa"/>
        <w:tblLook w:val="04A0" w:firstRow="1" w:lastRow="0" w:firstColumn="1" w:lastColumn="0" w:noHBand="0" w:noVBand="1"/>
      </w:tblPr>
      <w:tblGrid>
        <w:gridCol w:w="4316"/>
        <w:gridCol w:w="4048"/>
      </w:tblGrid>
      <w:tr w:rsidR="002878DC" w14:paraId="683229B6" w14:textId="77777777" w:rsidTr="003F023B">
        <w:tc>
          <w:tcPr>
            <w:tcW w:w="4316" w:type="dxa"/>
          </w:tcPr>
          <w:p w14:paraId="0756DFD6" w14:textId="77777777" w:rsidR="002878DC" w:rsidRPr="002878DC" w:rsidRDefault="002878DC" w:rsidP="003F023B">
            <w:pPr>
              <w:pStyle w:val="NoSpacing"/>
              <w:tabs>
                <w:tab w:val="left" w:pos="142"/>
              </w:tabs>
              <w:jc w:val="both"/>
              <w:rPr>
                <w:rFonts w:ascii="Arial" w:hAnsi="Arial" w:cs="Arial"/>
                <w:b/>
                <w:sz w:val="24"/>
                <w:szCs w:val="24"/>
              </w:rPr>
            </w:pPr>
            <w:r w:rsidRPr="002878DC">
              <w:rPr>
                <w:rFonts w:ascii="Arial" w:hAnsi="Arial" w:cs="Arial"/>
                <w:b/>
                <w:sz w:val="24"/>
                <w:szCs w:val="24"/>
              </w:rPr>
              <w:t>(</w:t>
            </w:r>
            <w:proofErr w:type="spellStart"/>
            <w:r w:rsidRPr="002878DC">
              <w:rPr>
                <w:rFonts w:ascii="Arial" w:hAnsi="Arial" w:cs="Arial"/>
                <w:b/>
                <w:sz w:val="24"/>
                <w:szCs w:val="24"/>
              </w:rPr>
              <w:t>i</w:t>
            </w:r>
            <w:proofErr w:type="spellEnd"/>
            <w:r w:rsidRPr="002878DC">
              <w:rPr>
                <w:rFonts w:ascii="Arial" w:hAnsi="Arial" w:cs="Arial"/>
                <w:b/>
                <w:sz w:val="24"/>
                <w:szCs w:val="24"/>
              </w:rPr>
              <w:t>)</w:t>
            </w:r>
            <w:r w:rsidRPr="002878DC">
              <w:rPr>
                <w:rFonts w:ascii="Arial" w:hAnsi="Arial" w:cs="Arial"/>
                <w:b/>
                <w:sz w:val="24"/>
                <w:szCs w:val="24"/>
              </w:rPr>
              <w:tab/>
              <w:t>Total</w:t>
            </w:r>
          </w:p>
        </w:tc>
        <w:tc>
          <w:tcPr>
            <w:tcW w:w="4048" w:type="dxa"/>
          </w:tcPr>
          <w:p w14:paraId="2AD5D3FC" w14:textId="77777777" w:rsidR="002878DC" w:rsidRPr="002878DC" w:rsidRDefault="002878DC" w:rsidP="003F023B">
            <w:pPr>
              <w:pStyle w:val="NoSpacing"/>
              <w:tabs>
                <w:tab w:val="left" w:pos="142"/>
              </w:tabs>
              <w:jc w:val="both"/>
              <w:rPr>
                <w:rFonts w:ascii="Arial" w:hAnsi="Arial" w:cs="Arial"/>
                <w:b/>
                <w:sz w:val="24"/>
                <w:szCs w:val="24"/>
              </w:rPr>
            </w:pPr>
            <w:r w:rsidRPr="002878DC">
              <w:rPr>
                <w:rFonts w:ascii="Arial" w:hAnsi="Arial" w:cs="Arial"/>
                <w:b/>
                <w:sz w:val="24"/>
                <w:szCs w:val="24"/>
              </w:rPr>
              <w:t>(ii)</w:t>
            </w:r>
            <w:r w:rsidRPr="002878DC">
              <w:rPr>
                <w:rFonts w:ascii="Arial" w:hAnsi="Arial" w:cs="Arial"/>
                <w:b/>
                <w:sz w:val="24"/>
                <w:szCs w:val="24"/>
              </w:rPr>
              <w:tab/>
              <w:t>Work Categories</w:t>
            </w:r>
          </w:p>
        </w:tc>
      </w:tr>
      <w:tr w:rsidR="002878DC" w14:paraId="100F615A" w14:textId="77777777" w:rsidTr="003F023B">
        <w:tc>
          <w:tcPr>
            <w:tcW w:w="4316" w:type="dxa"/>
          </w:tcPr>
          <w:p w14:paraId="677709AD" w14:textId="7B660908" w:rsidR="002878DC" w:rsidRPr="002878DC" w:rsidRDefault="002878DC" w:rsidP="003F023B">
            <w:pPr>
              <w:pStyle w:val="NoSpacing"/>
              <w:tabs>
                <w:tab w:val="left" w:pos="142"/>
              </w:tabs>
              <w:jc w:val="both"/>
              <w:rPr>
                <w:rFonts w:ascii="Arial" w:hAnsi="Arial" w:cs="Arial"/>
                <w:bCs/>
                <w:sz w:val="24"/>
                <w:szCs w:val="24"/>
              </w:rPr>
            </w:pPr>
            <w:r w:rsidRPr="002878DC">
              <w:rPr>
                <w:rFonts w:ascii="Arial" w:hAnsi="Arial" w:cs="Arial"/>
                <w:bCs/>
                <w:sz w:val="24"/>
                <w:szCs w:val="24"/>
              </w:rPr>
              <w:t>6</w:t>
            </w:r>
            <w:r w:rsidR="00177A27">
              <w:rPr>
                <w:rFonts w:ascii="Arial" w:hAnsi="Arial" w:cs="Arial"/>
                <w:bCs/>
                <w:sz w:val="24"/>
                <w:szCs w:val="24"/>
              </w:rPr>
              <w:t>0</w:t>
            </w:r>
          </w:p>
        </w:tc>
        <w:tc>
          <w:tcPr>
            <w:tcW w:w="4048" w:type="dxa"/>
            <w:tcBorders>
              <w:bottom w:val="single" w:sz="4" w:space="0" w:color="auto"/>
            </w:tcBorders>
          </w:tcPr>
          <w:p w14:paraId="5CBB1487" w14:textId="77777777" w:rsidR="002878DC" w:rsidRPr="002878DC" w:rsidRDefault="002878DC" w:rsidP="003F023B">
            <w:pPr>
              <w:pStyle w:val="NoSpacing"/>
              <w:tabs>
                <w:tab w:val="left" w:pos="142"/>
              </w:tabs>
              <w:jc w:val="both"/>
              <w:rPr>
                <w:rFonts w:ascii="Arial" w:hAnsi="Arial" w:cs="Arial"/>
                <w:bCs/>
                <w:sz w:val="24"/>
                <w:szCs w:val="24"/>
              </w:rPr>
            </w:pPr>
            <w:r>
              <w:rPr>
                <w:rFonts w:ascii="Arial" w:hAnsi="Arial" w:cs="Arial"/>
                <w:bCs/>
                <w:sz w:val="24"/>
                <w:szCs w:val="24"/>
              </w:rPr>
              <w:t>Management and general support</w:t>
            </w:r>
          </w:p>
        </w:tc>
      </w:tr>
      <w:tr w:rsidR="002878DC" w14:paraId="72DFEEED" w14:textId="77777777" w:rsidTr="003F023B">
        <w:tc>
          <w:tcPr>
            <w:tcW w:w="4316" w:type="dxa"/>
            <w:tcBorders>
              <w:bottom w:val="single" w:sz="4" w:space="0" w:color="auto"/>
            </w:tcBorders>
          </w:tcPr>
          <w:p w14:paraId="39167929" w14:textId="77777777" w:rsidR="002878DC" w:rsidRDefault="002878DC" w:rsidP="003F023B">
            <w:pPr>
              <w:pStyle w:val="NoSpacing"/>
              <w:tabs>
                <w:tab w:val="left" w:pos="142"/>
              </w:tabs>
              <w:jc w:val="both"/>
              <w:rPr>
                <w:rFonts w:ascii="Arial" w:hAnsi="Arial" w:cs="Arial"/>
                <w:bCs/>
                <w:sz w:val="24"/>
                <w:szCs w:val="24"/>
              </w:rPr>
            </w:pPr>
            <w:r>
              <w:rPr>
                <w:rFonts w:ascii="Arial" w:hAnsi="Arial" w:cs="Arial"/>
                <w:bCs/>
                <w:sz w:val="24"/>
                <w:szCs w:val="24"/>
              </w:rPr>
              <w:t>8</w:t>
            </w:r>
          </w:p>
        </w:tc>
        <w:tc>
          <w:tcPr>
            <w:tcW w:w="4048" w:type="dxa"/>
            <w:tcBorders>
              <w:bottom w:val="single" w:sz="4" w:space="0" w:color="auto"/>
            </w:tcBorders>
          </w:tcPr>
          <w:p w14:paraId="2E32EDF7" w14:textId="77777777" w:rsidR="002878DC" w:rsidRPr="002878DC" w:rsidRDefault="002878DC" w:rsidP="003F023B">
            <w:pPr>
              <w:pStyle w:val="NoSpacing"/>
              <w:tabs>
                <w:tab w:val="left" w:pos="142"/>
              </w:tabs>
              <w:jc w:val="both"/>
              <w:rPr>
                <w:rFonts w:ascii="Arial" w:hAnsi="Arial" w:cs="Arial"/>
                <w:bCs/>
                <w:sz w:val="24"/>
                <w:szCs w:val="24"/>
              </w:rPr>
            </w:pPr>
            <w:r w:rsidRPr="002878DC">
              <w:rPr>
                <w:rFonts w:ascii="Arial" w:hAnsi="Arial" w:cs="Arial"/>
                <w:bCs/>
                <w:sz w:val="24"/>
                <w:szCs w:val="24"/>
              </w:rPr>
              <w:t>Administration related</w:t>
            </w:r>
          </w:p>
        </w:tc>
      </w:tr>
      <w:tr w:rsidR="002878DC" w14:paraId="49D7C1EA" w14:textId="77777777" w:rsidTr="003F023B">
        <w:tc>
          <w:tcPr>
            <w:tcW w:w="4316" w:type="dxa"/>
            <w:tcBorders>
              <w:bottom w:val="single" w:sz="4" w:space="0" w:color="auto"/>
            </w:tcBorders>
          </w:tcPr>
          <w:p w14:paraId="380925B7" w14:textId="114D9DAE" w:rsidR="002878DC" w:rsidRDefault="002878DC" w:rsidP="002878DC">
            <w:pPr>
              <w:pStyle w:val="NoSpacing"/>
              <w:tabs>
                <w:tab w:val="left" w:pos="142"/>
              </w:tabs>
              <w:jc w:val="both"/>
              <w:rPr>
                <w:rFonts w:ascii="Arial" w:hAnsi="Arial" w:cs="Arial"/>
                <w:bCs/>
                <w:sz w:val="24"/>
                <w:szCs w:val="24"/>
              </w:rPr>
            </w:pPr>
            <w:r>
              <w:rPr>
                <w:rFonts w:ascii="Arial" w:hAnsi="Arial" w:cs="Arial"/>
                <w:bCs/>
                <w:sz w:val="24"/>
                <w:szCs w:val="24"/>
              </w:rPr>
              <w:t>3</w:t>
            </w:r>
          </w:p>
        </w:tc>
        <w:tc>
          <w:tcPr>
            <w:tcW w:w="4048" w:type="dxa"/>
            <w:tcBorders>
              <w:bottom w:val="single" w:sz="4" w:space="0" w:color="auto"/>
            </w:tcBorders>
          </w:tcPr>
          <w:p w14:paraId="51F89E25" w14:textId="69A6C485" w:rsidR="002878DC" w:rsidRDefault="002878DC" w:rsidP="002878DC">
            <w:pPr>
              <w:pStyle w:val="NoSpacing"/>
              <w:tabs>
                <w:tab w:val="left" w:pos="142"/>
              </w:tabs>
              <w:jc w:val="both"/>
              <w:rPr>
                <w:rFonts w:ascii="Arial" w:hAnsi="Arial" w:cs="Arial"/>
                <w:bCs/>
                <w:sz w:val="24"/>
                <w:szCs w:val="24"/>
              </w:rPr>
            </w:pPr>
            <w:r>
              <w:rPr>
                <w:rFonts w:ascii="Arial" w:hAnsi="Arial" w:cs="Arial"/>
                <w:bCs/>
                <w:sz w:val="24"/>
                <w:szCs w:val="24"/>
              </w:rPr>
              <w:t>Social Science related</w:t>
            </w:r>
          </w:p>
        </w:tc>
      </w:tr>
      <w:tr w:rsidR="002878DC" w14:paraId="4F1D27C5" w14:textId="77777777" w:rsidTr="003F023B">
        <w:tc>
          <w:tcPr>
            <w:tcW w:w="4316" w:type="dxa"/>
            <w:tcBorders>
              <w:bottom w:val="single" w:sz="4" w:space="0" w:color="auto"/>
            </w:tcBorders>
          </w:tcPr>
          <w:p w14:paraId="13DDDDE8" w14:textId="3DCE17E1" w:rsidR="002878DC" w:rsidRPr="002878DC" w:rsidRDefault="002878DC" w:rsidP="002878DC">
            <w:pPr>
              <w:pStyle w:val="NoSpacing"/>
              <w:tabs>
                <w:tab w:val="left" w:pos="142"/>
              </w:tabs>
              <w:jc w:val="both"/>
              <w:rPr>
                <w:rFonts w:ascii="Arial" w:hAnsi="Arial" w:cs="Arial"/>
                <w:bCs/>
                <w:sz w:val="24"/>
                <w:szCs w:val="24"/>
              </w:rPr>
            </w:pPr>
            <w:r>
              <w:rPr>
                <w:rFonts w:ascii="Arial" w:hAnsi="Arial" w:cs="Arial"/>
                <w:bCs/>
                <w:sz w:val="24"/>
                <w:szCs w:val="24"/>
              </w:rPr>
              <w:t>1</w:t>
            </w:r>
          </w:p>
        </w:tc>
        <w:tc>
          <w:tcPr>
            <w:tcW w:w="4048" w:type="dxa"/>
            <w:tcBorders>
              <w:bottom w:val="single" w:sz="4" w:space="0" w:color="auto"/>
            </w:tcBorders>
          </w:tcPr>
          <w:p w14:paraId="4196BEA9" w14:textId="62E2E7AA" w:rsidR="002878DC" w:rsidRPr="002878DC" w:rsidRDefault="002878DC" w:rsidP="002878DC">
            <w:pPr>
              <w:pStyle w:val="NoSpacing"/>
              <w:tabs>
                <w:tab w:val="left" w:pos="142"/>
              </w:tabs>
              <w:jc w:val="both"/>
              <w:rPr>
                <w:rFonts w:ascii="Arial" w:hAnsi="Arial" w:cs="Arial"/>
                <w:bCs/>
                <w:sz w:val="24"/>
                <w:szCs w:val="24"/>
              </w:rPr>
            </w:pPr>
            <w:r>
              <w:rPr>
                <w:rFonts w:ascii="Arial" w:hAnsi="Arial" w:cs="Arial"/>
                <w:bCs/>
                <w:sz w:val="24"/>
                <w:szCs w:val="24"/>
              </w:rPr>
              <w:t>Community Development related</w:t>
            </w:r>
          </w:p>
        </w:tc>
      </w:tr>
      <w:tr w:rsidR="002878DC" w14:paraId="439E2CC0" w14:textId="77777777" w:rsidTr="003F023B">
        <w:tc>
          <w:tcPr>
            <w:tcW w:w="4316" w:type="dxa"/>
            <w:tcBorders>
              <w:right w:val="single" w:sz="4" w:space="0" w:color="auto"/>
            </w:tcBorders>
          </w:tcPr>
          <w:p w14:paraId="2C8B8A42" w14:textId="79AA5A9F" w:rsidR="002878DC" w:rsidRDefault="002878DC" w:rsidP="002878DC">
            <w:pPr>
              <w:pStyle w:val="NoSpacing"/>
              <w:tabs>
                <w:tab w:val="left" w:pos="142"/>
              </w:tabs>
              <w:jc w:val="both"/>
              <w:rPr>
                <w:rFonts w:ascii="Arial" w:hAnsi="Arial" w:cs="Arial"/>
                <w:bCs/>
                <w:sz w:val="24"/>
                <w:szCs w:val="24"/>
              </w:rPr>
            </w:pPr>
            <w:r>
              <w:rPr>
                <w:rFonts w:ascii="Arial" w:hAnsi="Arial" w:cs="Arial"/>
                <w:bCs/>
                <w:sz w:val="24"/>
                <w:szCs w:val="24"/>
              </w:rPr>
              <w:t>7</w:t>
            </w:r>
            <w:r w:rsidR="00177A27">
              <w:rPr>
                <w:rFonts w:ascii="Arial" w:hAnsi="Arial" w:cs="Arial"/>
                <w:bCs/>
                <w:sz w:val="24"/>
                <w:szCs w:val="24"/>
              </w:rPr>
              <w:t>2</w:t>
            </w:r>
          </w:p>
        </w:tc>
        <w:tc>
          <w:tcPr>
            <w:tcW w:w="4048" w:type="dxa"/>
            <w:tcBorders>
              <w:top w:val="single" w:sz="4" w:space="0" w:color="auto"/>
              <w:left w:val="single" w:sz="4" w:space="0" w:color="auto"/>
              <w:bottom w:val="nil"/>
              <w:right w:val="nil"/>
            </w:tcBorders>
          </w:tcPr>
          <w:p w14:paraId="0043C9B7" w14:textId="59BBD8C9" w:rsidR="00E2300F" w:rsidRDefault="00E2300F" w:rsidP="002878DC">
            <w:pPr>
              <w:pStyle w:val="NoSpacing"/>
              <w:tabs>
                <w:tab w:val="left" w:pos="142"/>
              </w:tabs>
              <w:jc w:val="both"/>
              <w:rPr>
                <w:rFonts w:ascii="Arial" w:hAnsi="Arial" w:cs="Arial"/>
                <w:sz w:val="16"/>
                <w:szCs w:val="16"/>
              </w:rPr>
            </w:pPr>
          </w:p>
        </w:tc>
      </w:tr>
    </w:tbl>
    <w:p w14:paraId="2C83B3D5" w14:textId="77777777" w:rsidR="00E2300F" w:rsidRDefault="00E2300F" w:rsidP="00AD40E0">
      <w:pPr>
        <w:spacing w:after="0" w:line="240" w:lineRule="auto"/>
        <w:jc w:val="both"/>
        <w:rPr>
          <w:rFonts w:ascii="Arial" w:hAnsi="Arial" w:cs="Arial"/>
          <w:b/>
          <w:bCs/>
          <w:sz w:val="24"/>
          <w:szCs w:val="24"/>
          <w:lang w:eastAsia="en-ZA"/>
        </w:rPr>
      </w:pPr>
    </w:p>
    <w:p w14:paraId="1AAB2FC2" w14:textId="51B54730" w:rsidR="000932ED" w:rsidRPr="000932ED" w:rsidRDefault="000932ED" w:rsidP="00AD40E0">
      <w:pPr>
        <w:spacing w:after="0" w:line="240" w:lineRule="auto"/>
        <w:jc w:val="both"/>
        <w:rPr>
          <w:rFonts w:ascii="Arial" w:hAnsi="Arial" w:cs="Arial"/>
          <w:bCs/>
          <w:sz w:val="24"/>
          <w:szCs w:val="24"/>
        </w:rPr>
      </w:pPr>
      <w:r>
        <w:rPr>
          <w:rFonts w:ascii="Arial" w:hAnsi="Arial" w:cs="Arial"/>
          <w:b/>
          <w:bCs/>
          <w:sz w:val="24"/>
          <w:szCs w:val="24"/>
          <w:lang w:eastAsia="en-ZA"/>
        </w:rPr>
        <w:tab/>
        <w:t xml:space="preserve">      </w:t>
      </w:r>
      <w:r w:rsidRPr="00782EDE">
        <w:rPr>
          <w:rFonts w:ascii="Arial" w:hAnsi="Arial" w:cs="Arial"/>
          <w:bCs/>
          <w:sz w:val="24"/>
          <w:szCs w:val="24"/>
        </w:rPr>
        <w:t>1 April 2016 – 31 March 2017 (former DAFF)</w:t>
      </w:r>
    </w:p>
    <w:tbl>
      <w:tblPr>
        <w:tblStyle w:val="TableGrid"/>
        <w:tblW w:w="8364" w:type="dxa"/>
        <w:tblInd w:w="1242" w:type="dxa"/>
        <w:tblLook w:val="04A0" w:firstRow="1" w:lastRow="0" w:firstColumn="1" w:lastColumn="0" w:noHBand="0" w:noVBand="1"/>
      </w:tblPr>
      <w:tblGrid>
        <w:gridCol w:w="4316"/>
        <w:gridCol w:w="4048"/>
      </w:tblGrid>
      <w:tr w:rsidR="000932ED" w14:paraId="7FEE0983" w14:textId="77777777" w:rsidTr="00890D6E">
        <w:tc>
          <w:tcPr>
            <w:tcW w:w="4316" w:type="dxa"/>
          </w:tcPr>
          <w:p w14:paraId="3453F7C0" w14:textId="77777777" w:rsidR="000932ED" w:rsidRPr="002878DC" w:rsidRDefault="000932ED" w:rsidP="00890D6E">
            <w:pPr>
              <w:pStyle w:val="NoSpacing"/>
              <w:tabs>
                <w:tab w:val="left" w:pos="142"/>
              </w:tabs>
              <w:jc w:val="both"/>
              <w:rPr>
                <w:rFonts w:ascii="Arial" w:hAnsi="Arial" w:cs="Arial"/>
                <w:b/>
                <w:sz w:val="24"/>
                <w:szCs w:val="24"/>
              </w:rPr>
            </w:pPr>
            <w:r w:rsidRPr="002878DC">
              <w:rPr>
                <w:rFonts w:ascii="Arial" w:hAnsi="Arial" w:cs="Arial"/>
                <w:b/>
                <w:sz w:val="24"/>
                <w:szCs w:val="24"/>
              </w:rPr>
              <w:t>(</w:t>
            </w:r>
            <w:proofErr w:type="spellStart"/>
            <w:r w:rsidRPr="002878DC">
              <w:rPr>
                <w:rFonts w:ascii="Arial" w:hAnsi="Arial" w:cs="Arial"/>
                <w:b/>
                <w:sz w:val="24"/>
                <w:szCs w:val="24"/>
              </w:rPr>
              <w:t>i</w:t>
            </w:r>
            <w:proofErr w:type="spellEnd"/>
            <w:r w:rsidRPr="002878DC">
              <w:rPr>
                <w:rFonts w:ascii="Arial" w:hAnsi="Arial" w:cs="Arial"/>
                <w:b/>
                <w:sz w:val="24"/>
                <w:szCs w:val="24"/>
              </w:rPr>
              <w:t>)</w:t>
            </w:r>
            <w:r w:rsidRPr="002878DC">
              <w:rPr>
                <w:rFonts w:ascii="Arial" w:hAnsi="Arial" w:cs="Arial"/>
                <w:b/>
                <w:sz w:val="24"/>
                <w:szCs w:val="24"/>
              </w:rPr>
              <w:tab/>
              <w:t>Total</w:t>
            </w:r>
          </w:p>
        </w:tc>
        <w:tc>
          <w:tcPr>
            <w:tcW w:w="4048" w:type="dxa"/>
          </w:tcPr>
          <w:p w14:paraId="1454452A" w14:textId="77777777" w:rsidR="000932ED" w:rsidRPr="002878DC" w:rsidRDefault="000932ED" w:rsidP="00890D6E">
            <w:pPr>
              <w:pStyle w:val="NoSpacing"/>
              <w:tabs>
                <w:tab w:val="left" w:pos="142"/>
              </w:tabs>
              <w:jc w:val="both"/>
              <w:rPr>
                <w:rFonts w:ascii="Arial" w:hAnsi="Arial" w:cs="Arial"/>
                <w:b/>
                <w:sz w:val="24"/>
                <w:szCs w:val="24"/>
              </w:rPr>
            </w:pPr>
            <w:r w:rsidRPr="002878DC">
              <w:rPr>
                <w:rFonts w:ascii="Arial" w:hAnsi="Arial" w:cs="Arial"/>
                <w:b/>
                <w:sz w:val="24"/>
                <w:szCs w:val="24"/>
              </w:rPr>
              <w:t>(ii)</w:t>
            </w:r>
            <w:r w:rsidRPr="002878DC">
              <w:rPr>
                <w:rFonts w:ascii="Arial" w:hAnsi="Arial" w:cs="Arial"/>
                <w:b/>
                <w:sz w:val="24"/>
                <w:szCs w:val="24"/>
              </w:rPr>
              <w:tab/>
              <w:t>Work Categories</w:t>
            </w:r>
          </w:p>
        </w:tc>
      </w:tr>
      <w:tr w:rsidR="000932ED" w14:paraId="08574951" w14:textId="77777777" w:rsidTr="00890D6E">
        <w:tc>
          <w:tcPr>
            <w:tcW w:w="4316" w:type="dxa"/>
          </w:tcPr>
          <w:p w14:paraId="69EFDBB3" w14:textId="7EA07339" w:rsidR="000932ED" w:rsidRPr="002878DC" w:rsidRDefault="00782EDE" w:rsidP="00890D6E">
            <w:pPr>
              <w:pStyle w:val="NoSpacing"/>
              <w:tabs>
                <w:tab w:val="left" w:pos="142"/>
              </w:tabs>
              <w:jc w:val="both"/>
              <w:rPr>
                <w:rFonts w:ascii="Arial" w:hAnsi="Arial" w:cs="Arial"/>
                <w:bCs/>
                <w:sz w:val="24"/>
                <w:szCs w:val="24"/>
              </w:rPr>
            </w:pPr>
            <w:r>
              <w:rPr>
                <w:rFonts w:ascii="Arial" w:hAnsi="Arial" w:cs="Arial"/>
                <w:bCs/>
                <w:sz w:val="24"/>
                <w:szCs w:val="24"/>
              </w:rPr>
              <w:t>1</w:t>
            </w:r>
          </w:p>
        </w:tc>
        <w:tc>
          <w:tcPr>
            <w:tcW w:w="4048" w:type="dxa"/>
            <w:tcBorders>
              <w:bottom w:val="single" w:sz="4" w:space="0" w:color="auto"/>
            </w:tcBorders>
          </w:tcPr>
          <w:p w14:paraId="31CC5EA2" w14:textId="019A65CC" w:rsidR="000932ED" w:rsidRPr="002878DC" w:rsidRDefault="00782EDE" w:rsidP="00890D6E">
            <w:pPr>
              <w:pStyle w:val="NoSpacing"/>
              <w:tabs>
                <w:tab w:val="left" w:pos="142"/>
              </w:tabs>
              <w:jc w:val="both"/>
              <w:rPr>
                <w:rFonts w:ascii="Arial" w:hAnsi="Arial" w:cs="Arial"/>
                <w:bCs/>
                <w:sz w:val="24"/>
                <w:szCs w:val="24"/>
              </w:rPr>
            </w:pPr>
            <w:r>
              <w:rPr>
                <w:rFonts w:ascii="Arial" w:hAnsi="Arial" w:cs="Arial"/>
                <w:bCs/>
                <w:sz w:val="24"/>
                <w:szCs w:val="24"/>
              </w:rPr>
              <w:t>Manage and support</w:t>
            </w:r>
          </w:p>
        </w:tc>
      </w:tr>
      <w:tr w:rsidR="000932ED" w14:paraId="326DDC28" w14:textId="77777777" w:rsidTr="00890D6E">
        <w:tc>
          <w:tcPr>
            <w:tcW w:w="4316" w:type="dxa"/>
            <w:tcBorders>
              <w:bottom w:val="single" w:sz="4" w:space="0" w:color="auto"/>
            </w:tcBorders>
          </w:tcPr>
          <w:p w14:paraId="17A46173" w14:textId="1B3FE4C1" w:rsidR="000932ED" w:rsidRDefault="00782EDE" w:rsidP="00890D6E">
            <w:pPr>
              <w:pStyle w:val="NoSpacing"/>
              <w:tabs>
                <w:tab w:val="left" w:pos="142"/>
              </w:tabs>
              <w:jc w:val="both"/>
              <w:rPr>
                <w:rFonts w:ascii="Arial" w:hAnsi="Arial" w:cs="Arial"/>
                <w:bCs/>
                <w:sz w:val="24"/>
                <w:szCs w:val="24"/>
              </w:rPr>
            </w:pPr>
            <w:r>
              <w:rPr>
                <w:rFonts w:ascii="Arial" w:hAnsi="Arial" w:cs="Arial"/>
                <w:bCs/>
                <w:sz w:val="24"/>
                <w:szCs w:val="24"/>
              </w:rPr>
              <w:t>1</w:t>
            </w:r>
          </w:p>
        </w:tc>
        <w:tc>
          <w:tcPr>
            <w:tcW w:w="4048" w:type="dxa"/>
            <w:tcBorders>
              <w:bottom w:val="single" w:sz="4" w:space="0" w:color="auto"/>
            </w:tcBorders>
          </w:tcPr>
          <w:p w14:paraId="183B3506" w14:textId="2B4E8BCC" w:rsidR="000932ED" w:rsidRPr="002878DC" w:rsidRDefault="00782EDE" w:rsidP="00890D6E">
            <w:pPr>
              <w:pStyle w:val="NoSpacing"/>
              <w:tabs>
                <w:tab w:val="left" w:pos="142"/>
              </w:tabs>
              <w:jc w:val="both"/>
              <w:rPr>
                <w:rFonts w:ascii="Arial" w:hAnsi="Arial" w:cs="Arial"/>
                <w:bCs/>
                <w:sz w:val="24"/>
                <w:szCs w:val="24"/>
              </w:rPr>
            </w:pPr>
            <w:r>
              <w:rPr>
                <w:rFonts w:ascii="Arial" w:hAnsi="Arial" w:cs="Arial"/>
                <w:bCs/>
                <w:sz w:val="24"/>
                <w:szCs w:val="24"/>
              </w:rPr>
              <w:t>Agricultural support</w:t>
            </w:r>
          </w:p>
        </w:tc>
      </w:tr>
      <w:tr w:rsidR="000932ED" w14:paraId="29ECB99B" w14:textId="77777777" w:rsidTr="00890D6E">
        <w:tc>
          <w:tcPr>
            <w:tcW w:w="4316" w:type="dxa"/>
            <w:tcBorders>
              <w:right w:val="single" w:sz="4" w:space="0" w:color="auto"/>
            </w:tcBorders>
          </w:tcPr>
          <w:p w14:paraId="6AEFC169" w14:textId="7F55E46D" w:rsidR="000932ED" w:rsidRDefault="00782EDE" w:rsidP="00890D6E">
            <w:pPr>
              <w:pStyle w:val="NoSpacing"/>
              <w:tabs>
                <w:tab w:val="left" w:pos="142"/>
              </w:tabs>
              <w:jc w:val="both"/>
              <w:rPr>
                <w:rFonts w:ascii="Arial" w:hAnsi="Arial" w:cs="Arial"/>
                <w:bCs/>
                <w:sz w:val="24"/>
                <w:szCs w:val="24"/>
              </w:rPr>
            </w:pPr>
            <w:r>
              <w:rPr>
                <w:rFonts w:ascii="Arial" w:hAnsi="Arial" w:cs="Arial"/>
                <w:bCs/>
                <w:sz w:val="24"/>
                <w:szCs w:val="24"/>
              </w:rPr>
              <w:t>2</w:t>
            </w:r>
          </w:p>
        </w:tc>
        <w:tc>
          <w:tcPr>
            <w:tcW w:w="4048" w:type="dxa"/>
            <w:tcBorders>
              <w:top w:val="single" w:sz="4" w:space="0" w:color="auto"/>
              <w:left w:val="single" w:sz="4" w:space="0" w:color="auto"/>
              <w:bottom w:val="nil"/>
              <w:right w:val="nil"/>
            </w:tcBorders>
          </w:tcPr>
          <w:p w14:paraId="0ADBB649" w14:textId="77777777" w:rsidR="000932ED" w:rsidRDefault="000932ED" w:rsidP="00890D6E">
            <w:pPr>
              <w:pStyle w:val="NoSpacing"/>
              <w:tabs>
                <w:tab w:val="left" w:pos="142"/>
              </w:tabs>
              <w:jc w:val="both"/>
              <w:rPr>
                <w:rFonts w:ascii="Arial" w:hAnsi="Arial" w:cs="Arial"/>
                <w:sz w:val="16"/>
                <w:szCs w:val="16"/>
              </w:rPr>
            </w:pPr>
          </w:p>
        </w:tc>
      </w:tr>
    </w:tbl>
    <w:p w14:paraId="5ABAF6CD" w14:textId="208EA05F" w:rsidR="00E2300F" w:rsidRDefault="00E2300F" w:rsidP="00AD40E0">
      <w:pPr>
        <w:spacing w:after="0" w:line="240" w:lineRule="auto"/>
        <w:jc w:val="both"/>
        <w:rPr>
          <w:rFonts w:ascii="Arial" w:hAnsi="Arial" w:cs="Arial"/>
          <w:b/>
          <w:bCs/>
          <w:sz w:val="24"/>
          <w:szCs w:val="24"/>
          <w:lang w:eastAsia="en-ZA"/>
        </w:rPr>
      </w:pPr>
    </w:p>
    <w:p w14:paraId="3FCB6131" w14:textId="77777777" w:rsidR="00E2300F" w:rsidRDefault="00E2300F" w:rsidP="00AD40E0">
      <w:pPr>
        <w:spacing w:after="0" w:line="240" w:lineRule="auto"/>
        <w:jc w:val="both"/>
        <w:rPr>
          <w:rFonts w:ascii="Arial" w:hAnsi="Arial" w:cs="Arial"/>
          <w:b/>
          <w:bCs/>
          <w:sz w:val="24"/>
          <w:szCs w:val="24"/>
          <w:lang w:eastAsia="en-ZA"/>
        </w:rPr>
      </w:pPr>
    </w:p>
    <w:p w14:paraId="6E473658" w14:textId="6572F55D" w:rsidR="00AD40E0" w:rsidRDefault="00AD40E0" w:rsidP="00AD40E0">
      <w:pPr>
        <w:pStyle w:val="NoSpacing"/>
        <w:tabs>
          <w:tab w:val="left" w:pos="142"/>
        </w:tabs>
        <w:ind w:left="2520" w:hanging="1386"/>
        <w:jc w:val="both"/>
        <w:rPr>
          <w:rFonts w:ascii="Arial" w:hAnsi="Arial" w:cs="Arial"/>
          <w:bCs/>
          <w:sz w:val="24"/>
          <w:szCs w:val="24"/>
        </w:rPr>
      </w:pPr>
      <w:r>
        <w:rPr>
          <w:rFonts w:ascii="Arial" w:hAnsi="Arial" w:cs="Arial"/>
          <w:bCs/>
          <w:sz w:val="24"/>
          <w:szCs w:val="24"/>
        </w:rPr>
        <w:t>1 April 2017 – 31 March 2018</w:t>
      </w:r>
      <w:r w:rsidR="000932ED">
        <w:rPr>
          <w:rFonts w:ascii="Arial" w:hAnsi="Arial" w:cs="Arial"/>
          <w:bCs/>
          <w:sz w:val="24"/>
          <w:szCs w:val="24"/>
        </w:rPr>
        <w:t xml:space="preserve"> (former DRDLR)</w:t>
      </w:r>
    </w:p>
    <w:tbl>
      <w:tblPr>
        <w:tblStyle w:val="TableGrid"/>
        <w:tblW w:w="8364" w:type="dxa"/>
        <w:tblInd w:w="1242" w:type="dxa"/>
        <w:tblLook w:val="04A0" w:firstRow="1" w:lastRow="0" w:firstColumn="1" w:lastColumn="0" w:noHBand="0" w:noVBand="1"/>
      </w:tblPr>
      <w:tblGrid>
        <w:gridCol w:w="4316"/>
        <w:gridCol w:w="4048"/>
      </w:tblGrid>
      <w:tr w:rsidR="00AD40E0" w14:paraId="4106202D" w14:textId="77777777" w:rsidTr="003F023B">
        <w:tc>
          <w:tcPr>
            <w:tcW w:w="4316" w:type="dxa"/>
          </w:tcPr>
          <w:p w14:paraId="3CFCBA77" w14:textId="77777777" w:rsidR="00AD40E0" w:rsidRPr="002878DC" w:rsidRDefault="00AD40E0" w:rsidP="003F023B">
            <w:pPr>
              <w:pStyle w:val="NoSpacing"/>
              <w:tabs>
                <w:tab w:val="left" w:pos="142"/>
              </w:tabs>
              <w:jc w:val="both"/>
              <w:rPr>
                <w:rFonts w:ascii="Arial" w:hAnsi="Arial" w:cs="Arial"/>
                <w:b/>
                <w:sz w:val="24"/>
                <w:szCs w:val="24"/>
              </w:rPr>
            </w:pPr>
            <w:r w:rsidRPr="002878DC">
              <w:rPr>
                <w:rFonts w:ascii="Arial" w:hAnsi="Arial" w:cs="Arial"/>
                <w:b/>
                <w:sz w:val="24"/>
                <w:szCs w:val="24"/>
              </w:rPr>
              <w:t>(</w:t>
            </w:r>
            <w:proofErr w:type="spellStart"/>
            <w:r w:rsidRPr="002878DC">
              <w:rPr>
                <w:rFonts w:ascii="Arial" w:hAnsi="Arial" w:cs="Arial"/>
                <w:b/>
                <w:sz w:val="24"/>
                <w:szCs w:val="24"/>
              </w:rPr>
              <w:t>i</w:t>
            </w:r>
            <w:proofErr w:type="spellEnd"/>
            <w:r w:rsidRPr="002878DC">
              <w:rPr>
                <w:rFonts w:ascii="Arial" w:hAnsi="Arial" w:cs="Arial"/>
                <w:b/>
                <w:sz w:val="24"/>
                <w:szCs w:val="24"/>
              </w:rPr>
              <w:t>)</w:t>
            </w:r>
            <w:r w:rsidRPr="002878DC">
              <w:rPr>
                <w:rFonts w:ascii="Arial" w:hAnsi="Arial" w:cs="Arial"/>
                <w:b/>
                <w:sz w:val="24"/>
                <w:szCs w:val="24"/>
              </w:rPr>
              <w:tab/>
              <w:t>Total</w:t>
            </w:r>
          </w:p>
        </w:tc>
        <w:tc>
          <w:tcPr>
            <w:tcW w:w="4048" w:type="dxa"/>
          </w:tcPr>
          <w:p w14:paraId="468A41AB" w14:textId="77777777" w:rsidR="00AD40E0" w:rsidRPr="002878DC" w:rsidRDefault="00AD40E0" w:rsidP="003F023B">
            <w:pPr>
              <w:pStyle w:val="NoSpacing"/>
              <w:tabs>
                <w:tab w:val="left" w:pos="142"/>
              </w:tabs>
              <w:jc w:val="both"/>
              <w:rPr>
                <w:rFonts w:ascii="Arial" w:hAnsi="Arial" w:cs="Arial"/>
                <w:b/>
                <w:sz w:val="24"/>
                <w:szCs w:val="24"/>
              </w:rPr>
            </w:pPr>
            <w:r w:rsidRPr="002878DC">
              <w:rPr>
                <w:rFonts w:ascii="Arial" w:hAnsi="Arial" w:cs="Arial"/>
                <w:b/>
                <w:sz w:val="24"/>
                <w:szCs w:val="24"/>
              </w:rPr>
              <w:t>(ii)</w:t>
            </w:r>
            <w:r w:rsidRPr="002878DC">
              <w:rPr>
                <w:rFonts w:ascii="Arial" w:hAnsi="Arial" w:cs="Arial"/>
                <w:b/>
                <w:sz w:val="24"/>
                <w:szCs w:val="24"/>
              </w:rPr>
              <w:tab/>
              <w:t>Work Categories</w:t>
            </w:r>
          </w:p>
        </w:tc>
      </w:tr>
      <w:tr w:rsidR="00177A27" w14:paraId="67A86758" w14:textId="77777777" w:rsidTr="003F023B">
        <w:tc>
          <w:tcPr>
            <w:tcW w:w="4316" w:type="dxa"/>
          </w:tcPr>
          <w:p w14:paraId="230D3D22" w14:textId="2BF82B5D" w:rsidR="00177A27" w:rsidRPr="002878DC" w:rsidRDefault="00177A27" w:rsidP="00177A27">
            <w:pPr>
              <w:pStyle w:val="NoSpacing"/>
              <w:tabs>
                <w:tab w:val="left" w:pos="142"/>
              </w:tabs>
              <w:jc w:val="both"/>
              <w:rPr>
                <w:rFonts w:ascii="Arial" w:hAnsi="Arial" w:cs="Arial"/>
                <w:bCs/>
                <w:sz w:val="24"/>
                <w:szCs w:val="24"/>
              </w:rPr>
            </w:pPr>
            <w:r>
              <w:rPr>
                <w:rFonts w:ascii="Arial" w:hAnsi="Arial" w:cs="Arial"/>
                <w:bCs/>
                <w:sz w:val="24"/>
                <w:szCs w:val="24"/>
              </w:rPr>
              <w:t>53</w:t>
            </w:r>
          </w:p>
        </w:tc>
        <w:tc>
          <w:tcPr>
            <w:tcW w:w="4048" w:type="dxa"/>
            <w:tcBorders>
              <w:bottom w:val="single" w:sz="4" w:space="0" w:color="auto"/>
            </w:tcBorders>
          </w:tcPr>
          <w:p w14:paraId="4DEF1293" w14:textId="3587871E" w:rsidR="00177A27" w:rsidRPr="002878DC" w:rsidRDefault="00177A27" w:rsidP="00177A27">
            <w:pPr>
              <w:pStyle w:val="NoSpacing"/>
              <w:tabs>
                <w:tab w:val="left" w:pos="142"/>
              </w:tabs>
              <w:jc w:val="both"/>
              <w:rPr>
                <w:rFonts w:ascii="Arial" w:hAnsi="Arial" w:cs="Arial"/>
                <w:bCs/>
                <w:sz w:val="24"/>
                <w:szCs w:val="24"/>
              </w:rPr>
            </w:pPr>
            <w:r>
              <w:rPr>
                <w:rFonts w:ascii="Arial" w:hAnsi="Arial" w:cs="Arial"/>
                <w:bCs/>
                <w:sz w:val="24"/>
                <w:szCs w:val="24"/>
              </w:rPr>
              <w:t>Management and general support</w:t>
            </w:r>
          </w:p>
        </w:tc>
      </w:tr>
      <w:tr w:rsidR="00177A27" w14:paraId="52E5B511" w14:textId="77777777" w:rsidTr="003F023B">
        <w:tc>
          <w:tcPr>
            <w:tcW w:w="4316" w:type="dxa"/>
            <w:tcBorders>
              <w:right w:val="single" w:sz="4" w:space="0" w:color="auto"/>
            </w:tcBorders>
          </w:tcPr>
          <w:p w14:paraId="3B693B32" w14:textId="51BFA529" w:rsidR="00177A27" w:rsidRDefault="00177A27" w:rsidP="00177A27">
            <w:pPr>
              <w:pStyle w:val="NoSpacing"/>
              <w:tabs>
                <w:tab w:val="left" w:pos="142"/>
              </w:tabs>
              <w:jc w:val="both"/>
              <w:rPr>
                <w:rFonts w:ascii="Arial" w:hAnsi="Arial" w:cs="Arial"/>
                <w:bCs/>
                <w:sz w:val="24"/>
                <w:szCs w:val="24"/>
              </w:rPr>
            </w:pPr>
            <w:r>
              <w:rPr>
                <w:rFonts w:ascii="Arial" w:hAnsi="Arial" w:cs="Arial"/>
                <w:bCs/>
                <w:sz w:val="24"/>
                <w:szCs w:val="24"/>
              </w:rPr>
              <w:t>3</w:t>
            </w:r>
          </w:p>
        </w:tc>
        <w:tc>
          <w:tcPr>
            <w:tcW w:w="4048" w:type="dxa"/>
            <w:tcBorders>
              <w:top w:val="single" w:sz="4" w:space="0" w:color="auto"/>
              <w:left w:val="single" w:sz="4" w:space="0" w:color="auto"/>
              <w:bottom w:val="nil"/>
              <w:right w:val="nil"/>
            </w:tcBorders>
          </w:tcPr>
          <w:p w14:paraId="4F10CF18" w14:textId="402FF594" w:rsidR="00177A27" w:rsidRDefault="00177A27" w:rsidP="00177A27">
            <w:pPr>
              <w:pStyle w:val="NoSpacing"/>
              <w:tabs>
                <w:tab w:val="left" w:pos="142"/>
              </w:tabs>
              <w:jc w:val="both"/>
              <w:rPr>
                <w:rFonts w:ascii="Arial" w:hAnsi="Arial" w:cs="Arial"/>
                <w:sz w:val="16"/>
                <w:szCs w:val="16"/>
              </w:rPr>
            </w:pPr>
            <w:r>
              <w:rPr>
                <w:rFonts w:ascii="Arial" w:hAnsi="Arial" w:cs="Arial"/>
                <w:bCs/>
                <w:sz w:val="24"/>
                <w:szCs w:val="24"/>
              </w:rPr>
              <w:t>Administration related</w:t>
            </w:r>
          </w:p>
        </w:tc>
      </w:tr>
      <w:tr w:rsidR="00177A27" w14:paraId="3ABB58D4" w14:textId="77777777" w:rsidTr="003F023B">
        <w:tc>
          <w:tcPr>
            <w:tcW w:w="4316" w:type="dxa"/>
            <w:tcBorders>
              <w:right w:val="single" w:sz="4" w:space="0" w:color="auto"/>
            </w:tcBorders>
          </w:tcPr>
          <w:p w14:paraId="739C3A16" w14:textId="404B9D86" w:rsidR="00177A27" w:rsidRDefault="00177A27" w:rsidP="00177A27">
            <w:pPr>
              <w:pStyle w:val="NoSpacing"/>
              <w:tabs>
                <w:tab w:val="left" w:pos="142"/>
              </w:tabs>
              <w:jc w:val="both"/>
              <w:rPr>
                <w:rFonts w:ascii="Arial" w:hAnsi="Arial" w:cs="Arial"/>
                <w:bCs/>
                <w:sz w:val="24"/>
                <w:szCs w:val="24"/>
              </w:rPr>
            </w:pPr>
            <w:r>
              <w:rPr>
                <w:rFonts w:ascii="Arial" w:hAnsi="Arial" w:cs="Arial"/>
                <w:bCs/>
                <w:sz w:val="24"/>
                <w:szCs w:val="24"/>
              </w:rPr>
              <w:t>1</w:t>
            </w:r>
          </w:p>
        </w:tc>
        <w:tc>
          <w:tcPr>
            <w:tcW w:w="4048" w:type="dxa"/>
            <w:tcBorders>
              <w:top w:val="single" w:sz="4" w:space="0" w:color="auto"/>
              <w:left w:val="single" w:sz="4" w:space="0" w:color="auto"/>
              <w:bottom w:val="nil"/>
              <w:right w:val="nil"/>
            </w:tcBorders>
          </w:tcPr>
          <w:p w14:paraId="4B6D49F7" w14:textId="2FE6F5B9" w:rsidR="00177A27" w:rsidRDefault="00177A27" w:rsidP="00177A27">
            <w:pPr>
              <w:pStyle w:val="NoSpacing"/>
              <w:tabs>
                <w:tab w:val="left" w:pos="142"/>
              </w:tabs>
              <w:jc w:val="both"/>
              <w:rPr>
                <w:rFonts w:ascii="Arial" w:hAnsi="Arial" w:cs="Arial"/>
                <w:bCs/>
                <w:sz w:val="24"/>
                <w:szCs w:val="24"/>
              </w:rPr>
            </w:pPr>
            <w:r>
              <w:rPr>
                <w:rFonts w:ascii="Arial" w:hAnsi="Arial" w:cs="Arial"/>
                <w:bCs/>
                <w:sz w:val="24"/>
                <w:szCs w:val="24"/>
              </w:rPr>
              <w:t>Economic advisory</w:t>
            </w:r>
          </w:p>
        </w:tc>
      </w:tr>
      <w:tr w:rsidR="00177A27" w14:paraId="0BC48162" w14:textId="77777777" w:rsidTr="003F023B">
        <w:tc>
          <w:tcPr>
            <w:tcW w:w="4316" w:type="dxa"/>
            <w:tcBorders>
              <w:right w:val="single" w:sz="4" w:space="0" w:color="auto"/>
            </w:tcBorders>
          </w:tcPr>
          <w:p w14:paraId="26877455" w14:textId="0CA44088" w:rsidR="00177A27" w:rsidRDefault="00177A27" w:rsidP="00177A27">
            <w:pPr>
              <w:pStyle w:val="NoSpacing"/>
              <w:tabs>
                <w:tab w:val="left" w:pos="142"/>
              </w:tabs>
              <w:jc w:val="both"/>
              <w:rPr>
                <w:rFonts w:ascii="Arial" w:hAnsi="Arial" w:cs="Arial"/>
                <w:bCs/>
                <w:sz w:val="24"/>
                <w:szCs w:val="24"/>
              </w:rPr>
            </w:pPr>
            <w:r>
              <w:rPr>
                <w:rFonts w:ascii="Arial" w:hAnsi="Arial" w:cs="Arial"/>
                <w:bCs/>
                <w:sz w:val="24"/>
                <w:szCs w:val="24"/>
              </w:rPr>
              <w:t>3</w:t>
            </w:r>
          </w:p>
        </w:tc>
        <w:tc>
          <w:tcPr>
            <w:tcW w:w="4048" w:type="dxa"/>
            <w:tcBorders>
              <w:top w:val="single" w:sz="4" w:space="0" w:color="auto"/>
              <w:left w:val="single" w:sz="4" w:space="0" w:color="auto"/>
              <w:bottom w:val="nil"/>
              <w:right w:val="nil"/>
            </w:tcBorders>
          </w:tcPr>
          <w:p w14:paraId="3586B46D" w14:textId="144C502A" w:rsidR="00177A27" w:rsidRDefault="00177A27" w:rsidP="00177A27">
            <w:pPr>
              <w:pStyle w:val="NoSpacing"/>
              <w:tabs>
                <w:tab w:val="left" w:pos="142"/>
              </w:tabs>
              <w:jc w:val="both"/>
              <w:rPr>
                <w:rFonts w:ascii="Arial" w:hAnsi="Arial" w:cs="Arial"/>
                <w:bCs/>
                <w:sz w:val="24"/>
                <w:szCs w:val="24"/>
              </w:rPr>
            </w:pPr>
            <w:r w:rsidRPr="00177A27">
              <w:rPr>
                <w:rFonts w:ascii="Arial" w:hAnsi="Arial" w:cs="Arial"/>
                <w:sz w:val="24"/>
                <w:szCs w:val="24"/>
              </w:rPr>
              <w:t>Cartographic Surveying and Related Technicians</w:t>
            </w:r>
          </w:p>
        </w:tc>
      </w:tr>
      <w:tr w:rsidR="00177A27" w14:paraId="78CE0B1F" w14:textId="77777777" w:rsidTr="003F023B">
        <w:tc>
          <w:tcPr>
            <w:tcW w:w="4316" w:type="dxa"/>
            <w:tcBorders>
              <w:right w:val="single" w:sz="4" w:space="0" w:color="auto"/>
            </w:tcBorders>
          </w:tcPr>
          <w:p w14:paraId="1C79B73E" w14:textId="63F17CE6" w:rsidR="00177A27" w:rsidRDefault="00177A27" w:rsidP="00177A27">
            <w:pPr>
              <w:pStyle w:val="NoSpacing"/>
              <w:tabs>
                <w:tab w:val="left" w:pos="142"/>
              </w:tabs>
              <w:jc w:val="both"/>
              <w:rPr>
                <w:rFonts w:ascii="Arial" w:hAnsi="Arial" w:cs="Arial"/>
                <w:bCs/>
                <w:sz w:val="24"/>
                <w:szCs w:val="24"/>
              </w:rPr>
            </w:pPr>
            <w:r>
              <w:rPr>
                <w:rFonts w:ascii="Arial" w:hAnsi="Arial" w:cs="Arial"/>
                <w:bCs/>
                <w:sz w:val="24"/>
                <w:szCs w:val="24"/>
              </w:rPr>
              <w:t>60</w:t>
            </w:r>
          </w:p>
        </w:tc>
        <w:tc>
          <w:tcPr>
            <w:tcW w:w="4048" w:type="dxa"/>
            <w:tcBorders>
              <w:top w:val="single" w:sz="4" w:space="0" w:color="auto"/>
              <w:left w:val="single" w:sz="4" w:space="0" w:color="auto"/>
              <w:bottom w:val="nil"/>
              <w:right w:val="nil"/>
            </w:tcBorders>
          </w:tcPr>
          <w:p w14:paraId="047788F6" w14:textId="77777777" w:rsidR="00177A27" w:rsidRPr="00177A27" w:rsidRDefault="00177A27" w:rsidP="00177A27">
            <w:pPr>
              <w:pStyle w:val="NoSpacing"/>
              <w:tabs>
                <w:tab w:val="left" w:pos="142"/>
              </w:tabs>
              <w:jc w:val="both"/>
              <w:rPr>
                <w:rFonts w:ascii="Arial" w:hAnsi="Arial" w:cs="Arial"/>
                <w:sz w:val="24"/>
                <w:szCs w:val="24"/>
              </w:rPr>
            </w:pPr>
          </w:p>
        </w:tc>
      </w:tr>
    </w:tbl>
    <w:p w14:paraId="30FBC10D" w14:textId="27E4B268" w:rsidR="00AD40E0" w:rsidRDefault="00AD40E0" w:rsidP="002878DC">
      <w:pPr>
        <w:pStyle w:val="NoSpacing"/>
        <w:tabs>
          <w:tab w:val="left" w:pos="142"/>
        </w:tabs>
        <w:ind w:left="993" w:firstLine="141"/>
        <w:jc w:val="both"/>
        <w:rPr>
          <w:rFonts w:ascii="Arial" w:hAnsi="Arial" w:cs="Arial"/>
          <w:bCs/>
          <w:sz w:val="24"/>
          <w:szCs w:val="24"/>
        </w:rPr>
      </w:pPr>
    </w:p>
    <w:p w14:paraId="0B9D0B8A" w14:textId="77777777" w:rsidR="00A74077" w:rsidRDefault="00A74077" w:rsidP="002878DC">
      <w:pPr>
        <w:pStyle w:val="NoSpacing"/>
        <w:tabs>
          <w:tab w:val="left" w:pos="142"/>
        </w:tabs>
        <w:ind w:left="993" w:firstLine="141"/>
        <w:jc w:val="both"/>
        <w:rPr>
          <w:rFonts w:ascii="Arial" w:hAnsi="Arial" w:cs="Arial"/>
          <w:bCs/>
          <w:sz w:val="24"/>
          <w:szCs w:val="24"/>
        </w:rPr>
      </w:pPr>
    </w:p>
    <w:p w14:paraId="103D5DA8" w14:textId="72E74EE8" w:rsidR="000932ED" w:rsidRDefault="000932ED" w:rsidP="002878DC">
      <w:pPr>
        <w:pStyle w:val="NoSpacing"/>
        <w:tabs>
          <w:tab w:val="left" w:pos="142"/>
        </w:tabs>
        <w:ind w:left="993" w:firstLine="141"/>
        <w:jc w:val="both"/>
        <w:rPr>
          <w:rFonts w:ascii="Arial" w:hAnsi="Arial" w:cs="Arial"/>
          <w:bCs/>
          <w:sz w:val="24"/>
          <w:szCs w:val="24"/>
        </w:rPr>
      </w:pPr>
      <w:r w:rsidRPr="00C4747D">
        <w:rPr>
          <w:rFonts w:ascii="Arial" w:hAnsi="Arial" w:cs="Arial"/>
          <w:bCs/>
          <w:sz w:val="24"/>
          <w:szCs w:val="24"/>
        </w:rPr>
        <w:t>1 April 2017 – 31 March 2018 (former DAFF)</w:t>
      </w:r>
    </w:p>
    <w:tbl>
      <w:tblPr>
        <w:tblStyle w:val="TableGrid"/>
        <w:tblW w:w="8364" w:type="dxa"/>
        <w:tblInd w:w="1242" w:type="dxa"/>
        <w:tblLook w:val="04A0" w:firstRow="1" w:lastRow="0" w:firstColumn="1" w:lastColumn="0" w:noHBand="0" w:noVBand="1"/>
      </w:tblPr>
      <w:tblGrid>
        <w:gridCol w:w="4316"/>
        <w:gridCol w:w="4048"/>
      </w:tblGrid>
      <w:tr w:rsidR="000932ED" w14:paraId="537FABD7" w14:textId="77777777" w:rsidTr="00890D6E">
        <w:tc>
          <w:tcPr>
            <w:tcW w:w="4316" w:type="dxa"/>
          </w:tcPr>
          <w:p w14:paraId="7A65B042" w14:textId="77777777" w:rsidR="000932ED" w:rsidRPr="002878DC" w:rsidRDefault="000932ED" w:rsidP="00890D6E">
            <w:pPr>
              <w:pStyle w:val="NoSpacing"/>
              <w:tabs>
                <w:tab w:val="left" w:pos="142"/>
              </w:tabs>
              <w:jc w:val="both"/>
              <w:rPr>
                <w:rFonts w:ascii="Arial" w:hAnsi="Arial" w:cs="Arial"/>
                <w:b/>
                <w:sz w:val="24"/>
                <w:szCs w:val="24"/>
              </w:rPr>
            </w:pPr>
            <w:r w:rsidRPr="002878DC">
              <w:rPr>
                <w:rFonts w:ascii="Arial" w:hAnsi="Arial" w:cs="Arial"/>
                <w:b/>
                <w:sz w:val="24"/>
                <w:szCs w:val="24"/>
              </w:rPr>
              <w:t>(</w:t>
            </w:r>
            <w:proofErr w:type="spellStart"/>
            <w:r w:rsidRPr="002878DC">
              <w:rPr>
                <w:rFonts w:ascii="Arial" w:hAnsi="Arial" w:cs="Arial"/>
                <w:b/>
                <w:sz w:val="24"/>
                <w:szCs w:val="24"/>
              </w:rPr>
              <w:t>i</w:t>
            </w:r>
            <w:proofErr w:type="spellEnd"/>
            <w:r w:rsidRPr="002878DC">
              <w:rPr>
                <w:rFonts w:ascii="Arial" w:hAnsi="Arial" w:cs="Arial"/>
                <w:b/>
                <w:sz w:val="24"/>
                <w:szCs w:val="24"/>
              </w:rPr>
              <w:t>)</w:t>
            </w:r>
            <w:r w:rsidRPr="002878DC">
              <w:rPr>
                <w:rFonts w:ascii="Arial" w:hAnsi="Arial" w:cs="Arial"/>
                <w:b/>
                <w:sz w:val="24"/>
                <w:szCs w:val="24"/>
              </w:rPr>
              <w:tab/>
              <w:t>Total</w:t>
            </w:r>
          </w:p>
        </w:tc>
        <w:tc>
          <w:tcPr>
            <w:tcW w:w="4048" w:type="dxa"/>
          </w:tcPr>
          <w:p w14:paraId="2A27CA11" w14:textId="77777777" w:rsidR="000932ED" w:rsidRPr="002878DC" w:rsidRDefault="000932ED" w:rsidP="00890D6E">
            <w:pPr>
              <w:pStyle w:val="NoSpacing"/>
              <w:tabs>
                <w:tab w:val="left" w:pos="142"/>
              </w:tabs>
              <w:jc w:val="both"/>
              <w:rPr>
                <w:rFonts w:ascii="Arial" w:hAnsi="Arial" w:cs="Arial"/>
                <w:b/>
                <w:sz w:val="24"/>
                <w:szCs w:val="24"/>
              </w:rPr>
            </w:pPr>
            <w:r w:rsidRPr="002878DC">
              <w:rPr>
                <w:rFonts w:ascii="Arial" w:hAnsi="Arial" w:cs="Arial"/>
                <w:b/>
                <w:sz w:val="24"/>
                <w:szCs w:val="24"/>
              </w:rPr>
              <w:t>(ii)</w:t>
            </w:r>
            <w:r w:rsidRPr="002878DC">
              <w:rPr>
                <w:rFonts w:ascii="Arial" w:hAnsi="Arial" w:cs="Arial"/>
                <w:b/>
                <w:sz w:val="24"/>
                <w:szCs w:val="24"/>
              </w:rPr>
              <w:tab/>
              <w:t>Work Categories</w:t>
            </w:r>
          </w:p>
        </w:tc>
      </w:tr>
      <w:tr w:rsidR="000932ED" w14:paraId="7F25776F" w14:textId="77777777" w:rsidTr="00890D6E">
        <w:tc>
          <w:tcPr>
            <w:tcW w:w="4316" w:type="dxa"/>
          </w:tcPr>
          <w:p w14:paraId="63F043C0" w14:textId="63446AF3" w:rsidR="000932ED" w:rsidRPr="002878DC" w:rsidRDefault="00296B93" w:rsidP="00890D6E">
            <w:pPr>
              <w:pStyle w:val="NoSpacing"/>
              <w:tabs>
                <w:tab w:val="left" w:pos="142"/>
              </w:tabs>
              <w:jc w:val="both"/>
              <w:rPr>
                <w:rFonts w:ascii="Arial" w:hAnsi="Arial" w:cs="Arial"/>
                <w:bCs/>
                <w:sz w:val="24"/>
                <w:szCs w:val="24"/>
              </w:rPr>
            </w:pPr>
            <w:r>
              <w:rPr>
                <w:rFonts w:ascii="Arial" w:hAnsi="Arial" w:cs="Arial"/>
                <w:bCs/>
                <w:sz w:val="24"/>
                <w:szCs w:val="24"/>
              </w:rPr>
              <w:t>4</w:t>
            </w:r>
          </w:p>
        </w:tc>
        <w:tc>
          <w:tcPr>
            <w:tcW w:w="4048" w:type="dxa"/>
            <w:tcBorders>
              <w:bottom w:val="single" w:sz="4" w:space="0" w:color="auto"/>
            </w:tcBorders>
          </w:tcPr>
          <w:p w14:paraId="13640521" w14:textId="50C46DA6" w:rsidR="000932ED" w:rsidRPr="002878DC" w:rsidRDefault="008E73D2" w:rsidP="00890D6E">
            <w:pPr>
              <w:pStyle w:val="NoSpacing"/>
              <w:tabs>
                <w:tab w:val="left" w:pos="142"/>
              </w:tabs>
              <w:jc w:val="both"/>
              <w:rPr>
                <w:rFonts w:ascii="Arial" w:hAnsi="Arial" w:cs="Arial"/>
                <w:bCs/>
                <w:sz w:val="24"/>
                <w:szCs w:val="24"/>
              </w:rPr>
            </w:pPr>
            <w:r>
              <w:rPr>
                <w:rFonts w:ascii="Arial" w:hAnsi="Arial" w:cs="Arial"/>
                <w:bCs/>
                <w:sz w:val="24"/>
                <w:szCs w:val="24"/>
              </w:rPr>
              <w:t>Administration Related</w:t>
            </w:r>
          </w:p>
        </w:tc>
      </w:tr>
      <w:tr w:rsidR="00C4747D" w14:paraId="63A084F7" w14:textId="77777777" w:rsidTr="00890D6E">
        <w:tc>
          <w:tcPr>
            <w:tcW w:w="4316" w:type="dxa"/>
          </w:tcPr>
          <w:p w14:paraId="7A0FEEEF" w14:textId="5B9BAF25" w:rsidR="00C4747D" w:rsidRDefault="006A3048" w:rsidP="00890D6E">
            <w:pPr>
              <w:pStyle w:val="NoSpacing"/>
              <w:tabs>
                <w:tab w:val="left" w:pos="142"/>
              </w:tabs>
              <w:jc w:val="both"/>
              <w:rPr>
                <w:rFonts w:ascii="Arial" w:hAnsi="Arial" w:cs="Arial"/>
                <w:bCs/>
                <w:sz w:val="24"/>
                <w:szCs w:val="24"/>
              </w:rPr>
            </w:pPr>
            <w:r>
              <w:rPr>
                <w:rFonts w:ascii="Arial" w:hAnsi="Arial" w:cs="Arial"/>
                <w:bCs/>
                <w:sz w:val="24"/>
                <w:szCs w:val="24"/>
              </w:rPr>
              <w:t>10</w:t>
            </w:r>
          </w:p>
        </w:tc>
        <w:tc>
          <w:tcPr>
            <w:tcW w:w="4048" w:type="dxa"/>
            <w:tcBorders>
              <w:bottom w:val="single" w:sz="4" w:space="0" w:color="auto"/>
            </w:tcBorders>
          </w:tcPr>
          <w:p w14:paraId="504E36FE" w14:textId="63905828" w:rsidR="00C4747D" w:rsidRDefault="00C4747D" w:rsidP="00890D6E">
            <w:pPr>
              <w:pStyle w:val="NoSpacing"/>
              <w:tabs>
                <w:tab w:val="left" w:pos="142"/>
              </w:tabs>
              <w:jc w:val="both"/>
              <w:rPr>
                <w:rFonts w:ascii="Arial" w:hAnsi="Arial" w:cs="Arial"/>
                <w:bCs/>
                <w:sz w:val="24"/>
                <w:szCs w:val="24"/>
              </w:rPr>
            </w:pPr>
            <w:r>
              <w:rPr>
                <w:rFonts w:ascii="Arial" w:hAnsi="Arial" w:cs="Arial"/>
                <w:bCs/>
                <w:sz w:val="24"/>
                <w:szCs w:val="24"/>
              </w:rPr>
              <w:t>Management support</w:t>
            </w:r>
          </w:p>
        </w:tc>
      </w:tr>
      <w:tr w:rsidR="000932ED" w14:paraId="796D766E" w14:textId="77777777" w:rsidTr="00890D6E">
        <w:tc>
          <w:tcPr>
            <w:tcW w:w="4316" w:type="dxa"/>
            <w:tcBorders>
              <w:right w:val="single" w:sz="4" w:space="0" w:color="auto"/>
            </w:tcBorders>
          </w:tcPr>
          <w:p w14:paraId="5B63E338" w14:textId="0740D5A2" w:rsidR="000932ED" w:rsidRDefault="008E73D2" w:rsidP="00890D6E">
            <w:pPr>
              <w:pStyle w:val="NoSpacing"/>
              <w:tabs>
                <w:tab w:val="left" w:pos="142"/>
              </w:tabs>
              <w:jc w:val="both"/>
              <w:rPr>
                <w:rFonts w:ascii="Arial" w:hAnsi="Arial" w:cs="Arial"/>
                <w:bCs/>
                <w:sz w:val="24"/>
                <w:szCs w:val="24"/>
              </w:rPr>
            </w:pPr>
            <w:r>
              <w:rPr>
                <w:rFonts w:ascii="Arial" w:hAnsi="Arial" w:cs="Arial"/>
                <w:bCs/>
                <w:sz w:val="24"/>
                <w:szCs w:val="24"/>
              </w:rPr>
              <w:t xml:space="preserve">17 </w:t>
            </w:r>
          </w:p>
        </w:tc>
        <w:tc>
          <w:tcPr>
            <w:tcW w:w="4048" w:type="dxa"/>
            <w:tcBorders>
              <w:top w:val="single" w:sz="4" w:space="0" w:color="auto"/>
              <w:left w:val="single" w:sz="4" w:space="0" w:color="auto"/>
              <w:bottom w:val="nil"/>
              <w:right w:val="nil"/>
            </w:tcBorders>
          </w:tcPr>
          <w:p w14:paraId="2210CBF7" w14:textId="3E3171D2" w:rsidR="000932ED" w:rsidRDefault="008E73D2" w:rsidP="00890D6E">
            <w:pPr>
              <w:pStyle w:val="NoSpacing"/>
              <w:tabs>
                <w:tab w:val="left" w:pos="142"/>
              </w:tabs>
              <w:jc w:val="both"/>
              <w:rPr>
                <w:rFonts w:ascii="Arial" w:hAnsi="Arial" w:cs="Arial"/>
                <w:sz w:val="16"/>
                <w:szCs w:val="16"/>
              </w:rPr>
            </w:pPr>
            <w:r w:rsidRPr="008E73D2">
              <w:rPr>
                <w:rFonts w:ascii="Arial" w:hAnsi="Arial" w:cs="Arial"/>
                <w:bCs/>
                <w:sz w:val="24"/>
                <w:szCs w:val="24"/>
              </w:rPr>
              <w:t>Public Health Related</w:t>
            </w:r>
          </w:p>
        </w:tc>
      </w:tr>
      <w:tr w:rsidR="000932ED" w14:paraId="2D40C331" w14:textId="77777777" w:rsidTr="00890D6E">
        <w:tc>
          <w:tcPr>
            <w:tcW w:w="4316" w:type="dxa"/>
            <w:tcBorders>
              <w:right w:val="single" w:sz="4" w:space="0" w:color="auto"/>
            </w:tcBorders>
          </w:tcPr>
          <w:p w14:paraId="77654089" w14:textId="1CD6331B" w:rsidR="000932ED" w:rsidRDefault="00C4747D" w:rsidP="00890D6E">
            <w:pPr>
              <w:pStyle w:val="NoSpacing"/>
              <w:tabs>
                <w:tab w:val="left" w:pos="142"/>
              </w:tabs>
              <w:jc w:val="both"/>
              <w:rPr>
                <w:rFonts w:ascii="Arial" w:hAnsi="Arial" w:cs="Arial"/>
                <w:bCs/>
                <w:sz w:val="24"/>
                <w:szCs w:val="24"/>
              </w:rPr>
            </w:pPr>
            <w:r>
              <w:rPr>
                <w:rFonts w:ascii="Arial" w:hAnsi="Arial" w:cs="Arial"/>
                <w:bCs/>
                <w:sz w:val="24"/>
                <w:szCs w:val="24"/>
              </w:rPr>
              <w:t>5</w:t>
            </w:r>
          </w:p>
        </w:tc>
        <w:tc>
          <w:tcPr>
            <w:tcW w:w="4048" w:type="dxa"/>
            <w:tcBorders>
              <w:top w:val="single" w:sz="4" w:space="0" w:color="auto"/>
              <w:left w:val="single" w:sz="4" w:space="0" w:color="auto"/>
              <w:bottom w:val="nil"/>
              <w:right w:val="nil"/>
            </w:tcBorders>
          </w:tcPr>
          <w:p w14:paraId="0269BB3D" w14:textId="7CEAEF26" w:rsidR="000932ED" w:rsidRDefault="008E73D2" w:rsidP="00890D6E">
            <w:pPr>
              <w:pStyle w:val="NoSpacing"/>
              <w:tabs>
                <w:tab w:val="left" w:pos="142"/>
              </w:tabs>
              <w:jc w:val="both"/>
              <w:rPr>
                <w:rFonts w:ascii="Arial" w:hAnsi="Arial" w:cs="Arial"/>
                <w:bCs/>
                <w:sz w:val="24"/>
                <w:szCs w:val="24"/>
              </w:rPr>
            </w:pPr>
            <w:r>
              <w:rPr>
                <w:rFonts w:ascii="Arial" w:hAnsi="Arial" w:cs="Arial"/>
                <w:bCs/>
                <w:sz w:val="24"/>
                <w:szCs w:val="24"/>
              </w:rPr>
              <w:t>Financial and Related</w:t>
            </w:r>
          </w:p>
        </w:tc>
      </w:tr>
      <w:tr w:rsidR="000932ED" w14:paraId="1BB583C2" w14:textId="77777777" w:rsidTr="00890D6E">
        <w:tc>
          <w:tcPr>
            <w:tcW w:w="4316" w:type="dxa"/>
            <w:tcBorders>
              <w:right w:val="single" w:sz="4" w:space="0" w:color="auto"/>
            </w:tcBorders>
          </w:tcPr>
          <w:p w14:paraId="288CF2D7" w14:textId="4A3EB261" w:rsidR="000932ED" w:rsidRDefault="008E73D2" w:rsidP="00890D6E">
            <w:pPr>
              <w:pStyle w:val="NoSpacing"/>
              <w:tabs>
                <w:tab w:val="left" w:pos="142"/>
              </w:tabs>
              <w:jc w:val="both"/>
              <w:rPr>
                <w:rFonts w:ascii="Arial" w:hAnsi="Arial" w:cs="Arial"/>
                <w:bCs/>
                <w:sz w:val="24"/>
                <w:szCs w:val="24"/>
              </w:rPr>
            </w:pPr>
            <w:r>
              <w:rPr>
                <w:rFonts w:ascii="Arial" w:hAnsi="Arial" w:cs="Arial"/>
                <w:bCs/>
                <w:sz w:val="24"/>
                <w:szCs w:val="24"/>
              </w:rPr>
              <w:t xml:space="preserve">13 </w:t>
            </w:r>
          </w:p>
        </w:tc>
        <w:tc>
          <w:tcPr>
            <w:tcW w:w="4048" w:type="dxa"/>
            <w:tcBorders>
              <w:top w:val="single" w:sz="4" w:space="0" w:color="auto"/>
              <w:left w:val="single" w:sz="4" w:space="0" w:color="auto"/>
              <w:bottom w:val="nil"/>
              <w:right w:val="nil"/>
            </w:tcBorders>
          </w:tcPr>
          <w:p w14:paraId="424CE9E3" w14:textId="253EA560" w:rsidR="000932ED" w:rsidRDefault="008E73D2" w:rsidP="00890D6E">
            <w:pPr>
              <w:pStyle w:val="NoSpacing"/>
              <w:tabs>
                <w:tab w:val="left" w:pos="142"/>
              </w:tabs>
              <w:jc w:val="both"/>
              <w:rPr>
                <w:rFonts w:ascii="Arial" w:hAnsi="Arial" w:cs="Arial"/>
                <w:bCs/>
                <w:sz w:val="24"/>
                <w:szCs w:val="24"/>
              </w:rPr>
            </w:pPr>
            <w:r>
              <w:rPr>
                <w:rFonts w:ascii="Arial" w:hAnsi="Arial" w:cs="Arial"/>
                <w:bCs/>
                <w:sz w:val="24"/>
                <w:szCs w:val="24"/>
              </w:rPr>
              <w:t>Natural Sciences</w:t>
            </w:r>
            <w:r w:rsidR="00FD66F6">
              <w:rPr>
                <w:rFonts w:ascii="Arial" w:hAnsi="Arial" w:cs="Arial"/>
                <w:bCs/>
                <w:sz w:val="24"/>
                <w:szCs w:val="24"/>
              </w:rPr>
              <w:t xml:space="preserve"> Related</w:t>
            </w:r>
          </w:p>
        </w:tc>
      </w:tr>
      <w:tr w:rsidR="00296B93" w14:paraId="23855584" w14:textId="77777777" w:rsidTr="00890D6E">
        <w:tc>
          <w:tcPr>
            <w:tcW w:w="4316" w:type="dxa"/>
            <w:tcBorders>
              <w:right w:val="single" w:sz="4" w:space="0" w:color="auto"/>
            </w:tcBorders>
          </w:tcPr>
          <w:p w14:paraId="33ADAC8E" w14:textId="0BEF3C56" w:rsidR="00296B93" w:rsidRDefault="00296B93" w:rsidP="00890D6E">
            <w:pPr>
              <w:pStyle w:val="NoSpacing"/>
              <w:tabs>
                <w:tab w:val="left" w:pos="142"/>
              </w:tabs>
              <w:jc w:val="both"/>
              <w:rPr>
                <w:rFonts w:ascii="Arial" w:hAnsi="Arial" w:cs="Arial"/>
                <w:bCs/>
                <w:sz w:val="24"/>
                <w:szCs w:val="24"/>
              </w:rPr>
            </w:pPr>
            <w:r>
              <w:rPr>
                <w:rFonts w:ascii="Arial" w:hAnsi="Arial" w:cs="Arial"/>
                <w:bCs/>
                <w:sz w:val="24"/>
                <w:szCs w:val="24"/>
              </w:rPr>
              <w:t>19</w:t>
            </w:r>
          </w:p>
        </w:tc>
        <w:tc>
          <w:tcPr>
            <w:tcW w:w="4048" w:type="dxa"/>
            <w:tcBorders>
              <w:top w:val="single" w:sz="4" w:space="0" w:color="auto"/>
              <w:left w:val="single" w:sz="4" w:space="0" w:color="auto"/>
              <w:bottom w:val="nil"/>
              <w:right w:val="nil"/>
            </w:tcBorders>
          </w:tcPr>
          <w:p w14:paraId="28C187D9" w14:textId="3E1EF6F1" w:rsidR="00296B93" w:rsidRDefault="00296B93" w:rsidP="00890D6E">
            <w:pPr>
              <w:pStyle w:val="NoSpacing"/>
              <w:tabs>
                <w:tab w:val="left" w:pos="142"/>
              </w:tabs>
              <w:jc w:val="both"/>
              <w:rPr>
                <w:rFonts w:ascii="Arial" w:hAnsi="Arial" w:cs="Arial"/>
                <w:bCs/>
                <w:sz w:val="24"/>
                <w:szCs w:val="24"/>
              </w:rPr>
            </w:pPr>
            <w:r>
              <w:rPr>
                <w:rFonts w:ascii="Arial" w:hAnsi="Arial" w:cs="Arial"/>
                <w:bCs/>
                <w:sz w:val="24"/>
                <w:szCs w:val="24"/>
              </w:rPr>
              <w:t>Agricultural and support</w:t>
            </w:r>
          </w:p>
        </w:tc>
      </w:tr>
      <w:tr w:rsidR="00296B93" w14:paraId="1623F95A" w14:textId="77777777" w:rsidTr="00890D6E">
        <w:tc>
          <w:tcPr>
            <w:tcW w:w="4316" w:type="dxa"/>
            <w:tcBorders>
              <w:right w:val="single" w:sz="4" w:space="0" w:color="auto"/>
            </w:tcBorders>
          </w:tcPr>
          <w:p w14:paraId="081A335A" w14:textId="7D21AC10" w:rsidR="00296B93" w:rsidRDefault="00296B93" w:rsidP="00890D6E">
            <w:pPr>
              <w:pStyle w:val="NoSpacing"/>
              <w:tabs>
                <w:tab w:val="left" w:pos="142"/>
              </w:tabs>
              <w:jc w:val="both"/>
              <w:rPr>
                <w:rFonts w:ascii="Arial" w:hAnsi="Arial" w:cs="Arial"/>
                <w:bCs/>
                <w:sz w:val="24"/>
                <w:szCs w:val="24"/>
              </w:rPr>
            </w:pPr>
            <w:r>
              <w:rPr>
                <w:rFonts w:ascii="Arial" w:hAnsi="Arial" w:cs="Arial"/>
                <w:bCs/>
                <w:sz w:val="24"/>
                <w:szCs w:val="24"/>
              </w:rPr>
              <w:t>2</w:t>
            </w:r>
          </w:p>
        </w:tc>
        <w:tc>
          <w:tcPr>
            <w:tcW w:w="4048" w:type="dxa"/>
            <w:tcBorders>
              <w:top w:val="single" w:sz="4" w:space="0" w:color="auto"/>
              <w:left w:val="single" w:sz="4" w:space="0" w:color="auto"/>
              <w:bottom w:val="nil"/>
              <w:right w:val="nil"/>
            </w:tcBorders>
          </w:tcPr>
          <w:p w14:paraId="7030AB2E" w14:textId="4295DCA9" w:rsidR="00296B93" w:rsidRDefault="00296B93" w:rsidP="00890D6E">
            <w:pPr>
              <w:pStyle w:val="NoSpacing"/>
              <w:tabs>
                <w:tab w:val="left" w:pos="142"/>
              </w:tabs>
              <w:jc w:val="both"/>
              <w:rPr>
                <w:rFonts w:ascii="Arial" w:hAnsi="Arial" w:cs="Arial"/>
                <w:bCs/>
                <w:sz w:val="24"/>
                <w:szCs w:val="24"/>
              </w:rPr>
            </w:pPr>
            <w:r>
              <w:rPr>
                <w:rFonts w:ascii="Arial" w:hAnsi="Arial" w:cs="Arial"/>
                <w:bCs/>
                <w:sz w:val="24"/>
                <w:szCs w:val="24"/>
              </w:rPr>
              <w:t>Economic Advisory Support</w:t>
            </w:r>
          </w:p>
        </w:tc>
      </w:tr>
      <w:tr w:rsidR="00296B93" w14:paraId="45D8BA1F" w14:textId="77777777" w:rsidTr="00890D6E">
        <w:tc>
          <w:tcPr>
            <w:tcW w:w="4316" w:type="dxa"/>
            <w:tcBorders>
              <w:right w:val="single" w:sz="4" w:space="0" w:color="auto"/>
            </w:tcBorders>
          </w:tcPr>
          <w:p w14:paraId="64CDBE75" w14:textId="266914D9" w:rsidR="00296B93" w:rsidRDefault="00296B93" w:rsidP="00890D6E">
            <w:pPr>
              <w:pStyle w:val="NoSpacing"/>
              <w:tabs>
                <w:tab w:val="left" w:pos="142"/>
              </w:tabs>
              <w:jc w:val="both"/>
              <w:rPr>
                <w:rFonts w:ascii="Arial" w:hAnsi="Arial" w:cs="Arial"/>
                <w:bCs/>
                <w:sz w:val="24"/>
                <w:szCs w:val="24"/>
              </w:rPr>
            </w:pPr>
            <w:r>
              <w:rPr>
                <w:rFonts w:ascii="Arial" w:hAnsi="Arial" w:cs="Arial"/>
                <w:bCs/>
                <w:sz w:val="24"/>
                <w:szCs w:val="24"/>
              </w:rPr>
              <w:t>1</w:t>
            </w:r>
          </w:p>
        </w:tc>
        <w:tc>
          <w:tcPr>
            <w:tcW w:w="4048" w:type="dxa"/>
            <w:tcBorders>
              <w:top w:val="single" w:sz="4" w:space="0" w:color="auto"/>
              <w:left w:val="single" w:sz="4" w:space="0" w:color="auto"/>
              <w:bottom w:val="nil"/>
              <w:right w:val="nil"/>
            </w:tcBorders>
          </w:tcPr>
          <w:p w14:paraId="44107156" w14:textId="1ED6B541" w:rsidR="00296B93" w:rsidRDefault="00296B93" w:rsidP="00890D6E">
            <w:pPr>
              <w:pStyle w:val="NoSpacing"/>
              <w:tabs>
                <w:tab w:val="left" w:pos="142"/>
              </w:tabs>
              <w:jc w:val="both"/>
              <w:rPr>
                <w:rFonts w:ascii="Arial" w:hAnsi="Arial" w:cs="Arial"/>
                <w:bCs/>
                <w:sz w:val="24"/>
                <w:szCs w:val="24"/>
              </w:rPr>
            </w:pPr>
            <w:r>
              <w:rPr>
                <w:rFonts w:ascii="Arial" w:hAnsi="Arial" w:cs="Arial"/>
                <w:bCs/>
                <w:sz w:val="24"/>
                <w:szCs w:val="24"/>
              </w:rPr>
              <w:t>Info Tech and related</w:t>
            </w:r>
          </w:p>
        </w:tc>
      </w:tr>
      <w:tr w:rsidR="00296B93" w14:paraId="72D3C16A" w14:textId="77777777" w:rsidTr="00890D6E">
        <w:tc>
          <w:tcPr>
            <w:tcW w:w="4316" w:type="dxa"/>
            <w:tcBorders>
              <w:right w:val="single" w:sz="4" w:space="0" w:color="auto"/>
            </w:tcBorders>
          </w:tcPr>
          <w:p w14:paraId="48D908BC" w14:textId="40AFEA35" w:rsidR="00296B93" w:rsidRDefault="00296B93" w:rsidP="00890D6E">
            <w:pPr>
              <w:pStyle w:val="NoSpacing"/>
              <w:tabs>
                <w:tab w:val="left" w:pos="142"/>
              </w:tabs>
              <w:jc w:val="both"/>
              <w:rPr>
                <w:rFonts w:ascii="Arial" w:hAnsi="Arial" w:cs="Arial"/>
                <w:bCs/>
                <w:sz w:val="24"/>
                <w:szCs w:val="24"/>
              </w:rPr>
            </w:pPr>
            <w:r>
              <w:rPr>
                <w:rFonts w:ascii="Arial" w:hAnsi="Arial" w:cs="Arial"/>
                <w:bCs/>
                <w:sz w:val="24"/>
                <w:szCs w:val="24"/>
              </w:rPr>
              <w:t>1</w:t>
            </w:r>
          </w:p>
        </w:tc>
        <w:tc>
          <w:tcPr>
            <w:tcW w:w="4048" w:type="dxa"/>
            <w:tcBorders>
              <w:top w:val="single" w:sz="4" w:space="0" w:color="auto"/>
              <w:left w:val="single" w:sz="4" w:space="0" w:color="auto"/>
              <w:bottom w:val="nil"/>
              <w:right w:val="nil"/>
            </w:tcBorders>
          </w:tcPr>
          <w:p w14:paraId="4930DE7A" w14:textId="149D80DF" w:rsidR="00296B93" w:rsidRDefault="00296B93" w:rsidP="00890D6E">
            <w:pPr>
              <w:pStyle w:val="NoSpacing"/>
              <w:tabs>
                <w:tab w:val="left" w:pos="142"/>
              </w:tabs>
              <w:jc w:val="both"/>
              <w:rPr>
                <w:rFonts w:ascii="Arial" w:hAnsi="Arial" w:cs="Arial"/>
                <w:bCs/>
                <w:sz w:val="24"/>
                <w:szCs w:val="24"/>
              </w:rPr>
            </w:pPr>
            <w:r>
              <w:rPr>
                <w:rFonts w:ascii="Arial" w:hAnsi="Arial" w:cs="Arial"/>
                <w:bCs/>
                <w:sz w:val="24"/>
                <w:szCs w:val="24"/>
              </w:rPr>
              <w:t>Horticulturists Fore Agricul</w:t>
            </w:r>
            <w:r w:rsidR="00207BED">
              <w:rPr>
                <w:rFonts w:ascii="Arial" w:hAnsi="Arial" w:cs="Arial"/>
                <w:bCs/>
                <w:sz w:val="24"/>
                <w:szCs w:val="24"/>
              </w:rPr>
              <w:t>ture</w:t>
            </w:r>
          </w:p>
        </w:tc>
      </w:tr>
      <w:tr w:rsidR="00296B93" w14:paraId="68DECF68" w14:textId="77777777" w:rsidTr="00890D6E">
        <w:tc>
          <w:tcPr>
            <w:tcW w:w="4316" w:type="dxa"/>
            <w:tcBorders>
              <w:right w:val="single" w:sz="4" w:space="0" w:color="auto"/>
            </w:tcBorders>
          </w:tcPr>
          <w:p w14:paraId="2B278044" w14:textId="46C7C922" w:rsidR="00296B93" w:rsidRDefault="00296B93" w:rsidP="00890D6E">
            <w:pPr>
              <w:pStyle w:val="NoSpacing"/>
              <w:tabs>
                <w:tab w:val="left" w:pos="142"/>
              </w:tabs>
              <w:jc w:val="both"/>
              <w:rPr>
                <w:rFonts w:ascii="Arial" w:hAnsi="Arial" w:cs="Arial"/>
                <w:bCs/>
                <w:sz w:val="24"/>
                <w:szCs w:val="24"/>
              </w:rPr>
            </w:pPr>
            <w:r>
              <w:rPr>
                <w:rFonts w:ascii="Arial" w:hAnsi="Arial" w:cs="Arial"/>
                <w:bCs/>
                <w:sz w:val="24"/>
                <w:szCs w:val="24"/>
              </w:rPr>
              <w:t>1</w:t>
            </w:r>
          </w:p>
        </w:tc>
        <w:tc>
          <w:tcPr>
            <w:tcW w:w="4048" w:type="dxa"/>
            <w:tcBorders>
              <w:top w:val="single" w:sz="4" w:space="0" w:color="auto"/>
              <w:left w:val="single" w:sz="4" w:space="0" w:color="auto"/>
              <w:bottom w:val="nil"/>
              <w:right w:val="nil"/>
            </w:tcBorders>
          </w:tcPr>
          <w:p w14:paraId="25708659" w14:textId="6AC4A6C5" w:rsidR="00296B93" w:rsidRDefault="00296B93" w:rsidP="00890D6E">
            <w:pPr>
              <w:pStyle w:val="NoSpacing"/>
              <w:tabs>
                <w:tab w:val="left" w:pos="142"/>
              </w:tabs>
              <w:jc w:val="both"/>
              <w:rPr>
                <w:rFonts w:ascii="Arial" w:hAnsi="Arial" w:cs="Arial"/>
                <w:bCs/>
                <w:sz w:val="24"/>
                <w:szCs w:val="24"/>
              </w:rPr>
            </w:pPr>
            <w:r>
              <w:rPr>
                <w:rFonts w:ascii="Arial" w:hAnsi="Arial" w:cs="Arial"/>
                <w:bCs/>
                <w:sz w:val="24"/>
                <w:szCs w:val="24"/>
              </w:rPr>
              <w:t>Comm and Info</w:t>
            </w:r>
          </w:p>
        </w:tc>
      </w:tr>
      <w:tr w:rsidR="00296B93" w14:paraId="39C7A319" w14:textId="77777777" w:rsidTr="00890D6E">
        <w:tc>
          <w:tcPr>
            <w:tcW w:w="4316" w:type="dxa"/>
            <w:tcBorders>
              <w:right w:val="single" w:sz="4" w:space="0" w:color="auto"/>
            </w:tcBorders>
          </w:tcPr>
          <w:p w14:paraId="548186C5" w14:textId="0A3F115F" w:rsidR="00296B93" w:rsidRDefault="00296B93" w:rsidP="00890D6E">
            <w:pPr>
              <w:pStyle w:val="NoSpacing"/>
              <w:tabs>
                <w:tab w:val="left" w:pos="142"/>
              </w:tabs>
              <w:jc w:val="both"/>
              <w:rPr>
                <w:rFonts w:ascii="Arial" w:hAnsi="Arial" w:cs="Arial"/>
                <w:bCs/>
                <w:sz w:val="24"/>
                <w:szCs w:val="24"/>
              </w:rPr>
            </w:pPr>
            <w:r>
              <w:rPr>
                <w:rFonts w:ascii="Arial" w:hAnsi="Arial" w:cs="Arial"/>
                <w:bCs/>
                <w:sz w:val="24"/>
                <w:szCs w:val="24"/>
              </w:rPr>
              <w:t>2</w:t>
            </w:r>
          </w:p>
        </w:tc>
        <w:tc>
          <w:tcPr>
            <w:tcW w:w="4048" w:type="dxa"/>
            <w:tcBorders>
              <w:top w:val="single" w:sz="4" w:space="0" w:color="auto"/>
              <w:left w:val="single" w:sz="4" w:space="0" w:color="auto"/>
              <w:bottom w:val="nil"/>
              <w:right w:val="nil"/>
            </w:tcBorders>
          </w:tcPr>
          <w:p w14:paraId="081C1E6B" w14:textId="72713BD1" w:rsidR="00296B93" w:rsidRDefault="00296B93" w:rsidP="00890D6E">
            <w:pPr>
              <w:pStyle w:val="NoSpacing"/>
              <w:tabs>
                <w:tab w:val="left" w:pos="142"/>
              </w:tabs>
              <w:jc w:val="both"/>
              <w:rPr>
                <w:rFonts w:ascii="Arial" w:hAnsi="Arial" w:cs="Arial"/>
                <w:bCs/>
                <w:sz w:val="24"/>
                <w:szCs w:val="24"/>
              </w:rPr>
            </w:pPr>
            <w:r>
              <w:rPr>
                <w:rFonts w:ascii="Arial" w:hAnsi="Arial" w:cs="Arial"/>
                <w:bCs/>
                <w:sz w:val="24"/>
                <w:szCs w:val="24"/>
              </w:rPr>
              <w:t>Artisan Foreman</w:t>
            </w:r>
          </w:p>
        </w:tc>
      </w:tr>
      <w:tr w:rsidR="000932ED" w14:paraId="24619D58" w14:textId="77777777" w:rsidTr="00890D6E">
        <w:tc>
          <w:tcPr>
            <w:tcW w:w="4316" w:type="dxa"/>
            <w:tcBorders>
              <w:right w:val="single" w:sz="4" w:space="0" w:color="auto"/>
            </w:tcBorders>
          </w:tcPr>
          <w:p w14:paraId="1D8C583C" w14:textId="52B6C941" w:rsidR="000932ED" w:rsidRDefault="00296B93" w:rsidP="00890D6E">
            <w:pPr>
              <w:pStyle w:val="NoSpacing"/>
              <w:tabs>
                <w:tab w:val="left" w:pos="142"/>
              </w:tabs>
              <w:jc w:val="both"/>
              <w:rPr>
                <w:rFonts w:ascii="Arial" w:hAnsi="Arial" w:cs="Arial"/>
                <w:bCs/>
                <w:sz w:val="24"/>
                <w:szCs w:val="24"/>
              </w:rPr>
            </w:pPr>
            <w:r>
              <w:rPr>
                <w:rFonts w:ascii="Arial" w:hAnsi="Arial" w:cs="Arial"/>
                <w:bCs/>
                <w:sz w:val="24"/>
                <w:szCs w:val="24"/>
              </w:rPr>
              <w:t>75</w:t>
            </w:r>
          </w:p>
        </w:tc>
        <w:tc>
          <w:tcPr>
            <w:tcW w:w="4048" w:type="dxa"/>
            <w:tcBorders>
              <w:top w:val="single" w:sz="4" w:space="0" w:color="auto"/>
              <w:left w:val="single" w:sz="4" w:space="0" w:color="auto"/>
              <w:bottom w:val="nil"/>
              <w:right w:val="nil"/>
            </w:tcBorders>
          </w:tcPr>
          <w:p w14:paraId="2C21B676" w14:textId="77777777" w:rsidR="000932ED" w:rsidRPr="00177A27" w:rsidRDefault="000932ED" w:rsidP="00890D6E">
            <w:pPr>
              <w:pStyle w:val="NoSpacing"/>
              <w:tabs>
                <w:tab w:val="left" w:pos="142"/>
              </w:tabs>
              <w:jc w:val="both"/>
              <w:rPr>
                <w:rFonts w:ascii="Arial" w:hAnsi="Arial" w:cs="Arial"/>
                <w:sz w:val="24"/>
                <w:szCs w:val="24"/>
              </w:rPr>
            </w:pPr>
          </w:p>
        </w:tc>
      </w:tr>
    </w:tbl>
    <w:p w14:paraId="71D3F543" w14:textId="6B74FC2C" w:rsidR="000932ED" w:rsidRDefault="000932ED" w:rsidP="002878DC">
      <w:pPr>
        <w:pStyle w:val="NoSpacing"/>
        <w:tabs>
          <w:tab w:val="left" w:pos="142"/>
        </w:tabs>
        <w:ind w:left="993" w:firstLine="141"/>
        <w:jc w:val="both"/>
        <w:rPr>
          <w:rFonts w:ascii="Arial" w:hAnsi="Arial" w:cs="Arial"/>
          <w:bCs/>
          <w:sz w:val="24"/>
          <w:szCs w:val="24"/>
        </w:rPr>
      </w:pPr>
    </w:p>
    <w:p w14:paraId="21071606" w14:textId="77777777" w:rsidR="00A74077" w:rsidRDefault="00A74077" w:rsidP="002878DC">
      <w:pPr>
        <w:pStyle w:val="NoSpacing"/>
        <w:tabs>
          <w:tab w:val="left" w:pos="142"/>
        </w:tabs>
        <w:ind w:left="993" w:firstLine="141"/>
        <w:jc w:val="both"/>
        <w:rPr>
          <w:rFonts w:ascii="Arial" w:hAnsi="Arial" w:cs="Arial"/>
          <w:bCs/>
          <w:sz w:val="24"/>
          <w:szCs w:val="24"/>
        </w:rPr>
      </w:pPr>
    </w:p>
    <w:p w14:paraId="76187E99" w14:textId="5EC335EE" w:rsidR="00AD40E0" w:rsidRDefault="00AD40E0" w:rsidP="00AD40E0">
      <w:pPr>
        <w:pStyle w:val="NoSpacing"/>
        <w:tabs>
          <w:tab w:val="left" w:pos="142"/>
        </w:tabs>
        <w:ind w:left="2520" w:hanging="1386"/>
        <w:jc w:val="both"/>
        <w:rPr>
          <w:rFonts w:ascii="Arial" w:hAnsi="Arial" w:cs="Arial"/>
          <w:bCs/>
          <w:sz w:val="24"/>
          <w:szCs w:val="24"/>
        </w:rPr>
      </w:pPr>
      <w:r>
        <w:rPr>
          <w:rFonts w:ascii="Arial" w:hAnsi="Arial" w:cs="Arial"/>
          <w:bCs/>
          <w:sz w:val="24"/>
          <w:szCs w:val="24"/>
        </w:rPr>
        <w:t>1 April 2018 – 31 March 2019</w:t>
      </w:r>
      <w:r w:rsidR="000932ED">
        <w:rPr>
          <w:rFonts w:ascii="Arial" w:hAnsi="Arial" w:cs="Arial"/>
          <w:bCs/>
          <w:sz w:val="24"/>
          <w:szCs w:val="24"/>
        </w:rPr>
        <w:t xml:space="preserve"> (former DRDLR)</w:t>
      </w:r>
    </w:p>
    <w:tbl>
      <w:tblPr>
        <w:tblStyle w:val="TableGrid"/>
        <w:tblW w:w="8364" w:type="dxa"/>
        <w:tblInd w:w="1242" w:type="dxa"/>
        <w:tblLook w:val="04A0" w:firstRow="1" w:lastRow="0" w:firstColumn="1" w:lastColumn="0" w:noHBand="0" w:noVBand="1"/>
      </w:tblPr>
      <w:tblGrid>
        <w:gridCol w:w="4316"/>
        <w:gridCol w:w="4048"/>
      </w:tblGrid>
      <w:tr w:rsidR="00AD40E0" w14:paraId="077C8631" w14:textId="77777777" w:rsidTr="003F023B">
        <w:tc>
          <w:tcPr>
            <w:tcW w:w="4316" w:type="dxa"/>
          </w:tcPr>
          <w:p w14:paraId="24BDB6C9" w14:textId="77777777" w:rsidR="00AD40E0" w:rsidRPr="002878DC" w:rsidRDefault="00AD40E0" w:rsidP="003F023B">
            <w:pPr>
              <w:pStyle w:val="NoSpacing"/>
              <w:tabs>
                <w:tab w:val="left" w:pos="142"/>
              </w:tabs>
              <w:jc w:val="both"/>
              <w:rPr>
                <w:rFonts w:ascii="Arial" w:hAnsi="Arial" w:cs="Arial"/>
                <w:b/>
                <w:sz w:val="24"/>
                <w:szCs w:val="24"/>
              </w:rPr>
            </w:pPr>
            <w:r w:rsidRPr="002878DC">
              <w:rPr>
                <w:rFonts w:ascii="Arial" w:hAnsi="Arial" w:cs="Arial"/>
                <w:b/>
                <w:sz w:val="24"/>
                <w:szCs w:val="24"/>
              </w:rPr>
              <w:t>(</w:t>
            </w:r>
            <w:proofErr w:type="spellStart"/>
            <w:r w:rsidRPr="002878DC">
              <w:rPr>
                <w:rFonts w:ascii="Arial" w:hAnsi="Arial" w:cs="Arial"/>
                <w:b/>
                <w:sz w:val="24"/>
                <w:szCs w:val="24"/>
              </w:rPr>
              <w:t>i</w:t>
            </w:r>
            <w:proofErr w:type="spellEnd"/>
            <w:r w:rsidRPr="002878DC">
              <w:rPr>
                <w:rFonts w:ascii="Arial" w:hAnsi="Arial" w:cs="Arial"/>
                <w:b/>
                <w:sz w:val="24"/>
                <w:szCs w:val="24"/>
              </w:rPr>
              <w:t>)</w:t>
            </w:r>
            <w:r w:rsidRPr="002878DC">
              <w:rPr>
                <w:rFonts w:ascii="Arial" w:hAnsi="Arial" w:cs="Arial"/>
                <w:b/>
                <w:sz w:val="24"/>
                <w:szCs w:val="24"/>
              </w:rPr>
              <w:tab/>
              <w:t>Total</w:t>
            </w:r>
          </w:p>
        </w:tc>
        <w:tc>
          <w:tcPr>
            <w:tcW w:w="4048" w:type="dxa"/>
          </w:tcPr>
          <w:p w14:paraId="1D19F299" w14:textId="77777777" w:rsidR="00AD40E0" w:rsidRPr="002878DC" w:rsidRDefault="00AD40E0" w:rsidP="003F023B">
            <w:pPr>
              <w:pStyle w:val="NoSpacing"/>
              <w:tabs>
                <w:tab w:val="left" w:pos="142"/>
              </w:tabs>
              <w:jc w:val="both"/>
              <w:rPr>
                <w:rFonts w:ascii="Arial" w:hAnsi="Arial" w:cs="Arial"/>
                <w:b/>
                <w:sz w:val="24"/>
                <w:szCs w:val="24"/>
              </w:rPr>
            </w:pPr>
            <w:r w:rsidRPr="002878DC">
              <w:rPr>
                <w:rFonts w:ascii="Arial" w:hAnsi="Arial" w:cs="Arial"/>
                <w:b/>
                <w:sz w:val="24"/>
                <w:szCs w:val="24"/>
              </w:rPr>
              <w:t>(ii)</w:t>
            </w:r>
            <w:r w:rsidRPr="002878DC">
              <w:rPr>
                <w:rFonts w:ascii="Arial" w:hAnsi="Arial" w:cs="Arial"/>
                <w:b/>
                <w:sz w:val="24"/>
                <w:szCs w:val="24"/>
              </w:rPr>
              <w:tab/>
              <w:t>Work Categories</w:t>
            </w:r>
          </w:p>
        </w:tc>
      </w:tr>
      <w:tr w:rsidR="00177A27" w14:paraId="433C4DB7" w14:textId="77777777" w:rsidTr="003F023B">
        <w:tc>
          <w:tcPr>
            <w:tcW w:w="4316" w:type="dxa"/>
          </w:tcPr>
          <w:p w14:paraId="4F34B887" w14:textId="4A754624" w:rsidR="00177A27" w:rsidRPr="002878DC" w:rsidRDefault="00177A27" w:rsidP="00177A27">
            <w:pPr>
              <w:pStyle w:val="NoSpacing"/>
              <w:tabs>
                <w:tab w:val="left" w:pos="142"/>
              </w:tabs>
              <w:jc w:val="both"/>
              <w:rPr>
                <w:rFonts w:ascii="Arial" w:hAnsi="Arial" w:cs="Arial"/>
                <w:bCs/>
                <w:sz w:val="24"/>
                <w:szCs w:val="24"/>
              </w:rPr>
            </w:pPr>
            <w:r>
              <w:rPr>
                <w:rFonts w:ascii="Arial" w:hAnsi="Arial" w:cs="Arial"/>
                <w:bCs/>
                <w:sz w:val="24"/>
                <w:szCs w:val="24"/>
              </w:rPr>
              <w:t>37</w:t>
            </w:r>
          </w:p>
        </w:tc>
        <w:tc>
          <w:tcPr>
            <w:tcW w:w="4048" w:type="dxa"/>
            <w:tcBorders>
              <w:bottom w:val="single" w:sz="4" w:space="0" w:color="auto"/>
            </w:tcBorders>
          </w:tcPr>
          <w:p w14:paraId="3497EBC2" w14:textId="01D0CCA9" w:rsidR="00177A27" w:rsidRPr="002878DC" w:rsidRDefault="00177A27" w:rsidP="00177A27">
            <w:pPr>
              <w:pStyle w:val="NoSpacing"/>
              <w:tabs>
                <w:tab w:val="left" w:pos="142"/>
              </w:tabs>
              <w:jc w:val="both"/>
              <w:rPr>
                <w:rFonts w:ascii="Arial" w:hAnsi="Arial" w:cs="Arial"/>
                <w:bCs/>
                <w:sz w:val="24"/>
                <w:szCs w:val="24"/>
              </w:rPr>
            </w:pPr>
            <w:r>
              <w:rPr>
                <w:rFonts w:ascii="Arial" w:hAnsi="Arial" w:cs="Arial"/>
                <w:bCs/>
                <w:sz w:val="24"/>
                <w:szCs w:val="24"/>
              </w:rPr>
              <w:t>Management and general support</w:t>
            </w:r>
          </w:p>
        </w:tc>
      </w:tr>
      <w:tr w:rsidR="00177A27" w14:paraId="0A7F02C0" w14:textId="77777777" w:rsidTr="003F023B">
        <w:tc>
          <w:tcPr>
            <w:tcW w:w="4316" w:type="dxa"/>
            <w:tcBorders>
              <w:right w:val="single" w:sz="4" w:space="0" w:color="auto"/>
            </w:tcBorders>
          </w:tcPr>
          <w:p w14:paraId="7B7E2FF5" w14:textId="40138BB5" w:rsidR="00177A27" w:rsidRDefault="00177A27" w:rsidP="00177A27">
            <w:pPr>
              <w:pStyle w:val="NoSpacing"/>
              <w:tabs>
                <w:tab w:val="left" w:pos="142"/>
              </w:tabs>
              <w:jc w:val="both"/>
              <w:rPr>
                <w:rFonts w:ascii="Arial" w:hAnsi="Arial" w:cs="Arial"/>
                <w:bCs/>
                <w:sz w:val="24"/>
                <w:szCs w:val="24"/>
              </w:rPr>
            </w:pPr>
            <w:r>
              <w:rPr>
                <w:rFonts w:ascii="Arial" w:hAnsi="Arial" w:cs="Arial"/>
                <w:bCs/>
                <w:sz w:val="24"/>
                <w:szCs w:val="24"/>
              </w:rPr>
              <w:t>3</w:t>
            </w:r>
          </w:p>
        </w:tc>
        <w:tc>
          <w:tcPr>
            <w:tcW w:w="4048" w:type="dxa"/>
            <w:tcBorders>
              <w:top w:val="single" w:sz="4" w:space="0" w:color="auto"/>
              <w:left w:val="single" w:sz="4" w:space="0" w:color="auto"/>
              <w:bottom w:val="nil"/>
              <w:right w:val="nil"/>
            </w:tcBorders>
          </w:tcPr>
          <w:p w14:paraId="3302B8F9" w14:textId="0D9C91E3" w:rsidR="00177A27" w:rsidRDefault="00177A27" w:rsidP="00177A27">
            <w:pPr>
              <w:pStyle w:val="NoSpacing"/>
              <w:tabs>
                <w:tab w:val="left" w:pos="142"/>
              </w:tabs>
              <w:jc w:val="both"/>
              <w:rPr>
                <w:rFonts w:ascii="Arial" w:hAnsi="Arial" w:cs="Arial"/>
                <w:sz w:val="16"/>
                <w:szCs w:val="16"/>
              </w:rPr>
            </w:pPr>
            <w:r>
              <w:rPr>
                <w:rFonts w:ascii="Arial" w:hAnsi="Arial" w:cs="Arial"/>
                <w:bCs/>
                <w:sz w:val="24"/>
                <w:szCs w:val="24"/>
              </w:rPr>
              <w:t>Administration related</w:t>
            </w:r>
          </w:p>
        </w:tc>
      </w:tr>
      <w:tr w:rsidR="00177A27" w14:paraId="1013765C" w14:textId="77777777" w:rsidTr="003F023B">
        <w:tc>
          <w:tcPr>
            <w:tcW w:w="4316" w:type="dxa"/>
            <w:tcBorders>
              <w:right w:val="single" w:sz="4" w:space="0" w:color="auto"/>
            </w:tcBorders>
          </w:tcPr>
          <w:p w14:paraId="274BB2E7" w14:textId="59D84DEA" w:rsidR="00177A27" w:rsidRDefault="00177A27" w:rsidP="00177A27">
            <w:pPr>
              <w:pStyle w:val="NoSpacing"/>
              <w:tabs>
                <w:tab w:val="left" w:pos="142"/>
              </w:tabs>
              <w:jc w:val="both"/>
              <w:rPr>
                <w:rFonts w:ascii="Arial" w:hAnsi="Arial" w:cs="Arial"/>
                <w:bCs/>
                <w:sz w:val="24"/>
                <w:szCs w:val="24"/>
              </w:rPr>
            </w:pPr>
            <w:r>
              <w:rPr>
                <w:rFonts w:ascii="Arial" w:hAnsi="Arial" w:cs="Arial"/>
                <w:bCs/>
                <w:sz w:val="24"/>
                <w:szCs w:val="24"/>
              </w:rPr>
              <w:t>1</w:t>
            </w:r>
          </w:p>
        </w:tc>
        <w:tc>
          <w:tcPr>
            <w:tcW w:w="4048" w:type="dxa"/>
            <w:tcBorders>
              <w:top w:val="single" w:sz="4" w:space="0" w:color="auto"/>
              <w:left w:val="single" w:sz="4" w:space="0" w:color="auto"/>
              <w:bottom w:val="nil"/>
              <w:right w:val="nil"/>
            </w:tcBorders>
          </w:tcPr>
          <w:p w14:paraId="1E1B1579" w14:textId="6D171322" w:rsidR="00177A27" w:rsidRDefault="00177A27" w:rsidP="00177A27">
            <w:pPr>
              <w:pStyle w:val="NoSpacing"/>
              <w:tabs>
                <w:tab w:val="left" w:pos="142"/>
              </w:tabs>
              <w:jc w:val="both"/>
              <w:rPr>
                <w:rFonts w:ascii="Arial" w:hAnsi="Arial" w:cs="Arial"/>
                <w:bCs/>
                <w:sz w:val="24"/>
                <w:szCs w:val="24"/>
              </w:rPr>
            </w:pPr>
            <w:r>
              <w:rPr>
                <w:rFonts w:ascii="Arial" w:hAnsi="Arial" w:cs="Arial"/>
                <w:bCs/>
                <w:sz w:val="24"/>
                <w:szCs w:val="24"/>
              </w:rPr>
              <w:t>Economic advisory</w:t>
            </w:r>
          </w:p>
        </w:tc>
      </w:tr>
      <w:tr w:rsidR="00177A27" w14:paraId="20EA2BCB" w14:textId="77777777" w:rsidTr="003F023B">
        <w:tc>
          <w:tcPr>
            <w:tcW w:w="4316" w:type="dxa"/>
            <w:tcBorders>
              <w:right w:val="single" w:sz="4" w:space="0" w:color="auto"/>
            </w:tcBorders>
          </w:tcPr>
          <w:p w14:paraId="1CD02155" w14:textId="49F88B3B" w:rsidR="00177A27" w:rsidRDefault="00177A27" w:rsidP="00177A27">
            <w:pPr>
              <w:pStyle w:val="NoSpacing"/>
              <w:tabs>
                <w:tab w:val="left" w:pos="142"/>
              </w:tabs>
              <w:jc w:val="both"/>
              <w:rPr>
                <w:rFonts w:ascii="Arial" w:hAnsi="Arial" w:cs="Arial"/>
                <w:bCs/>
                <w:sz w:val="24"/>
                <w:szCs w:val="24"/>
              </w:rPr>
            </w:pPr>
            <w:r>
              <w:rPr>
                <w:rFonts w:ascii="Arial" w:hAnsi="Arial" w:cs="Arial"/>
                <w:bCs/>
                <w:sz w:val="24"/>
                <w:szCs w:val="24"/>
              </w:rPr>
              <w:t>3</w:t>
            </w:r>
          </w:p>
        </w:tc>
        <w:tc>
          <w:tcPr>
            <w:tcW w:w="4048" w:type="dxa"/>
            <w:tcBorders>
              <w:top w:val="single" w:sz="4" w:space="0" w:color="auto"/>
              <w:left w:val="single" w:sz="4" w:space="0" w:color="auto"/>
              <w:bottom w:val="nil"/>
              <w:right w:val="nil"/>
            </w:tcBorders>
          </w:tcPr>
          <w:p w14:paraId="779B6E7A" w14:textId="3122094A" w:rsidR="00177A27" w:rsidRDefault="00177A27" w:rsidP="00177A27">
            <w:pPr>
              <w:pStyle w:val="NoSpacing"/>
              <w:tabs>
                <w:tab w:val="left" w:pos="142"/>
              </w:tabs>
              <w:jc w:val="both"/>
              <w:rPr>
                <w:rFonts w:ascii="Arial" w:hAnsi="Arial" w:cs="Arial"/>
                <w:bCs/>
                <w:sz w:val="24"/>
                <w:szCs w:val="24"/>
              </w:rPr>
            </w:pPr>
            <w:r w:rsidRPr="00177A27">
              <w:rPr>
                <w:rFonts w:ascii="Arial" w:hAnsi="Arial" w:cs="Arial"/>
                <w:sz w:val="24"/>
                <w:szCs w:val="24"/>
              </w:rPr>
              <w:t>Cartographic Surveying and Related Technicians</w:t>
            </w:r>
          </w:p>
        </w:tc>
      </w:tr>
      <w:tr w:rsidR="00177A27" w14:paraId="40AB0213" w14:textId="77777777" w:rsidTr="003F023B">
        <w:tc>
          <w:tcPr>
            <w:tcW w:w="4316" w:type="dxa"/>
            <w:tcBorders>
              <w:right w:val="single" w:sz="4" w:space="0" w:color="auto"/>
            </w:tcBorders>
          </w:tcPr>
          <w:p w14:paraId="33F9BFD2" w14:textId="6D056B2D" w:rsidR="00177A27" w:rsidRDefault="00177A27" w:rsidP="00177A27">
            <w:pPr>
              <w:pStyle w:val="NoSpacing"/>
              <w:tabs>
                <w:tab w:val="left" w:pos="142"/>
              </w:tabs>
              <w:jc w:val="both"/>
              <w:rPr>
                <w:rFonts w:ascii="Arial" w:hAnsi="Arial" w:cs="Arial"/>
                <w:bCs/>
                <w:sz w:val="24"/>
                <w:szCs w:val="24"/>
              </w:rPr>
            </w:pPr>
            <w:r>
              <w:rPr>
                <w:rFonts w:ascii="Arial" w:hAnsi="Arial" w:cs="Arial"/>
                <w:bCs/>
                <w:sz w:val="24"/>
                <w:szCs w:val="24"/>
              </w:rPr>
              <w:t>44</w:t>
            </w:r>
          </w:p>
        </w:tc>
        <w:tc>
          <w:tcPr>
            <w:tcW w:w="4048" w:type="dxa"/>
            <w:tcBorders>
              <w:top w:val="single" w:sz="4" w:space="0" w:color="auto"/>
              <w:left w:val="single" w:sz="4" w:space="0" w:color="auto"/>
              <w:bottom w:val="nil"/>
              <w:right w:val="nil"/>
            </w:tcBorders>
          </w:tcPr>
          <w:p w14:paraId="0F40B6A1" w14:textId="77777777" w:rsidR="00177A27" w:rsidRPr="00177A27" w:rsidRDefault="00177A27" w:rsidP="00177A27">
            <w:pPr>
              <w:pStyle w:val="NoSpacing"/>
              <w:tabs>
                <w:tab w:val="left" w:pos="142"/>
              </w:tabs>
              <w:jc w:val="both"/>
              <w:rPr>
                <w:rFonts w:ascii="Arial" w:hAnsi="Arial" w:cs="Arial"/>
                <w:sz w:val="24"/>
                <w:szCs w:val="24"/>
              </w:rPr>
            </w:pPr>
          </w:p>
        </w:tc>
      </w:tr>
    </w:tbl>
    <w:p w14:paraId="7560EC52" w14:textId="07643A41" w:rsidR="00AD40E0" w:rsidRDefault="00AD40E0" w:rsidP="002878DC">
      <w:pPr>
        <w:pStyle w:val="NoSpacing"/>
        <w:tabs>
          <w:tab w:val="left" w:pos="142"/>
        </w:tabs>
        <w:ind w:left="993" w:firstLine="141"/>
        <w:jc w:val="both"/>
        <w:rPr>
          <w:rFonts w:ascii="Arial" w:hAnsi="Arial" w:cs="Arial"/>
          <w:bCs/>
          <w:sz w:val="24"/>
          <w:szCs w:val="24"/>
        </w:rPr>
      </w:pPr>
    </w:p>
    <w:p w14:paraId="2B1B8111" w14:textId="5ACC86F2" w:rsidR="000932ED" w:rsidRDefault="000932ED" w:rsidP="002878DC">
      <w:pPr>
        <w:pStyle w:val="NoSpacing"/>
        <w:tabs>
          <w:tab w:val="left" w:pos="142"/>
        </w:tabs>
        <w:ind w:left="993" w:firstLine="141"/>
        <w:jc w:val="both"/>
        <w:rPr>
          <w:rFonts w:ascii="Arial" w:hAnsi="Arial" w:cs="Arial"/>
          <w:bCs/>
          <w:sz w:val="24"/>
          <w:szCs w:val="24"/>
        </w:rPr>
      </w:pPr>
      <w:r w:rsidRPr="005F502F">
        <w:rPr>
          <w:rFonts w:ascii="Arial" w:hAnsi="Arial" w:cs="Arial"/>
          <w:bCs/>
          <w:sz w:val="24"/>
          <w:szCs w:val="24"/>
        </w:rPr>
        <w:t>1 April 2018 – 31 March 2019 (former DAFF)</w:t>
      </w:r>
    </w:p>
    <w:tbl>
      <w:tblPr>
        <w:tblStyle w:val="TableGrid"/>
        <w:tblW w:w="8364" w:type="dxa"/>
        <w:tblInd w:w="1242" w:type="dxa"/>
        <w:tblLook w:val="04A0" w:firstRow="1" w:lastRow="0" w:firstColumn="1" w:lastColumn="0" w:noHBand="0" w:noVBand="1"/>
      </w:tblPr>
      <w:tblGrid>
        <w:gridCol w:w="4316"/>
        <w:gridCol w:w="4048"/>
      </w:tblGrid>
      <w:tr w:rsidR="000932ED" w14:paraId="7BCE097C" w14:textId="77777777" w:rsidTr="00890D6E">
        <w:tc>
          <w:tcPr>
            <w:tcW w:w="4316" w:type="dxa"/>
          </w:tcPr>
          <w:p w14:paraId="05A26D43" w14:textId="77777777" w:rsidR="000932ED" w:rsidRPr="002878DC" w:rsidRDefault="000932ED" w:rsidP="00890D6E">
            <w:pPr>
              <w:pStyle w:val="NoSpacing"/>
              <w:tabs>
                <w:tab w:val="left" w:pos="142"/>
              </w:tabs>
              <w:jc w:val="both"/>
              <w:rPr>
                <w:rFonts w:ascii="Arial" w:hAnsi="Arial" w:cs="Arial"/>
                <w:b/>
                <w:sz w:val="24"/>
                <w:szCs w:val="24"/>
              </w:rPr>
            </w:pPr>
            <w:r w:rsidRPr="002878DC">
              <w:rPr>
                <w:rFonts w:ascii="Arial" w:hAnsi="Arial" w:cs="Arial"/>
                <w:b/>
                <w:sz w:val="24"/>
                <w:szCs w:val="24"/>
              </w:rPr>
              <w:t>(</w:t>
            </w:r>
            <w:proofErr w:type="spellStart"/>
            <w:r w:rsidRPr="002878DC">
              <w:rPr>
                <w:rFonts w:ascii="Arial" w:hAnsi="Arial" w:cs="Arial"/>
                <w:b/>
                <w:sz w:val="24"/>
                <w:szCs w:val="24"/>
              </w:rPr>
              <w:t>i</w:t>
            </w:r>
            <w:proofErr w:type="spellEnd"/>
            <w:r w:rsidRPr="002878DC">
              <w:rPr>
                <w:rFonts w:ascii="Arial" w:hAnsi="Arial" w:cs="Arial"/>
                <w:b/>
                <w:sz w:val="24"/>
                <w:szCs w:val="24"/>
              </w:rPr>
              <w:t>)</w:t>
            </w:r>
            <w:r w:rsidRPr="002878DC">
              <w:rPr>
                <w:rFonts w:ascii="Arial" w:hAnsi="Arial" w:cs="Arial"/>
                <w:b/>
                <w:sz w:val="24"/>
                <w:szCs w:val="24"/>
              </w:rPr>
              <w:tab/>
              <w:t>Total</w:t>
            </w:r>
          </w:p>
        </w:tc>
        <w:tc>
          <w:tcPr>
            <w:tcW w:w="4048" w:type="dxa"/>
          </w:tcPr>
          <w:p w14:paraId="4346523F" w14:textId="77777777" w:rsidR="000932ED" w:rsidRPr="002878DC" w:rsidRDefault="000932ED" w:rsidP="00890D6E">
            <w:pPr>
              <w:pStyle w:val="NoSpacing"/>
              <w:tabs>
                <w:tab w:val="left" w:pos="142"/>
              </w:tabs>
              <w:jc w:val="both"/>
              <w:rPr>
                <w:rFonts w:ascii="Arial" w:hAnsi="Arial" w:cs="Arial"/>
                <w:b/>
                <w:sz w:val="24"/>
                <w:szCs w:val="24"/>
              </w:rPr>
            </w:pPr>
            <w:r w:rsidRPr="002878DC">
              <w:rPr>
                <w:rFonts w:ascii="Arial" w:hAnsi="Arial" w:cs="Arial"/>
                <w:b/>
                <w:sz w:val="24"/>
                <w:szCs w:val="24"/>
              </w:rPr>
              <w:t>(ii)</w:t>
            </w:r>
            <w:r w:rsidRPr="002878DC">
              <w:rPr>
                <w:rFonts w:ascii="Arial" w:hAnsi="Arial" w:cs="Arial"/>
                <w:b/>
                <w:sz w:val="24"/>
                <w:szCs w:val="24"/>
              </w:rPr>
              <w:tab/>
              <w:t>Work Categories</w:t>
            </w:r>
          </w:p>
        </w:tc>
      </w:tr>
      <w:tr w:rsidR="000932ED" w14:paraId="1FFBF4D2" w14:textId="77777777" w:rsidTr="00890D6E">
        <w:tc>
          <w:tcPr>
            <w:tcW w:w="4316" w:type="dxa"/>
          </w:tcPr>
          <w:p w14:paraId="2A4EC8A5" w14:textId="0DA0572C" w:rsidR="000932ED" w:rsidRPr="002878DC" w:rsidRDefault="00FD66F6" w:rsidP="00890D6E">
            <w:pPr>
              <w:pStyle w:val="NoSpacing"/>
              <w:tabs>
                <w:tab w:val="left" w:pos="142"/>
              </w:tabs>
              <w:jc w:val="both"/>
              <w:rPr>
                <w:rFonts w:ascii="Arial" w:hAnsi="Arial" w:cs="Arial"/>
                <w:bCs/>
                <w:sz w:val="24"/>
                <w:szCs w:val="24"/>
              </w:rPr>
            </w:pPr>
            <w:r>
              <w:rPr>
                <w:rFonts w:ascii="Arial" w:hAnsi="Arial" w:cs="Arial"/>
                <w:bCs/>
                <w:sz w:val="24"/>
                <w:szCs w:val="24"/>
              </w:rPr>
              <w:t>14</w:t>
            </w:r>
          </w:p>
        </w:tc>
        <w:tc>
          <w:tcPr>
            <w:tcW w:w="4048" w:type="dxa"/>
            <w:tcBorders>
              <w:bottom w:val="single" w:sz="4" w:space="0" w:color="auto"/>
            </w:tcBorders>
          </w:tcPr>
          <w:p w14:paraId="2B741951" w14:textId="46A0D5BE" w:rsidR="000932ED" w:rsidRPr="002878DC" w:rsidRDefault="00FD66F6" w:rsidP="00890D6E">
            <w:pPr>
              <w:pStyle w:val="NoSpacing"/>
              <w:tabs>
                <w:tab w:val="left" w:pos="142"/>
              </w:tabs>
              <w:jc w:val="both"/>
              <w:rPr>
                <w:rFonts w:ascii="Arial" w:hAnsi="Arial" w:cs="Arial"/>
                <w:bCs/>
                <w:sz w:val="24"/>
                <w:szCs w:val="24"/>
              </w:rPr>
            </w:pPr>
            <w:r>
              <w:rPr>
                <w:rFonts w:ascii="Arial" w:hAnsi="Arial" w:cs="Arial"/>
                <w:bCs/>
                <w:sz w:val="24"/>
                <w:szCs w:val="24"/>
              </w:rPr>
              <w:t>Administration Related</w:t>
            </w:r>
          </w:p>
        </w:tc>
      </w:tr>
      <w:tr w:rsidR="005F502F" w14:paraId="58D704BF" w14:textId="77777777" w:rsidTr="00890D6E">
        <w:tc>
          <w:tcPr>
            <w:tcW w:w="4316" w:type="dxa"/>
          </w:tcPr>
          <w:p w14:paraId="2EB4D382" w14:textId="4BDDF9F7" w:rsidR="005F502F" w:rsidRDefault="005F502F" w:rsidP="00890D6E">
            <w:pPr>
              <w:pStyle w:val="NoSpacing"/>
              <w:tabs>
                <w:tab w:val="left" w:pos="142"/>
              </w:tabs>
              <w:jc w:val="both"/>
              <w:rPr>
                <w:rFonts w:ascii="Arial" w:hAnsi="Arial" w:cs="Arial"/>
                <w:bCs/>
                <w:sz w:val="24"/>
                <w:szCs w:val="24"/>
              </w:rPr>
            </w:pPr>
            <w:r>
              <w:rPr>
                <w:rFonts w:ascii="Arial" w:hAnsi="Arial" w:cs="Arial"/>
                <w:bCs/>
                <w:sz w:val="24"/>
                <w:szCs w:val="24"/>
              </w:rPr>
              <w:t>6</w:t>
            </w:r>
          </w:p>
        </w:tc>
        <w:tc>
          <w:tcPr>
            <w:tcW w:w="4048" w:type="dxa"/>
            <w:tcBorders>
              <w:bottom w:val="single" w:sz="4" w:space="0" w:color="auto"/>
            </w:tcBorders>
          </w:tcPr>
          <w:p w14:paraId="6A22EC7A" w14:textId="05FF2A04" w:rsidR="005F502F" w:rsidRDefault="005F502F" w:rsidP="00890D6E">
            <w:pPr>
              <w:pStyle w:val="NoSpacing"/>
              <w:tabs>
                <w:tab w:val="left" w:pos="142"/>
              </w:tabs>
              <w:jc w:val="both"/>
              <w:rPr>
                <w:rFonts w:ascii="Arial" w:hAnsi="Arial" w:cs="Arial"/>
                <w:bCs/>
                <w:sz w:val="24"/>
                <w:szCs w:val="24"/>
              </w:rPr>
            </w:pPr>
            <w:r>
              <w:rPr>
                <w:rFonts w:ascii="Arial" w:hAnsi="Arial" w:cs="Arial"/>
                <w:bCs/>
                <w:sz w:val="24"/>
                <w:szCs w:val="24"/>
              </w:rPr>
              <w:t>Manage</w:t>
            </w:r>
            <w:r w:rsidR="00207BED">
              <w:rPr>
                <w:rFonts w:ascii="Arial" w:hAnsi="Arial" w:cs="Arial"/>
                <w:bCs/>
                <w:sz w:val="24"/>
                <w:szCs w:val="24"/>
              </w:rPr>
              <w:t>ment</w:t>
            </w:r>
            <w:r>
              <w:rPr>
                <w:rFonts w:ascii="Arial" w:hAnsi="Arial" w:cs="Arial"/>
                <w:bCs/>
                <w:sz w:val="24"/>
                <w:szCs w:val="24"/>
              </w:rPr>
              <w:t xml:space="preserve"> and support</w:t>
            </w:r>
          </w:p>
        </w:tc>
      </w:tr>
      <w:tr w:rsidR="005F502F" w14:paraId="02134822" w14:textId="77777777" w:rsidTr="00890D6E">
        <w:tc>
          <w:tcPr>
            <w:tcW w:w="4316" w:type="dxa"/>
          </w:tcPr>
          <w:p w14:paraId="2DEDB40F" w14:textId="2BE8487B" w:rsidR="005F502F" w:rsidRDefault="005F502F" w:rsidP="00890D6E">
            <w:pPr>
              <w:pStyle w:val="NoSpacing"/>
              <w:tabs>
                <w:tab w:val="left" w:pos="142"/>
              </w:tabs>
              <w:jc w:val="both"/>
              <w:rPr>
                <w:rFonts w:ascii="Arial" w:hAnsi="Arial" w:cs="Arial"/>
                <w:bCs/>
                <w:sz w:val="24"/>
                <w:szCs w:val="24"/>
              </w:rPr>
            </w:pPr>
            <w:r>
              <w:rPr>
                <w:rFonts w:ascii="Arial" w:hAnsi="Arial" w:cs="Arial"/>
                <w:bCs/>
                <w:sz w:val="24"/>
                <w:szCs w:val="24"/>
              </w:rPr>
              <w:t>11</w:t>
            </w:r>
          </w:p>
        </w:tc>
        <w:tc>
          <w:tcPr>
            <w:tcW w:w="4048" w:type="dxa"/>
            <w:tcBorders>
              <w:bottom w:val="single" w:sz="4" w:space="0" w:color="auto"/>
            </w:tcBorders>
          </w:tcPr>
          <w:p w14:paraId="13215DAC" w14:textId="597148F0" w:rsidR="005F502F" w:rsidRDefault="005F502F" w:rsidP="00890D6E">
            <w:pPr>
              <w:pStyle w:val="NoSpacing"/>
              <w:tabs>
                <w:tab w:val="left" w:pos="142"/>
              </w:tabs>
              <w:jc w:val="both"/>
              <w:rPr>
                <w:rFonts w:ascii="Arial" w:hAnsi="Arial" w:cs="Arial"/>
                <w:bCs/>
                <w:sz w:val="24"/>
                <w:szCs w:val="24"/>
              </w:rPr>
            </w:pPr>
            <w:r>
              <w:rPr>
                <w:rFonts w:ascii="Arial" w:hAnsi="Arial" w:cs="Arial"/>
                <w:bCs/>
                <w:sz w:val="24"/>
                <w:szCs w:val="24"/>
              </w:rPr>
              <w:t>Agricul</w:t>
            </w:r>
            <w:r w:rsidR="00207BED">
              <w:rPr>
                <w:rFonts w:ascii="Arial" w:hAnsi="Arial" w:cs="Arial"/>
                <w:bCs/>
                <w:sz w:val="24"/>
                <w:szCs w:val="24"/>
              </w:rPr>
              <w:t>ture</w:t>
            </w:r>
            <w:r>
              <w:rPr>
                <w:rFonts w:ascii="Arial" w:hAnsi="Arial" w:cs="Arial"/>
                <w:bCs/>
                <w:sz w:val="24"/>
                <w:szCs w:val="24"/>
              </w:rPr>
              <w:t xml:space="preserve"> and support</w:t>
            </w:r>
          </w:p>
        </w:tc>
      </w:tr>
      <w:tr w:rsidR="005F502F" w14:paraId="48F308C6" w14:textId="77777777" w:rsidTr="00890D6E">
        <w:tc>
          <w:tcPr>
            <w:tcW w:w="4316" w:type="dxa"/>
          </w:tcPr>
          <w:p w14:paraId="3AED64AA" w14:textId="2EA47ACF" w:rsidR="005F502F" w:rsidRDefault="005F502F" w:rsidP="00890D6E">
            <w:pPr>
              <w:pStyle w:val="NoSpacing"/>
              <w:tabs>
                <w:tab w:val="left" w:pos="142"/>
              </w:tabs>
              <w:jc w:val="both"/>
              <w:rPr>
                <w:rFonts w:ascii="Arial" w:hAnsi="Arial" w:cs="Arial"/>
                <w:bCs/>
                <w:sz w:val="24"/>
                <w:szCs w:val="24"/>
              </w:rPr>
            </w:pPr>
            <w:r>
              <w:rPr>
                <w:rFonts w:ascii="Arial" w:hAnsi="Arial" w:cs="Arial"/>
                <w:bCs/>
                <w:sz w:val="24"/>
                <w:szCs w:val="24"/>
              </w:rPr>
              <w:t>1</w:t>
            </w:r>
          </w:p>
        </w:tc>
        <w:tc>
          <w:tcPr>
            <w:tcW w:w="4048" w:type="dxa"/>
            <w:tcBorders>
              <w:bottom w:val="single" w:sz="4" w:space="0" w:color="auto"/>
            </w:tcBorders>
          </w:tcPr>
          <w:p w14:paraId="403B95EA" w14:textId="6DA1D9BB" w:rsidR="005F502F" w:rsidRDefault="005F502F" w:rsidP="00890D6E">
            <w:pPr>
              <w:pStyle w:val="NoSpacing"/>
              <w:tabs>
                <w:tab w:val="left" w:pos="142"/>
              </w:tabs>
              <w:jc w:val="both"/>
              <w:rPr>
                <w:rFonts w:ascii="Arial" w:hAnsi="Arial" w:cs="Arial"/>
                <w:bCs/>
                <w:sz w:val="24"/>
                <w:szCs w:val="24"/>
              </w:rPr>
            </w:pPr>
            <w:r>
              <w:rPr>
                <w:rFonts w:ascii="Arial" w:hAnsi="Arial" w:cs="Arial"/>
                <w:bCs/>
                <w:sz w:val="24"/>
                <w:szCs w:val="24"/>
              </w:rPr>
              <w:t>Economic Advisory</w:t>
            </w:r>
          </w:p>
        </w:tc>
      </w:tr>
      <w:tr w:rsidR="005F502F" w14:paraId="43FC34EA" w14:textId="77777777" w:rsidTr="00890D6E">
        <w:tc>
          <w:tcPr>
            <w:tcW w:w="4316" w:type="dxa"/>
          </w:tcPr>
          <w:p w14:paraId="3638E438" w14:textId="3D86DBCF" w:rsidR="005F502F" w:rsidRDefault="005F502F" w:rsidP="00890D6E">
            <w:pPr>
              <w:pStyle w:val="NoSpacing"/>
              <w:tabs>
                <w:tab w:val="left" w:pos="142"/>
              </w:tabs>
              <w:jc w:val="both"/>
              <w:rPr>
                <w:rFonts w:ascii="Arial" w:hAnsi="Arial" w:cs="Arial"/>
                <w:bCs/>
                <w:sz w:val="24"/>
                <w:szCs w:val="24"/>
              </w:rPr>
            </w:pPr>
            <w:r>
              <w:rPr>
                <w:rFonts w:ascii="Arial" w:hAnsi="Arial" w:cs="Arial"/>
                <w:bCs/>
                <w:sz w:val="24"/>
                <w:szCs w:val="24"/>
              </w:rPr>
              <w:t>7</w:t>
            </w:r>
          </w:p>
        </w:tc>
        <w:tc>
          <w:tcPr>
            <w:tcW w:w="4048" w:type="dxa"/>
            <w:tcBorders>
              <w:bottom w:val="single" w:sz="4" w:space="0" w:color="auto"/>
            </w:tcBorders>
          </w:tcPr>
          <w:p w14:paraId="3F97F76F" w14:textId="2404BC6B" w:rsidR="005F502F" w:rsidRDefault="005F502F" w:rsidP="00890D6E">
            <w:pPr>
              <w:pStyle w:val="NoSpacing"/>
              <w:tabs>
                <w:tab w:val="left" w:pos="142"/>
              </w:tabs>
              <w:jc w:val="both"/>
              <w:rPr>
                <w:rFonts w:ascii="Arial" w:hAnsi="Arial" w:cs="Arial"/>
                <w:bCs/>
                <w:sz w:val="24"/>
                <w:szCs w:val="24"/>
              </w:rPr>
            </w:pPr>
            <w:r>
              <w:rPr>
                <w:rFonts w:ascii="Arial" w:hAnsi="Arial" w:cs="Arial"/>
                <w:bCs/>
                <w:sz w:val="24"/>
                <w:szCs w:val="24"/>
              </w:rPr>
              <w:t>ORG 17 DEFF</w:t>
            </w:r>
          </w:p>
        </w:tc>
      </w:tr>
      <w:tr w:rsidR="005F502F" w14:paraId="00E7EB5C" w14:textId="77777777" w:rsidTr="00890D6E">
        <w:tc>
          <w:tcPr>
            <w:tcW w:w="4316" w:type="dxa"/>
          </w:tcPr>
          <w:p w14:paraId="315AE820" w14:textId="5C3CDF0B" w:rsidR="005F502F" w:rsidRDefault="005F502F" w:rsidP="00890D6E">
            <w:pPr>
              <w:pStyle w:val="NoSpacing"/>
              <w:tabs>
                <w:tab w:val="left" w:pos="142"/>
              </w:tabs>
              <w:jc w:val="both"/>
              <w:rPr>
                <w:rFonts w:ascii="Arial" w:hAnsi="Arial" w:cs="Arial"/>
                <w:bCs/>
                <w:sz w:val="24"/>
                <w:szCs w:val="24"/>
              </w:rPr>
            </w:pPr>
            <w:r>
              <w:rPr>
                <w:rFonts w:ascii="Arial" w:hAnsi="Arial" w:cs="Arial"/>
                <w:bCs/>
                <w:sz w:val="24"/>
                <w:szCs w:val="24"/>
              </w:rPr>
              <w:t>1</w:t>
            </w:r>
          </w:p>
        </w:tc>
        <w:tc>
          <w:tcPr>
            <w:tcW w:w="4048" w:type="dxa"/>
            <w:tcBorders>
              <w:bottom w:val="single" w:sz="4" w:space="0" w:color="auto"/>
            </w:tcBorders>
          </w:tcPr>
          <w:p w14:paraId="0787D44B" w14:textId="768A7055" w:rsidR="005F502F" w:rsidRDefault="005F502F" w:rsidP="00890D6E">
            <w:pPr>
              <w:pStyle w:val="NoSpacing"/>
              <w:tabs>
                <w:tab w:val="left" w:pos="142"/>
              </w:tabs>
              <w:jc w:val="both"/>
              <w:rPr>
                <w:rFonts w:ascii="Arial" w:hAnsi="Arial" w:cs="Arial"/>
                <w:bCs/>
                <w:sz w:val="24"/>
                <w:szCs w:val="24"/>
              </w:rPr>
            </w:pPr>
            <w:r>
              <w:rPr>
                <w:rFonts w:ascii="Arial" w:hAnsi="Arial" w:cs="Arial"/>
                <w:bCs/>
                <w:sz w:val="24"/>
                <w:szCs w:val="24"/>
              </w:rPr>
              <w:t>Line function support and Admin</w:t>
            </w:r>
          </w:p>
        </w:tc>
      </w:tr>
      <w:tr w:rsidR="000932ED" w14:paraId="1243973F" w14:textId="77777777" w:rsidTr="00890D6E">
        <w:tc>
          <w:tcPr>
            <w:tcW w:w="4316" w:type="dxa"/>
            <w:tcBorders>
              <w:right w:val="single" w:sz="4" w:space="0" w:color="auto"/>
            </w:tcBorders>
          </w:tcPr>
          <w:p w14:paraId="1FEBDF34" w14:textId="5B3CE064" w:rsidR="000932ED" w:rsidRDefault="00FD66F6" w:rsidP="00890D6E">
            <w:pPr>
              <w:pStyle w:val="NoSpacing"/>
              <w:tabs>
                <w:tab w:val="left" w:pos="142"/>
              </w:tabs>
              <w:jc w:val="both"/>
              <w:rPr>
                <w:rFonts w:ascii="Arial" w:hAnsi="Arial" w:cs="Arial"/>
                <w:bCs/>
                <w:sz w:val="24"/>
                <w:szCs w:val="24"/>
              </w:rPr>
            </w:pPr>
            <w:r>
              <w:rPr>
                <w:rFonts w:ascii="Arial" w:hAnsi="Arial" w:cs="Arial"/>
                <w:bCs/>
                <w:sz w:val="24"/>
                <w:szCs w:val="24"/>
              </w:rPr>
              <w:t>3</w:t>
            </w:r>
          </w:p>
        </w:tc>
        <w:tc>
          <w:tcPr>
            <w:tcW w:w="4048" w:type="dxa"/>
            <w:tcBorders>
              <w:top w:val="single" w:sz="4" w:space="0" w:color="auto"/>
              <w:left w:val="single" w:sz="4" w:space="0" w:color="auto"/>
              <w:bottom w:val="nil"/>
              <w:right w:val="nil"/>
            </w:tcBorders>
          </w:tcPr>
          <w:p w14:paraId="36DE893C" w14:textId="74416B77" w:rsidR="000932ED" w:rsidRDefault="00FD66F6" w:rsidP="00890D6E">
            <w:pPr>
              <w:pStyle w:val="NoSpacing"/>
              <w:tabs>
                <w:tab w:val="left" w:pos="142"/>
              </w:tabs>
              <w:jc w:val="both"/>
              <w:rPr>
                <w:rFonts w:ascii="Arial" w:hAnsi="Arial" w:cs="Arial"/>
                <w:sz w:val="16"/>
                <w:szCs w:val="16"/>
              </w:rPr>
            </w:pPr>
            <w:r w:rsidRPr="00FD66F6">
              <w:rPr>
                <w:rFonts w:ascii="Arial" w:hAnsi="Arial" w:cs="Arial"/>
                <w:bCs/>
                <w:sz w:val="24"/>
                <w:szCs w:val="24"/>
              </w:rPr>
              <w:t>Financial and Related</w:t>
            </w:r>
          </w:p>
        </w:tc>
      </w:tr>
      <w:tr w:rsidR="000932ED" w14:paraId="54C1142F" w14:textId="77777777" w:rsidTr="00890D6E">
        <w:tc>
          <w:tcPr>
            <w:tcW w:w="4316" w:type="dxa"/>
            <w:tcBorders>
              <w:right w:val="single" w:sz="4" w:space="0" w:color="auto"/>
            </w:tcBorders>
          </w:tcPr>
          <w:p w14:paraId="460DF433" w14:textId="0CC4AED1" w:rsidR="000932ED" w:rsidRDefault="00FD66F6" w:rsidP="00890D6E">
            <w:pPr>
              <w:pStyle w:val="NoSpacing"/>
              <w:tabs>
                <w:tab w:val="left" w:pos="142"/>
              </w:tabs>
              <w:jc w:val="both"/>
              <w:rPr>
                <w:rFonts w:ascii="Arial" w:hAnsi="Arial" w:cs="Arial"/>
                <w:bCs/>
                <w:sz w:val="24"/>
                <w:szCs w:val="24"/>
              </w:rPr>
            </w:pPr>
            <w:r>
              <w:rPr>
                <w:rFonts w:ascii="Arial" w:hAnsi="Arial" w:cs="Arial"/>
                <w:bCs/>
                <w:sz w:val="24"/>
                <w:szCs w:val="24"/>
              </w:rPr>
              <w:t>3</w:t>
            </w:r>
          </w:p>
        </w:tc>
        <w:tc>
          <w:tcPr>
            <w:tcW w:w="4048" w:type="dxa"/>
            <w:tcBorders>
              <w:top w:val="single" w:sz="4" w:space="0" w:color="auto"/>
              <w:left w:val="single" w:sz="4" w:space="0" w:color="auto"/>
              <w:bottom w:val="nil"/>
              <w:right w:val="nil"/>
            </w:tcBorders>
          </w:tcPr>
          <w:p w14:paraId="205E17BB" w14:textId="258020E5" w:rsidR="000932ED" w:rsidRDefault="00FD66F6" w:rsidP="00890D6E">
            <w:pPr>
              <w:pStyle w:val="NoSpacing"/>
              <w:tabs>
                <w:tab w:val="left" w:pos="142"/>
              </w:tabs>
              <w:jc w:val="both"/>
              <w:rPr>
                <w:rFonts w:ascii="Arial" w:hAnsi="Arial" w:cs="Arial"/>
                <w:bCs/>
                <w:sz w:val="24"/>
                <w:szCs w:val="24"/>
              </w:rPr>
            </w:pPr>
            <w:r>
              <w:rPr>
                <w:rFonts w:ascii="Arial" w:hAnsi="Arial" w:cs="Arial"/>
                <w:bCs/>
                <w:sz w:val="24"/>
                <w:szCs w:val="24"/>
              </w:rPr>
              <w:t>Public Health Related</w:t>
            </w:r>
          </w:p>
        </w:tc>
      </w:tr>
      <w:tr w:rsidR="000932ED" w14:paraId="0A8AB90C" w14:textId="77777777" w:rsidTr="00890D6E">
        <w:tc>
          <w:tcPr>
            <w:tcW w:w="4316" w:type="dxa"/>
            <w:tcBorders>
              <w:right w:val="single" w:sz="4" w:space="0" w:color="auto"/>
            </w:tcBorders>
          </w:tcPr>
          <w:p w14:paraId="0E303235" w14:textId="770ED156" w:rsidR="000932ED" w:rsidRDefault="005F502F" w:rsidP="00890D6E">
            <w:pPr>
              <w:pStyle w:val="NoSpacing"/>
              <w:tabs>
                <w:tab w:val="left" w:pos="142"/>
              </w:tabs>
              <w:jc w:val="both"/>
              <w:rPr>
                <w:rFonts w:ascii="Arial" w:hAnsi="Arial" w:cs="Arial"/>
                <w:bCs/>
                <w:sz w:val="24"/>
                <w:szCs w:val="24"/>
              </w:rPr>
            </w:pPr>
            <w:r>
              <w:rPr>
                <w:rFonts w:ascii="Arial" w:hAnsi="Arial" w:cs="Arial"/>
                <w:bCs/>
                <w:sz w:val="24"/>
                <w:szCs w:val="24"/>
              </w:rPr>
              <w:t>10</w:t>
            </w:r>
          </w:p>
        </w:tc>
        <w:tc>
          <w:tcPr>
            <w:tcW w:w="4048" w:type="dxa"/>
            <w:tcBorders>
              <w:top w:val="single" w:sz="4" w:space="0" w:color="auto"/>
              <w:left w:val="single" w:sz="4" w:space="0" w:color="auto"/>
              <w:bottom w:val="nil"/>
              <w:right w:val="nil"/>
            </w:tcBorders>
          </w:tcPr>
          <w:p w14:paraId="6A02DAA4" w14:textId="0094DA89" w:rsidR="000932ED" w:rsidRDefault="00FD66F6" w:rsidP="00890D6E">
            <w:pPr>
              <w:pStyle w:val="NoSpacing"/>
              <w:tabs>
                <w:tab w:val="left" w:pos="142"/>
              </w:tabs>
              <w:jc w:val="both"/>
              <w:rPr>
                <w:rFonts w:ascii="Arial" w:hAnsi="Arial" w:cs="Arial"/>
                <w:bCs/>
                <w:sz w:val="24"/>
                <w:szCs w:val="24"/>
              </w:rPr>
            </w:pPr>
            <w:r>
              <w:rPr>
                <w:rFonts w:ascii="Arial" w:hAnsi="Arial" w:cs="Arial"/>
                <w:bCs/>
                <w:sz w:val="24"/>
                <w:szCs w:val="24"/>
              </w:rPr>
              <w:t>Natural Sciences Related</w:t>
            </w:r>
          </w:p>
        </w:tc>
      </w:tr>
      <w:tr w:rsidR="000932ED" w14:paraId="2892160A" w14:textId="77777777" w:rsidTr="00890D6E">
        <w:tc>
          <w:tcPr>
            <w:tcW w:w="4316" w:type="dxa"/>
            <w:tcBorders>
              <w:right w:val="single" w:sz="4" w:space="0" w:color="auto"/>
            </w:tcBorders>
          </w:tcPr>
          <w:p w14:paraId="06E9B151" w14:textId="7A5ABDA4" w:rsidR="000932ED" w:rsidRDefault="00C520CD" w:rsidP="00890D6E">
            <w:pPr>
              <w:pStyle w:val="NoSpacing"/>
              <w:tabs>
                <w:tab w:val="left" w:pos="142"/>
              </w:tabs>
              <w:jc w:val="both"/>
              <w:rPr>
                <w:rFonts w:ascii="Arial" w:hAnsi="Arial" w:cs="Arial"/>
                <w:bCs/>
                <w:sz w:val="24"/>
                <w:szCs w:val="24"/>
              </w:rPr>
            </w:pPr>
            <w:r>
              <w:rPr>
                <w:rFonts w:ascii="Arial" w:hAnsi="Arial" w:cs="Arial"/>
                <w:bCs/>
                <w:sz w:val="24"/>
                <w:szCs w:val="24"/>
              </w:rPr>
              <w:t>56</w:t>
            </w:r>
          </w:p>
        </w:tc>
        <w:tc>
          <w:tcPr>
            <w:tcW w:w="4048" w:type="dxa"/>
            <w:tcBorders>
              <w:top w:val="single" w:sz="4" w:space="0" w:color="auto"/>
              <w:left w:val="single" w:sz="4" w:space="0" w:color="auto"/>
              <w:bottom w:val="nil"/>
              <w:right w:val="nil"/>
            </w:tcBorders>
          </w:tcPr>
          <w:p w14:paraId="4E442D7E" w14:textId="77777777" w:rsidR="000932ED" w:rsidRPr="00177A27" w:rsidRDefault="000932ED" w:rsidP="00890D6E">
            <w:pPr>
              <w:pStyle w:val="NoSpacing"/>
              <w:tabs>
                <w:tab w:val="left" w:pos="142"/>
              </w:tabs>
              <w:jc w:val="both"/>
              <w:rPr>
                <w:rFonts w:ascii="Arial" w:hAnsi="Arial" w:cs="Arial"/>
                <w:sz w:val="24"/>
                <w:szCs w:val="24"/>
              </w:rPr>
            </w:pPr>
          </w:p>
        </w:tc>
      </w:tr>
    </w:tbl>
    <w:p w14:paraId="20C48954" w14:textId="2ED50E8B" w:rsidR="000932ED" w:rsidRDefault="000932ED" w:rsidP="002878DC">
      <w:pPr>
        <w:pStyle w:val="NoSpacing"/>
        <w:tabs>
          <w:tab w:val="left" w:pos="142"/>
        </w:tabs>
        <w:ind w:left="993" w:firstLine="141"/>
        <w:jc w:val="both"/>
        <w:rPr>
          <w:rFonts w:ascii="Arial" w:hAnsi="Arial" w:cs="Arial"/>
          <w:bCs/>
          <w:sz w:val="24"/>
          <w:szCs w:val="24"/>
        </w:rPr>
      </w:pPr>
    </w:p>
    <w:p w14:paraId="3E9BB8B9" w14:textId="77777777" w:rsidR="000932ED" w:rsidRDefault="000932ED" w:rsidP="002878DC">
      <w:pPr>
        <w:pStyle w:val="NoSpacing"/>
        <w:tabs>
          <w:tab w:val="left" w:pos="142"/>
        </w:tabs>
        <w:ind w:left="993" w:firstLine="141"/>
        <w:jc w:val="both"/>
        <w:rPr>
          <w:rFonts w:ascii="Arial" w:hAnsi="Arial" w:cs="Arial"/>
          <w:bCs/>
          <w:sz w:val="24"/>
          <w:szCs w:val="24"/>
        </w:rPr>
      </w:pPr>
    </w:p>
    <w:p w14:paraId="0AA8014A" w14:textId="30163703" w:rsidR="00AD40E0" w:rsidRDefault="00AD40E0" w:rsidP="00AD40E0">
      <w:pPr>
        <w:pStyle w:val="NoSpacing"/>
        <w:tabs>
          <w:tab w:val="left" w:pos="142"/>
        </w:tabs>
        <w:ind w:left="2520" w:hanging="1386"/>
        <w:jc w:val="both"/>
        <w:rPr>
          <w:rFonts w:ascii="Arial" w:hAnsi="Arial" w:cs="Arial"/>
          <w:bCs/>
          <w:sz w:val="24"/>
          <w:szCs w:val="24"/>
        </w:rPr>
      </w:pPr>
      <w:r>
        <w:rPr>
          <w:rFonts w:ascii="Arial" w:hAnsi="Arial" w:cs="Arial"/>
          <w:bCs/>
          <w:sz w:val="24"/>
          <w:szCs w:val="24"/>
        </w:rPr>
        <w:t>1 April 201</w:t>
      </w:r>
      <w:r w:rsidR="00272208">
        <w:rPr>
          <w:rFonts w:ascii="Arial" w:hAnsi="Arial" w:cs="Arial"/>
          <w:bCs/>
          <w:sz w:val="24"/>
          <w:szCs w:val="24"/>
        </w:rPr>
        <w:t>9</w:t>
      </w:r>
      <w:r>
        <w:rPr>
          <w:rFonts w:ascii="Arial" w:hAnsi="Arial" w:cs="Arial"/>
          <w:bCs/>
          <w:sz w:val="24"/>
          <w:szCs w:val="24"/>
        </w:rPr>
        <w:t xml:space="preserve"> – 31 March 20</w:t>
      </w:r>
      <w:r w:rsidR="00272208">
        <w:rPr>
          <w:rFonts w:ascii="Arial" w:hAnsi="Arial" w:cs="Arial"/>
          <w:bCs/>
          <w:sz w:val="24"/>
          <w:szCs w:val="24"/>
        </w:rPr>
        <w:t>20</w:t>
      </w:r>
      <w:r w:rsidR="000932ED">
        <w:rPr>
          <w:rFonts w:ascii="Arial" w:hAnsi="Arial" w:cs="Arial"/>
          <w:bCs/>
          <w:sz w:val="24"/>
          <w:szCs w:val="24"/>
        </w:rPr>
        <w:t xml:space="preserve"> (former D</w:t>
      </w:r>
      <w:r w:rsidR="00272208">
        <w:rPr>
          <w:rFonts w:ascii="Arial" w:hAnsi="Arial" w:cs="Arial"/>
          <w:bCs/>
          <w:sz w:val="24"/>
          <w:szCs w:val="24"/>
        </w:rPr>
        <w:t>RDLR</w:t>
      </w:r>
      <w:r w:rsidR="000932ED">
        <w:rPr>
          <w:rFonts w:ascii="Arial" w:hAnsi="Arial" w:cs="Arial"/>
          <w:bCs/>
          <w:sz w:val="24"/>
          <w:szCs w:val="24"/>
        </w:rPr>
        <w:t>)</w:t>
      </w:r>
    </w:p>
    <w:tbl>
      <w:tblPr>
        <w:tblStyle w:val="TableGrid"/>
        <w:tblW w:w="8364" w:type="dxa"/>
        <w:tblInd w:w="1242" w:type="dxa"/>
        <w:tblLook w:val="04A0" w:firstRow="1" w:lastRow="0" w:firstColumn="1" w:lastColumn="0" w:noHBand="0" w:noVBand="1"/>
      </w:tblPr>
      <w:tblGrid>
        <w:gridCol w:w="4316"/>
        <w:gridCol w:w="4048"/>
      </w:tblGrid>
      <w:tr w:rsidR="00AD40E0" w14:paraId="494B9F5B" w14:textId="77777777" w:rsidTr="003F023B">
        <w:tc>
          <w:tcPr>
            <w:tcW w:w="4316" w:type="dxa"/>
          </w:tcPr>
          <w:p w14:paraId="6A4617A0" w14:textId="77777777" w:rsidR="00AD40E0" w:rsidRPr="002878DC" w:rsidRDefault="00AD40E0" w:rsidP="003F023B">
            <w:pPr>
              <w:pStyle w:val="NoSpacing"/>
              <w:tabs>
                <w:tab w:val="left" w:pos="142"/>
              </w:tabs>
              <w:jc w:val="both"/>
              <w:rPr>
                <w:rFonts w:ascii="Arial" w:hAnsi="Arial" w:cs="Arial"/>
                <w:b/>
                <w:sz w:val="24"/>
                <w:szCs w:val="24"/>
              </w:rPr>
            </w:pPr>
            <w:r w:rsidRPr="002878DC">
              <w:rPr>
                <w:rFonts w:ascii="Arial" w:hAnsi="Arial" w:cs="Arial"/>
                <w:b/>
                <w:sz w:val="24"/>
                <w:szCs w:val="24"/>
              </w:rPr>
              <w:t>(</w:t>
            </w:r>
            <w:proofErr w:type="spellStart"/>
            <w:r w:rsidRPr="002878DC">
              <w:rPr>
                <w:rFonts w:ascii="Arial" w:hAnsi="Arial" w:cs="Arial"/>
                <w:b/>
                <w:sz w:val="24"/>
                <w:szCs w:val="24"/>
              </w:rPr>
              <w:t>i</w:t>
            </w:r>
            <w:proofErr w:type="spellEnd"/>
            <w:r w:rsidRPr="002878DC">
              <w:rPr>
                <w:rFonts w:ascii="Arial" w:hAnsi="Arial" w:cs="Arial"/>
                <w:b/>
                <w:sz w:val="24"/>
                <w:szCs w:val="24"/>
              </w:rPr>
              <w:t>)</w:t>
            </w:r>
            <w:r w:rsidRPr="002878DC">
              <w:rPr>
                <w:rFonts w:ascii="Arial" w:hAnsi="Arial" w:cs="Arial"/>
                <w:b/>
                <w:sz w:val="24"/>
                <w:szCs w:val="24"/>
              </w:rPr>
              <w:tab/>
              <w:t>Total</w:t>
            </w:r>
          </w:p>
        </w:tc>
        <w:tc>
          <w:tcPr>
            <w:tcW w:w="4048" w:type="dxa"/>
          </w:tcPr>
          <w:p w14:paraId="1E053840" w14:textId="77777777" w:rsidR="00AD40E0" w:rsidRPr="002878DC" w:rsidRDefault="00AD40E0" w:rsidP="003F023B">
            <w:pPr>
              <w:pStyle w:val="NoSpacing"/>
              <w:tabs>
                <w:tab w:val="left" w:pos="142"/>
              </w:tabs>
              <w:jc w:val="both"/>
              <w:rPr>
                <w:rFonts w:ascii="Arial" w:hAnsi="Arial" w:cs="Arial"/>
                <w:b/>
                <w:sz w:val="24"/>
                <w:szCs w:val="24"/>
              </w:rPr>
            </w:pPr>
            <w:r w:rsidRPr="002878DC">
              <w:rPr>
                <w:rFonts w:ascii="Arial" w:hAnsi="Arial" w:cs="Arial"/>
                <w:b/>
                <w:sz w:val="24"/>
                <w:szCs w:val="24"/>
              </w:rPr>
              <w:t>(ii)</w:t>
            </w:r>
            <w:r w:rsidRPr="002878DC">
              <w:rPr>
                <w:rFonts w:ascii="Arial" w:hAnsi="Arial" w:cs="Arial"/>
                <w:b/>
                <w:sz w:val="24"/>
                <w:szCs w:val="24"/>
              </w:rPr>
              <w:tab/>
              <w:t>Work Categories</w:t>
            </w:r>
          </w:p>
        </w:tc>
      </w:tr>
      <w:tr w:rsidR="00177A27" w14:paraId="686D5E74" w14:textId="77777777" w:rsidTr="003F023B">
        <w:tc>
          <w:tcPr>
            <w:tcW w:w="4316" w:type="dxa"/>
          </w:tcPr>
          <w:p w14:paraId="3BA08CBE" w14:textId="7064C696" w:rsidR="00177A27" w:rsidRPr="003D6F27" w:rsidRDefault="003D6F27" w:rsidP="00177A27">
            <w:pPr>
              <w:pStyle w:val="NoSpacing"/>
              <w:tabs>
                <w:tab w:val="left" w:pos="142"/>
              </w:tabs>
              <w:jc w:val="both"/>
              <w:rPr>
                <w:rFonts w:ascii="Arial" w:hAnsi="Arial" w:cs="Arial"/>
                <w:bCs/>
                <w:sz w:val="24"/>
                <w:szCs w:val="24"/>
              </w:rPr>
            </w:pPr>
            <w:r w:rsidRPr="003D6F27">
              <w:rPr>
                <w:rFonts w:ascii="Arial" w:hAnsi="Arial" w:cs="Arial"/>
                <w:bCs/>
                <w:sz w:val="24"/>
                <w:szCs w:val="24"/>
              </w:rPr>
              <w:t>3</w:t>
            </w:r>
          </w:p>
        </w:tc>
        <w:tc>
          <w:tcPr>
            <w:tcW w:w="4048" w:type="dxa"/>
            <w:tcBorders>
              <w:bottom w:val="single" w:sz="4" w:space="0" w:color="auto"/>
            </w:tcBorders>
          </w:tcPr>
          <w:p w14:paraId="19443336" w14:textId="66C53308" w:rsidR="00177A27" w:rsidRDefault="003D6F27" w:rsidP="00177A27">
            <w:pPr>
              <w:pStyle w:val="NoSpacing"/>
              <w:tabs>
                <w:tab w:val="left" w:pos="142"/>
              </w:tabs>
              <w:jc w:val="both"/>
              <w:rPr>
                <w:rFonts w:ascii="Arial" w:hAnsi="Arial" w:cs="Arial"/>
                <w:bCs/>
                <w:sz w:val="24"/>
                <w:szCs w:val="24"/>
              </w:rPr>
            </w:pPr>
            <w:r>
              <w:rPr>
                <w:rFonts w:ascii="Arial" w:hAnsi="Arial" w:cs="Arial"/>
                <w:bCs/>
                <w:sz w:val="24"/>
                <w:szCs w:val="24"/>
              </w:rPr>
              <w:t>Health Sciences</w:t>
            </w:r>
          </w:p>
        </w:tc>
      </w:tr>
      <w:tr w:rsidR="00177A27" w14:paraId="5FC6B3C3" w14:textId="77777777" w:rsidTr="00190DAF">
        <w:tc>
          <w:tcPr>
            <w:tcW w:w="4316" w:type="dxa"/>
          </w:tcPr>
          <w:p w14:paraId="1BF78148" w14:textId="364399E4" w:rsidR="00177A27" w:rsidRPr="002878DC" w:rsidRDefault="003D6F27" w:rsidP="00190DAF">
            <w:pPr>
              <w:pStyle w:val="NoSpacing"/>
              <w:tabs>
                <w:tab w:val="left" w:pos="142"/>
              </w:tabs>
              <w:jc w:val="both"/>
              <w:rPr>
                <w:rFonts w:ascii="Arial" w:hAnsi="Arial" w:cs="Arial"/>
                <w:bCs/>
                <w:sz w:val="24"/>
                <w:szCs w:val="24"/>
              </w:rPr>
            </w:pPr>
            <w:r>
              <w:rPr>
                <w:rFonts w:ascii="Arial" w:hAnsi="Arial" w:cs="Arial"/>
                <w:bCs/>
                <w:sz w:val="24"/>
                <w:szCs w:val="24"/>
              </w:rPr>
              <w:t>8</w:t>
            </w:r>
          </w:p>
        </w:tc>
        <w:tc>
          <w:tcPr>
            <w:tcW w:w="4048" w:type="dxa"/>
            <w:tcBorders>
              <w:bottom w:val="single" w:sz="4" w:space="0" w:color="auto"/>
            </w:tcBorders>
          </w:tcPr>
          <w:p w14:paraId="012767D3" w14:textId="1F45688E" w:rsidR="00177A27" w:rsidRPr="002878DC" w:rsidRDefault="003D6F27" w:rsidP="00190DAF">
            <w:pPr>
              <w:pStyle w:val="NoSpacing"/>
              <w:tabs>
                <w:tab w:val="left" w:pos="142"/>
              </w:tabs>
              <w:jc w:val="both"/>
              <w:rPr>
                <w:rFonts w:ascii="Arial" w:hAnsi="Arial" w:cs="Arial"/>
                <w:bCs/>
                <w:sz w:val="24"/>
                <w:szCs w:val="24"/>
              </w:rPr>
            </w:pPr>
            <w:r>
              <w:rPr>
                <w:rFonts w:ascii="Arial" w:hAnsi="Arial" w:cs="Arial"/>
                <w:bCs/>
                <w:sz w:val="24"/>
                <w:szCs w:val="24"/>
              </w:rPr>
              <w:t>Management and general support</w:t>
            </w:r>
          </w:p>
        </w:tc>
      </w:tr>
      <w:tr w:rsidR="00177A27" w14:paraId="625D7213" w14:textId="77777777" w:rsidTr="003D62E9">
        <w:tc>
          <w:tcPr>
            <w:tcW w:w="4316" w:type="dxa"/>
          </w:tcPr>
          <w:p w14:paraId="6C577E26" w14:textId="5DF6D020" w:rsidR="00177A27" w:rsidRDefault="003D6F27" w:rsidP="003D62E9">
            <w:pPr>
              <w:pStyle w:val="NoSpacing"/>
              <w:tabs>
                <w:tab w:val="left" w:pos="142"/>
              </w:tabs>
              <w:jc w:val="both"/>
              <w:rPr>
                <w:rFonts w:ascii="Arial" w:hAnsi="Arial" w:cs="Arial"/>
                <w:bCs/>
                <w:sz w:val="24"/>
                <w:szCs w:val="24"/>
              </w:rPr>
            </w:pPr>
            <w:r>
              <w:rPr>
                <w:rFonts w:ascii="Arial" w:hAnsi="Arial" w:cs="Arial"/>
                <w:bCs/>
                <w:sz w:val="24"/>
                <w:szCs w:val="24"/>
              </w:rPr>
              <w:t>3</w:t>
            </w:r>
          </w:p>
        </w:tc>
        <w:tc>
          <w:tcPr>
            <w:tcW w:w="4048" w:type="dxa"/>
            <w:tcBorders>
              <w:bottom w:val="single" w:sz="4" w:space="0" w:color="auto"/>
            </w:tcBorders>
          </w:tcPr>
          <w:p w14:paraId="738F7A8D" w14:textId="7E21FCD9" w:rsidR="00177A27" w:rsidRDefault="003D6F27" w:rsidP="003D62E9">
            <w:pPr>
              <w:pStyle w:val="NoSpacing"/>
              <w:tabs>
                <w:tab w:val="left" w:pos="142"/>
              </w:tabs>
              <w:jc w:val="both"/>
              <w:rPr>
                <w:rFonts w:ascii="Arial" w:hAnsi="Arial" w:cs="Arial"/>
                <w:bCs/>
                <w:sz w:val="24"/>
                <w:szCs w:val="24"/>
              </w:rPr>
            </w:pPr>
            <w:r>
              <w:rPr>
                <w:rFonts w:ascii="Arial" w:hAnsi="Arial" w:cs="Arial"/>
                <w:bCs/>
                <w:sz w:val="24"/>
                <w:szCs w:val="24"/>
              </w:rPr>
              <w:t>Computer systems</w:t>
            </w:r>
          </w:p>
        </w:tc>
      </w:tr>
      <w:tr w:rsidR="00177A27" w14:paraId="000EAF92" w14:textId="77777777" w:rsidTr="003F023B">
        <w:tc>
          <w:tcPr>
            <w:tcW w:w="4316" w:type="dxa"/>
          </w:tcPr>
          <w:p w14:paraId="5D6087AB" w14:textId="7E587654" w:rsidR="00177A27" w:rsidRDefault="003D6F27" w:rsidP="00177A27">
            <w:pPr>
              <w:pStyle w:val="NoSpacing"/>
              <w:tabs>
                <w:tab w:val="left" w:pos="142"/>
              </w:tabs>
              <w:jc w:val="both"/>
              <w:rPr>
                <w:rFonts w:ascii="Arial" w:hAnsi="Arial" w:cs="Arial"/>
                <w:bCs/>
                <w:sz w:val="24"/>
                <w:szCs w:val="24"/>
              </w:rPr>
            </w:pPr>
            <w:r>
              <w:rPr>
                <w:rFonts w:ascii="Arial" w:hAnsi="Arial" w:cs="Arial"/>
                <w:bCs/>
                <w:sz w:val="24"/>
                <w:szCs w:val="24"/>
              </w:rPr>
              <w:t>6</w:t>
            </w:r>
          </w:p>
        </w:tc>
        <w:tc>
          <w:tcPr>
            <w:tcW w:w="4048" w:type="dxa"/>
            <w:tcBorders>
              <w:bottom w:val="single" w:sz="4" w:space="0" w:color="auto"/>
            </w:tcBorders>
          </w:tcPr>
          <w:p w14:paraId="5B41A2C8" w14:textId="03F2E72D" w:rsidR="00177A27" w:rsidRPr="00177A27" w:rsidRDefault="003D6F27" w:rsidP="00177A27">
            <w:pPr>
              <w:pStyle w:val="NoSpacing"/>
              <w:tabs>
                <w:tab w:val="left" w:pos="142"/>
              </w:tabs>
              <w:jc w:val="both"/>
              <w:rPr>
                <w:rFonts w:ascii="Arial" w:hAnsi="Arial" w:cs="Arial"/>
                <w:bCs/>
                <w:sz w:val="24"/>
                <w:szCs w:val="24"/>
              </w:rPr>
            </w:pPr>
            <w:r>
              <w:rPr>
                <w:rFonts w:ascii="Arial" w:hAnsi="Arial" w:cs="Arial"/>
                <w:bCs/>
                <w:sz w:val="24"/>
                <w:szCs w:val="24"/>
              </w:rPr>
              <w:t>Administration related</w:t>
            </w:r>
          </w:p>
        </w:tc>
      </w:tr>
      <w:tr w:rsidR="003D6F27" w14:paraId="0D0F7C9D" w14:textId="77777777" w:rsidTr="003F023B">
        <w:tc>
          <w:tcPr>
            <w:tcW w:w="4316" w:type="dxa"/>
          </w:tcPr>
          <w:p w14:paraId="37F3EDEF" w14:textId="39AFA87C" w:rsidR="003D6F27" w:rsidRDefault="003D6F27" w:rsidP="00177A27">
            <w:pPr>
              <w:pStyle w:val="NoSpacing"/>
              <w:tabs>
                <w:tab w:val="left" w:pos="142"/>
              </w:tabs>
              <w:jc w:val="both"/>
              <w:rPr>
                <w:rFonts w:ascii="Arial" w:hAnsi="Arial" w:cs="Arial"/>
                <w:bCs/>
                <w:sz w:val="24"/>
                <w:szCs w:val="24"/>
              </w:rPr>
            </w:pPr>
            <w:r>
              <w:rPr>
                <w:rFonts w:ascii="Arial" w:hAnsi="Arial" w:cs="Arial"/>
                <w:bCs/>
                <w:sz w:val="24"/>
                <w:szCs w:val="24"/>
              </w:rPr>
              <w:t>3</w:t>
            </w:r>
          </w:p>
        </w:tc>
        <w:tc>
          <w:tcPr>
            <w:tcW w:w="4048" w:type="dxa"/>
            <w:tcBorders>
              <w:bottom w:val="single" w:sz="4" w:space="0" w:color="auto"/>
            </w:tcBorders>
          </w:tcPr>
          <w:p w14:paraId="23FBC709" w14:textId="79672C8A" w:rsidR="003D6F27" w:rsidRPr="00177A27" w:rsidRDefault="003D6F27" w:rsidP="00177A27">
            <w:pPr>
              <w:pStyle w:val="NoSpacing"/>
              <w:tabs>
                <w:tab w:val="left" w:pos="142"/>
              </w:tabs>
              <w:jc w:val="both"/>
              <w:rPr>
                <w:rFonts w:ascii="Arial" w:hAnsi="Arial" w:cs="Arial"/>
                <w:bCs/>
                <w:sz w:val="24"/>
                <w:szCs w:val="24"/>
              </w:rPr>
            </w:pPr>
            <w:r>
              <w:rPr>
                <w:rFonts w:ascii="Arial" w:hAnsi="Arial" w:cs="Arial"/>
                <w:bCs/>
                <w:sz w:val="24"/>
                <w:szCs w:val="24"/>
              </w:rPr>
              <w:t>Financial related</w:t>
            </w:r>
          </w:p>
        </w:tc>
      </w:tr>
      <w:tr w:rsidR="003D6F27" w14:paraId="308B6E5E" w14:textId="77777777" w:rsidTr="003F023B">
        <w:tc>
          <w:tcPr>
            <w:tcW w:w="4316" w:type="dxa"/>
          </w:tcPr>
          <w:p w14:paraId="160DCDF1" w14:textId="7084F491" w:rsidR="003D6F27" w:rsidRDefault="003D6F27" w:rsidP="00177A27">
            <w:pPr>
              <w:pStyle w:val="NoSpacing"/>
              <w:tabs>
                <w:tab w:val="left" w:pos="142"/>
              </w:tabs>
              <w:jc w:val="both"/>
              <w:rPr>
                <w:rFonts w:ascii="Arial" w:hAnsi="Arial" w:cs="Arial"/>
                <w:bCs/>
                <w:sz w:val="24"/>
                <w:szCs w:val="24"/>
              </w:rPr>
            </w:pPr>
            <w:r>
              <w:rPr>
                <w:rFonts w:ascii="Arial" w:hAnsi="Arial" w:cs="Arial"/>
                <w:bCs/>
                <w:sz w:val="24"/>
                <w:szCs w:val="24"/>
              </w:rPr>
              <w:t>2</w:t>
            </w:r>
          </w:p>
        </w:tc>
        <w:tc>
          <w:tcPr>
            <w:tcW w:w="4048" w:type="dxa"/>
            <w:tcBorders>
              <w:bottom w:val="single" w:sz="4" w:space="0" w:color="auto"/>
            </w:tcBorders>
          </w:tcPr>
          <w:p w14:paraId="2AA2545E" w14:textId="196C50FC" w:rsidR="003D6F27" w:rsidRPr="00177A27" w:rsidRDefault="003D6F27" w:rsidP="00177A27">
            <w:pPr>
              <w:pStyle w:val="NoSpacing"/>
              <w:tabs>
                <w:tab w:val="left" w:pos="142"/>
              </w:tabs>
              <w:jc w:val="both"/>
              <w:rPr>
                <w:rFonts w:ascii="Arial" w:hAnsi="Arial" w:cs="Arial"/>
                <w:bCs/>
                <w:sz w:val="24"/>
                <w:szCs w:val="24"/>
              </w:rPr>
            </w:pPr>
            <w:r>
              <w:rPr>
                <w:rFonts w:ascii="Arial" w:hAnsi="Arial" w:cs="Arial"/>
                <w:bCs/>
                <w:sz w:val="24"/>
                <w:szCs w:val="24"/>
              </w:rPr>
              <w:t>Natural sciences</w:t>
            </w:r>
          </w:p>
        </w:tc>
      </w:tr>
      <w:tr w:rsidR="003D6F27" w14:paraId="30EC339E" w14:textId="77777777" w:rsidTr="003F023B">
        <w:tc>
          <w:tcPr>
            <w:tcW w:w="4316" w:type="dxa"/>
          </w:tcPr>
          <w:p w14:paraId="00958950" w14:textId="6B6B981B" w:rsidR="003D6F27" w:rsidRDefault="003D6F27" w:rsidP="00177A27">
            <w:pPr>
              <w:pStyle w:val="NoSpacing"/>
              <w:tabs>
                <w:tab w:val="left" w:pos="142"/>
              </w:tabs>
              <w:jc w:val="both"/>
              <w:rPr>
                <w:rFonts w:ascii="Arial" w:hAnsi="Arial" w:cs="Arial"/>
                <w:bCs/>
                <w:sz w:val="24"/>
                <w:szCs w:val="24"/>
              </w:rPr>
            </w:pPr>
            <w:r>
              <w:rPr>
                <w:rFonts w:ascii="Arial" w:hAnsi="Arial" w:cs="Arial"/>
                <w:bCs/>
                <w:sz w:val="24"/>
                <w:szCs w:val="24"/>
              </w:rPr>
              <w:t>3</w:t>
            </w:r>
          </w:p>
        </w:tc>
        <w:tc>
          <w:tcPr>
            <w:tcW w:w="4048" w:type="dxa"/>
            <w:tcBorders>
              <w:bottom w:val="single" w:sz="4" w:space="0" w:color="auto"/>
            </w:tcBorders>
          </w:tcPr>
          <w:p w14:paraId="03C17D2F" w14:textId="6D953CA8" w:rsidR="003D6F27" w:rsidRPr="00177A27" w:rsidRDefault="003D6F27" w:rsidP="00177A27">
            <w:pPr>
              <w:pStyle w:val="NoSpacing"/>
              <w:tabs>
                <w:tab w:val="left" w:pos="142"/>
              </w:tabs>
              <w:jc w:val="both"/>
              <w:rPr>
                <w:rFonts w:ascii="Arial" w:hAnsi="Arial" w:cs="Arial"/>
                <w:bCs/>
                <w:sz w:val="24"/>
                <w:szCs w:val="24"/>
              </w:rPr>
            </w:pPr>
            <w:r>
              <w:rPr>
                <w:rFonts w:ascii="Arial" w:hAnsi="Arial" w:cs="Arial"/>
                <w:bCs/>
                <w:sz w:val="24"/>
                <w:szCs w:val="24"/>
              </w:rPr>
              <w:t>Finance &amp; Economic</w:t>
            </w:r>
          </w:p>
        </w:tc>
      </w:tr>
      <w:tr w:rsidR="003D6F27" w14:paraId="2B0BBD86" w14:textId="77777777" w:rsidTr="003F023B">
        <w:tc>
          <w:tcPr>
            <w:tcW w:w="4316" w:type="dxa"/>
          </w:tcPr>
          <w:p w14:paraId="16D927C8" w14:textId="7C728E39" w:rsidR="003D6F27" w:rsidRDefault="003D6F27" w:rsidP="00177A27">
            <w:pPr>
              <w:pStyle w:val="NoSpacing"/>
              <w:tabs>
                <w:tab w:val="left" w:pos="142"/>
              </w:tabs>
              <w:jc w:val="both"/>
              <w:rPr>
                <w:rFonts w:ascii="Arial" w:hAnsi="Arial" w:cs="Arial"/>
                <w:bCs/>
                <w:sz w:val="24"/>
                <w:szCs w:val="24"/>
              </w:rPr>
            </w:pPr>
            <w:r>
              <w:rPr>
                <w:rFonts w:ascii="Arial" w:hAnsi="Arial" w:cs="Arial"/>
                <w:bCs/>
                <w:sz w:val="24"/>
                <w:szCs w:val="24"/>
              </w:rPr>
              <w:t>1</w:t>
            </w:r>
          </w:p>
        </w:tc>
        <w:tc>
          <w:tcPr>
            <w:tcW w:w="4048" w:type="dxa"/>
            <w:tcBorders>
              <w:bottom w:val="single" w:sz="4" w:space="0" w:color="auto"/>
            </w:tcBorders>
          </w:tcPr>
          <w:p w14:paraId="23D7DB7B" w14:textId="712E1F23" w:rsidR="003D6F27" w:rsidRDefault="003D6F27" w:rsidP="00177A27">
            <w:pPr>
              <w:pStyle w:val="NoSpacing"/>
              <w:tabs>
                <w:tab w:val="left" w:pos="142"/>
              </w:tabs>
              <w:jc w:val="both"/>
              <w:rPr>
                <w:rFonts w:ascii="Arial" w:hAnsi="Arial" w:cs="Arial"/>
                <w:bCs/>
                <w:sz w:val="24"/>
                <w:szCs w:val="24"/>
              </w:rPr>
            </w:pPr>
            <w:r>
              <w:rPr>
                <w:rFonts w:ascii="Arial" w:hAnsi="Arial" w:cs="Arial"/>
                <w:bCs/>
                <w:sz w:val="24"/>
                <w:szCs w:val="24"/>
              </w:rPr>
              <w:t>Deeds</w:t>
            </w:r>
          </w:p>
        </w:tc>
      </w:tr>
      <w:tr w:rsidR="00177A27" w14:paraId="68694575" w14:textId="77777777" w:rsidTr="003F023B">
        <w:tc>
          <w:tcPr>
            <w:tcW w:w="4316" w:type="dxa"/>
            <w:tcBorders>
              <w:right w:val="single" w:sz="4" w:space="0" w:color="auto"/>
            </w:tcBorders>
          </w:tcPr>
          <w:p w14:paraId="5F8722F1" w14:textId="30CD69BE" w:rsidR="00177A27" w:rsidRDefault="003D6F27" w:rsidP="00177A27">
            <w:pPr>
              <w:pStyle w:val="NoSpacing"/>
              <w:tabs>
                <w:tab w:val="left" w:pos="142"/>
              </w:tabs>
              <w:jc w:val="both"/>
              <w:rPr>
                <w:rFonts w:ascii="Arial" w:hAnsi="Arial" w:cs="Arial"/>
                <w:bCs/>
                <w:sz w:val="24"/>
                <w:szCs w:val="24"/>
              </w:rPr>
            </w:pPr>
            <w:r>
              <w:rPr>
                <w:rFonts w:ascii="Arial" w:hAnsi="Arial" w:cs="Arial"/>
                <w:bCs/>
                <w:sz w:val="24"/>
                <w:szCs w:val="24"/>
              </w:rPr>
              <w:t>29</w:t>
            </w:r>
          </w:p>
        </w:tc>
        <w:tc>
          <w:tcPr>
            <w:tcW w:w="4048" w:type="dxa"/>
            <w:tcBorders>
              <w:top w:val="single" w:sz="4" w:space="0" w:color="auto"/>
              <w:left w:val="single" w:sz="4" w:space="0" w:color="auto"/>
              <w:bottom w:val="nil"/>
              <w:right w:val="nil"/>
            </w:tcBorders>
          </w:tcPr>
          <w:p w14:paraId="5E547069" w14:textId="77777777" w:rsidR="00177A27" w:rsidRDefault="00177A27" w:rsidP="00177A27">
            <w:pPr>
              <w:pStyle w:val="NoSpacing"/>
              <w:tabs>
                <w:tab w:val="left" w:pos="142"/>
              </w:tabs>
              <w:jc w:val="both"/>
              <w:rPr>
                <w:rFonts w:ascii="Arial" w:hAnsi="Arial" w:cs="Arial"/>
                <w:sz w:val="16"/>
                <w:szCs w:val="16"/>
              </w:rPr>
            </w:pPr>
          </w:p>
        </w:tc>
      </w:tr>
    </w:tbl>
    <w:p w14:paraId="574C63CB" w14:textId="535E5851" w:rsidR="00AD40E0" w:rsidRDefault="00AD40E0" w:rsidP="002878DC">
      <w:pPr>
        <w:pStyle w:val="NoSpacing"/>
        <w:tabs>
          <w:tab w:val="left" w:pos="142"/>
        </w:tabs>
        <w:ind w:left="993" w:firstLine="141"/>
        <w:jc w:val="both"/>
        <w:rPr>
          <w:rFonts w:ascii="Arial" w:hAnsi="Arial" w:cs="Arial"/>
          <w:bCs/>
          <w:sz w:val="24"/>
          <w:szCs w:val="24"/>
        </w:rPr>
      </w:pPr>
    </w:p>
    <w:p w14:paraId="656F0167" w14:textId="3A113936" w:rsidR="003D6F27" w:rsidRPr="007D544B" w:rsidRDefault="003D6F27" w:rsidP="002878DC">
      <w:pPr>
        <w:pStyle w:val="NoSpacing"/>
        <w:tabs>
          <w:tab w:val="left" w:pos="142"/>
        </w:tabs>
        <w:ind w:left="993" w:firstLine="141"/>
        <w:jc w:val="both"/>
        <w:rPr>
          <w:rFonts w:ascii="Arial" w:hAnsi="Arial" w:cs="Arial"/>
          <w:b/>
          <w:bCs/>
          <w:sz w:val="24"/>
          <w:szCs w:val="24"/>
        </w:rPr>
      </w:pPr>
    </w:p>
    <w:p w14:paraId="5EF4DF51" w14:textId="40C8D430" w:rsidR="003D6F27" w:rsidRDefault="003D6F27" w:rsidP="003D6F27">
      <w:pPr>
        <w:pStyle w:val="NoSpacing"/>
        <w:tabs>
          <w:tab w:val="left" w:pos="142"/>
        </w:tabs>
        <w:ind w:left="2520" w:hanging="1386"/>
        <w:jc w:val="both"/>
        <w:rPr>
          <w:rFonts w:ascii="Arial" w:hAnsi="Arial" w:cs="Arial"/>
          <w:bCs/>
          <w:sz w:val="24"/>
          <w:szCs w:val="24"/>
        </w:rPr>
      </w:pPr>
      <w:r w:rsidRPr="005F502F">
        <w:rPr>
          <w:rFonts w:ascii="Arial" w:hAnsi="Arial" w:cs="Arial"/>
          <w:bCs/>
          <w:sz w:val="24"/>
          <w:szCs w:val="24"/>
        </w:rPr>
        <w:t>1 April 2019 – 31 March 2020</w:t>
      </w:r>
      <w:r w:rsidR="00272208" w:rsidRPr="005F502F">
        <w:rPr>
          <w:rFonts w:ascii="Arial" w:hAnsi="Arial" w:cs="Arial"/>
          <w:bCs/>
          <w:sz w:val="24"/>
          <w:szCs w:val="24"/>
        </w:rPr>
        <w:t xml:space="preserve"> (former DAFF)</w:t>
      </w:r>
    </w:p>
    <w:tbl>
      <w:tblPr>
        <w:tblStyle w:val="TableGrid"/>
        <w:tblW w:w="8364" w:type="dxa"/>
        <w:tblInd w:w="1242" w:type="dxa"/>
        <w:tblLook w:val="04A0" w:firstRow="1" w:lastRow="0" w:firstColumn="1" w:lastColumn="0" w:noHBand="0" w:noVBand="1"/>
      </w:tblPr>
      <w:tblGrid>
        <w:gridCol w:w="4316"/>
        <w:gridCol w:w="4048"/>
      </w:tblGrid>
      <w:tr w:rsidR="003D6F27" w14:paraId="13ADF65D" w14:textId="77777777" w:rsidTr="00890D6E">
        <w:tc>
          <w:tcPr>
            <w:tcW w:w="4316" w:type="dxa"/>
          </w:tcPr>
          <w:p w14:paraId="732810BF" w14:textId="77777777" w:rsidR="003D6F27" w:rsidRPr="002878DC" w:rsidRDefault="003D6F27" w:rsidP="00890D6E">
            <w:pPr>
              <w:pStyle w:val="NoSpacing"/>
              <w:tabs>
                <w:tab w:val="left" w:pos="142"/>
              </w:tabs>
              <w:jc w:val="both"/>
              <w:rPr>
                <w:rFonts w:ascii="Arial" w:hAnsi="Arial" w:cs="Arial"/>
                <w:b/>
                <w:sz w:val="24"/>
                <w:szCs w:val="24"/>
              </w:rPr>
            </w:pPr>
            <w:r w:rsidRPr="002878DC">
              <w:rPr>
                <w:rFonts w:ascii="Arial" w:hAnsi="Arial" w:cs="Arial"/>
                <w:b/>
                <w:sz w:val="24"/>
                <w:szCs w:val="24"/>
              </w:rPr>
              <w:t>(</w:t>
            </w:r>
            <w:proofErr w:type="spellStart"/>
            <w:r w:rsidRPr="002878DC">
              <w:rPr>
                <w:rFonts w:ascii="Arial" w:hAnsi="Arial" w:cs="Arial"/>
                <w:b/>
                <w:sz w:val="24"/>
                <w:szCs w:val="24"/>
              </w:rPr>
              <w:t>i</w:t>
            </w:r>
            <w:proofErr w:type="spellEnd"/>
            <w:r w:rsidRPr="002878DC">
              <w:rPr>
                <w:rFonts w:ascii="Arial" w:hAnsi="Arial" w:cs="Arial"/>
                <w:b/>
                <w:sz w:val="24"/>
                <w:szCs w:val="24"/>
              </w:rPr>
              <w:t>)</w:t>
            </w:r>
            <w:r w:rsidRPr="002878DC">
              <w:rPr>
                <w:rFonts w:ascii="Arial" w:hAnsi="Arial" w:cs="Arial"/>
                <w:b/>
                <w:sz w:val="24"/>
                <w:szCs w:val="24"/>
              </w:rPr>
              <w:tab/>
              <w:t>Total</w:t>
            </w:r>
          </w:p>
        </w:tc>
        <w:tc>
          <w:tcPr>
            <w:tcW w:w="4048" w:type="dxa"/>
          </w:tcPr>
          <w:p w14:paraId="631765EC" w14:textId="77777777" w:rsidR="003D6F27" w:rsidRPr="002878DC" w:rsidRDefault="003D6F27" w:rsidP="00890D6E">
            <w:pPr>
              <w:pStyle w:val="NoSpacing"/>
              <w:tabs>
                <w:tab w:val="left" w:pos="142"/>
              </w:tabs>
              <w:jc w:val="both"/>
              <w:rPr>
                <w:rFonts w:ascii="Arial" w:hAnsi="Arial" w:cs="Arial"/>
                <w:b/>
                <w:sz w:val="24"/>
                <w:szCs w:val="24"/>
              </w:rPr>
            </w:pPr>
            <w:r w:rsidRPr="002878DC">
              <w:rPr>
                <w:rFonts w:ascii="Arial" w:hAnsi="Arial" w:cs="Arial"/>
                <w:b/>
                <w:sz w:val="24"/>
                <w:szCs w:val="24"/>
              </w:rPr>
              <w:t>(ii)</w:t>
            </w:r>
            <w:r w:rsidRPr="002878DC">
              <w:rPr>
                <w:rFonts w:ascii="Arial" w:hAnsi="Arial" w:cs="Arial"/>
                <w:b/>
                <w:sz w:val="24"/>
                <w:szCs w:val="24"/>
              </w:rPr>
              <w:tab/>
              <w:t>Work Categories</w:t>
            </w:r>
          </w:p>
        </w:tc>
      </w:tr>
      <w:tr w:rsidR="003D6F27" w14:paraId="0A4843C9" w14:textId="77777777" w:rsidTr="00890D6E">
        <w:tc>
          <w:tcPr>
            <w:tcW w:w="4316" w:type="dxa"/>
          </w:tcPr>
          <w:p w14:paraId="13D10948" w14:textId="3A41BF1B" w:rsidR="003D6F27" w:rsidRPr="00001008" w:rsidRDefault="00D623A7" w:rsidP="00890D6E">
            <w:pPr>
              <w:pStyle w:val="NoSpacing"/>
              <w:tabs>
                <w:tab w:val="left" w:pos="142"/>
              </w:tabs>
              <w:jc w:val="both"/>
              <w:rPr>
                <w:rFonts w:ascii="Arial" w:hAnsi="Arial" w:cs="Arial"/>
                <w:bCs/>
                <w:sz w:val="24"/>
                <w:szCs w:val="24"/>
              </w:rPr>
            </w:pPr>
            <w:r w:rsidRPr="00001008">
              <w:rPr>
                <w:rFonts w:ascii="Arial" w:hAnsi="Arial" w:cs="Arial"/>
                <w:bCs/>
                <w:sz w:val="24"/>
                <w:szCs w:val="24"/>
              </w:rPr>
              <w:t>8</w:t>
            </w:r>
          </w:p>
        </w:tc>
        <w:tc>
          <w:tcPr>
            <w:tcW w:w="4048" w:type="dxa"/>
            <w:tcBorders>
              <w:bottom w:val="single" w:sz="4" w:space="0" w:color="auto"/>
            </w:tcBorders>
          </w:tcPr>
          <w:p w14:paraId="555DCB2C" w14:textId="3376AC25" w:rsidR="003D6F27" w:rsidRDefault="00001008" w:rsidP="00890D6E">
            <w:pPr>
              <w:pStyle w:val="NoSpacing"/>
              <w:tabs>
                <w:tab w:val="left" w:pos="142"/>
              </w:tabs>
              <w:jc w:val="both"/>
              <w:rPr>
                <w:rFonts w:ascii="Arial" w:hAnsi="Arial" w:cs="Arial"/>
                <w:bCs/>
                <w:sz w:val="24"/>
                <w:szCs w:val="24"/>
              </w:rPr>
            </w:pPr>
            <w:r>
              <w:rPr>
                <w:rFonts w:ascii="Arial" w:hAnsi="Arial" w:cs="Arial"/>
                <w:bCs/>
                <w:sz w:val="24"/>
                <w:szCs w:val="24"/>
              </w:rPr>
              <w:t>Manage and Support</w:t>
            </w:r>
          </w:p>
        </w:tc>
      </w:tr>
      <w:tr w:rsidR="003D6F27" w14:paraId="540F4B05" w14:textId="77777777" w:rsidTr="00890D6E">
        <w:tc>
          <w:tcPr>
            <w:tcW w:w="4316" w:type="dxa"/>
          </w:tcPr>
          <w:p w14:paraId="115D1F9C" w14:textId="01F67AF9" w:rsidR="003D6F27" w:rsidRPr="002878DC" w:rsidRDefault="00001008" w:rsidP="00890D6E">
            <w:pPr>
              <w:pStyle w:val="NoSpacing"/>
              <w:tabs>
                <w:tab w:val="left" w:pos="142"/>
              </w:tabs>
              <w:jc w:val="both"/>
              <w:rPr>
                <w:rFonts w:ascii="Arial" w:hAnsi="Arial" w:cs="Arial"/>
                <w:bCs/>
                <w:sz w:val="24"/>
                <w:szCs w:val="24"/>
              </w:rPr>
            </w:pPr>
            <w:r>
              <w:rPr>
                <w:rFonts w:ascii="Arial" w:hAnsi="Arial" w:cs="Arial"/>
                <w:bCs/>
                <w:sz w:val="24"/>
                <w:szCs w:val="24"/>
              </w:rPr>
              <w:t>45</w:t>
            </w:r>
          </w:p>
        </w:tc>
        <w:tc>
          <w:tcPr>
            <w:tcW w:w="4048" w:type="dxa"/>
            <w:tcBorders>
              <w:bottom w:val="single" w:sz="4" w:space="0" w:color="auto"/>
            </w:tcBorders>
          </w:tcPr>
          <w:p w14:paraId="3C924FE1" w14:textId="67301DBD" w:rsidR="003D6F27" w:rsidRPr="002878DC" w:rsidRDefault="00001008" w:rsidP="00890D6E">
            <w:pPr>
              <w:pStyle w:val="NoSpacing"/>
              <w:tabs>
                <w:tab w:val="left" w:pos="142"/>
              </w:tabs>
              <w:jc w:val="both"/>
              <w:rPr>
                <w:rFonts w:ascii="Arial" w:hAnsi="Arial" w:cs="Arial"/>
                <w:bCs/>
                <w:sz w:val="24"/>
                <w:szCs w:val="24"/>
              </w:rPr>
            </w:pPr>
            <w:r>
              <w:rPr>
                <w:rFonts w:ascii="Arial" w:hAnsi="Arial" w:cs="Arial"/>
                <w:bCs/>
                <w:sz w:val="24"/>
                <w:szCs w:val="24"/>
              </w:rPr>
              <w:t>Agricul</w:t>
            </w:r>
            <w:r w:rsidR="00207BED">
              <w:rPr>
                <w:rFonts w:ascii="Arial" w:hAnsi="Arial" w:cs="Arial"/>
                <w:bCs/>
                <w:sz w:val="24"/>
                <w:szCs w:val="24"/>
              </w:rPr>
              <w:t xml:space="preserve">ture </w:t>
            </w:r>
            <w:r>
              <w:rPr>
                <w:rFonts w:ascii="Arial" w:hAnsi="Arial" w:cs="Arial"/>
                <w:bCs/>
                <w:sz w:val="24"/>
                <w:szCs w:val="24"/>
              </w:rPr>
              <w:t>and Support</w:t>
            </w:r>
          </w:p>
        </w:tc>
      </w:tr>
      <w:tr w:rsidR="003D6F27" w14:paraId="79AC23ED" w14:textId="77777777" w:rsidTr="00890D6E">
        <w:tc>
          <w:tcPr>
            <w:tcW w:w="4316" w:type="dxa"/>
          </w:tcPr>
          <w:p w14:paraId="69BDE850" w14:textId="5CF614FE" w:rsidR="003D6F27" w:rsidRDefault="00001008" w:rsidP="00890D6E">
            <w:pPr>
              <w:pStyle w:val="NoSpacing"/>
              <w:tabs>
                <w:tab w:val="left" w:pos="142"/>
              </w:tabs>
              <w:jc w:val="both"/>
              <w:rPr>
                <w:rFonts w:ascii="Arial" w:hAnsi="Arial" w:cs="Arial"/>
                <w:bCs/>
                <w:sz w:val="24"/>
                <w:szCs w:val="24"/>
              </w:rPr>
            </w:pPr>
            <w:r>
              <w:rPr>
                <w:rFonts w:ascii="Arial" w:hAnsi="Arial" w:cs="Arial"/>
                <w:bCs/>
                <w:sz w:val="24"/>
                <w:szCs w:val="24"/>
              </w:rPr>
              <w:t>1</w:t>
            </w:r>
          </w:p>
        </w:tc>
        <w:tc>
          <w:tcPr>
            <w:tcW w:w="4048" w:type="dxa"/>
            <w:tcBorders>
              <w:bottom w:val="single" w:sz="4" w:space="0" w:color="auto"/>
            </w:tcBorders>
          </w:tcPr>
          <w:p w14:paraId="35863BAD" w14:textId="3DEDA37D" w:rsidR="003D6F27" w:rsidRDefault="00001008" w:rsidP="00890D6E">
            <w:pPr>
              <w:pStyle w:val="NoSpacing"/>
              <w:tabs>
                <w:tab w:val="left" w:pos="142"/>
              </w:tabs>
              <w:jc w:val="both"/>
              <w:rPr>
                <w:rFonts w:ascii="Arial" w:hAnsi="Arial" w:cs="Arial"/>
                <w:bCs/>
                <w:sz w:val="24"/>
                <w:szCs w:val="24"/>
              </w:rPr>
            </w:pPr>
            <w:r>
              <w:rPr>
                <w:rFonts w:ascii="Arial" w:hAnsi="Arial" w:cs="Arial"/>
                <w:bCs/>
                <w:sz w:val="24"/>
                <w:szCs w:val="24"/>
              </w:rPr>
              <w:t>Horticulturists Fore Agricul</w:t>
            </w:r>
            <w:r w:rsidR="00207BED">
              <w:rPr>
                <w:rFonts w:ascii="Arial" w:hAnsi="Arial" w:cs="Arial"/>
                <w:bCs/>
                <w:sz w:val="24"/>
                <w:szCs w:val="24"/>
              </w:rPr>
              <w:t>ture</w:t>
            </w:r>
            <w:r>
              <w:rPr>
                <w:rFonts w:ascii="Arial" w:hAnsi="Arial" w:cs="Arial"/>
                <w:bCs/>
                <w:sz w:val="24"/>
                <w:szCs w:val="24"/>
              </w:rPr>
              <w:t xml:space="preserve"> and Support</w:t>
            </w:r>
          </w:p>
        </w:tc>
      </w:tr>
      <w:tr w:rsidR="003D6F27" w14:paraId="004B1D15" w14:textId="77777777" w:rsidTr="00890D6E">
        <w:tc>
          <w:tcPr>
            <w:tcW w:w="4316" w:type="dxa"/>
          </w:tcPr>
          <w:p w14:paraId="4832E587" w14:textId="3705012A" w:rsidR="003D6F27" w:rsidRDefault="003D6F27" w:rsidP="00890D6E">
            <w:pPr>
              <w:pStyle w:val="NoSpacing"/>
              <w:tabs>
                <w:tab w:val="left" w:pos="142"/>
              </w:tabs>
              <w:jc w:val="both"/>
              <w:rPr>
                <w:rFonts w:ascii="Arial" w:hAnsi="Arial" w:cs="Arial"/>
                <w:bCs/>
                <w:sz w:val="24"/>
                <w:szCs w:val="24"/>
              </w:rPr>
            </w:pPr>
          </w:p>
        </w:tc>
        <w:tc>
          <w:tcPr>
            <w:tcW w:w="4048" w:type="dxa"/>
            <w:tcBorders>
              <w:bottom w:val="single" w:sz="4" w:space="0" w:color="auto"/>
            </w:tcBorders>
          </w:tcPr>
          <w:p w14:paraId="639C5A8F" w14:textId="1C97B3E4" w:rsidR="003D6F27" w:rsidRDefault="003D6F27" w:rsidP="00890D6E">
            <w:pPr>
              <w:pStyle w:val="NoSpacing"/>
              <w:tabs>
                <w:tab w:val="left" w:pos="142"/>
              </w:tabs>
              <w:jc w:val="both"/>
              <w:rPr>
                <w:rFonts w:ascii="Arial" w:hAnsi="Arial" w:cs="Arial"/>
                <w:bCs/>
                <w:sz w:val="24"/>
                <w:szCs w:val="24"/>
              </w:rPr>
            </w:pPr>
          </w:p>
        </w:tc>
      </w:tr>
      <w:tr w:rsidR="003D6F27" w14:paraId="55AF8A6F" w14:textId="77777777" w:rsidTr="00890D6E">
        <w:tc>
          <w:tcPr>
            <w:tcW w:w="4316" w:type="dxa"/>
            <w:tcBorders>
              <w:right w:val="single" w:sz="4" w:space="0" w:color="auto"/>
            </w:tcBorders>
          </w:tcPr>
          <w:p w14:paraId="5CA76F24" w14:textId="23CF82FB" w:rsidR="003D6F27" w:rsidRDefault="00001008" w:rsidP="00890D6E">
            <w:pPr>
              <w:pStyle w:val="NoSpacing"/>
              <w:tabs>
                <w:tab w:val="left" w:pos="142"/>
              </w:tabs>
              <w:jc w:val="both"/>
              <w:rPr>
                <w:rFonts w:ascii="Arial" w:hAnsi="Arial" w:cs="Arial"/>
                <w:bCs/>
                <w:sz w:val="24"/>
                <w:szCs w:val="24"/>
              </w:rPr>
            </w:pPr>
            <w:r>
              <w:rPr>
                <w:rFonts w:ascii="Arial" w:hAnsi="Arial" w:cs="Arial"/>
                <w:bCs/>
                <w:sz w:val="24"/>
                <w:szCs w:val="24"/>
              </w:rPr>
              <w:t>54</w:t>
            </w:r>
          </w:p>
        </w:tc>
        <w:tc>
          <w:tcPr>
            <w:tcW w:w="4048" w:type="dxa"/>
            <w:tcBorders>
              <w:top w:val="single" w:sz="4" w:space="0" w:color="auto"/>
              <w:left w:val="single" w:sz="4" w:space="0" w:color="auto"/>
              <w:bottom w:val="nil"/>
              <w:right w:val="nil"/>
            </w:tcBorders>
          </w:tcPr>
          <w:p w14:paraId="1E5FA0FB" w14:textId="77777777" w:rsidR="003D6F27" w:rsidRDefault="003D6F27" w:rsidP="00890D6E">
            <w:pPr>
              <w:pStyle w:val="NoSpacing"/>
              <w:tabs>
                <w:tab w:val="left" w:pos="142"/>
              </w:tabs>
              <w:jc w:val="both"/>
              <w:rPr>
                <w:rFonts w:ascii="Arial" w:hAnsi="Arial" w:cs="Arial"/>
                <w:sz w:val="16"/>
                <w:szCs w:val="16"/>
              </w:rPr>
            </w:pPr>
          </w:p>
        </w:tc>
      </w:tr>
    </w:tbl>
    <w:p w14:paraId="4465CD81" w14:textId="61DFDFBE" w:rsidR="003D6F27" w:rsidRDefault="003D6F27" w:rsidP="002878DC">
      <w:pPr>
        <w:pStyle w:val="NoSpacing"/>
        <w:tabs>
          <w:tab w:val="left" w:pos="142"/>
        </w:tabs>
        <w:ind w:left="993" w:firstLine="141"/>
        <w:jc w:val="both"/>
        <w:rPr>
          <w:rFonts w:ascii="Arial" w:hAnsi="Arial" w:cs="Arial"/>
          <w:bCs/>
          <w:sz w:val="24"/>
          <w:szCs w:val="24"/>
        </w:rPr>
      </w:pPr>
    </w:p>
    <w:p w14:paraId="4035C6B4" w14:textId="77777777" w:rsidR="005F502F" w:rsidRDefault="005F502F" w:rsidP="00AD40E0">
      <w:pPr>
        <w:pStyle w:val="NoSpacing"/>
        <w:tabs>
          <w:tab w:val="left" w:pos="142"/>
        </w:tabs>
        <w:ind w:left="2520" w:hanging="1386"/>
        <w:jc w:val="both"/>
        <w:rPr>
          <w:rFonts w:ascii="Arial" w:hAnsi="Arial" w:cs="Arial"/>
          <w:bCs/>
          <w:sz w:val="24"/>
          <w:szCs w:val="24"/>
        </w:rPr>
      </w:pPr>
    </w:p>
    <w:p w14:paraId="505E955D" w14:textId="40EF87B3" w:rsidR="00AD40E0" w:rsidRDefault="00AD40E0" w:rsidP="00AD40E0">
      <w:pPr>
        <w:pStyle w:val="NoSpacing"/>
        <w:tabs>
          <w:tab w:val="left" w:pos="142"/>
        </w:tabs>
        <w:ind w:left="2520" w:hanging="1386"/>
        <w:jc w:val="both"/>
        <w:rPr>
          <w:rFonts w:ascii="Arial" w:hAnsi="Arial" w:cs="Arial"/>
          <w:bCs/>
          <w:sz w:val="24"/>
          <w:szCs w:val="24"/>
        </w:rPr>
      </w:pPr>
      <w:r>
        <w:rPr>
          <w:rFonts w:ascii="Arial" w:hAnsi="Arial" w:cs="Arial"/>
          <w:bCs/>
          <w:sz w:val="24"/>
          <w:szCs w:val="24"/>
        </w:rPr>
        <w:t>1 April 2020 – 31 March 2021</w:t>
      </w:r>
      <w:r w:rsidR="00873AF0">
        <w:rPr>
          <w:rFonts w:ascii="Arial" w:hAnsi="Arial" w:cs="Arial"/>
          <w:bCs/>
          <w:sz w:val="24"/>
          <w:szCs w:val="24"/>
        </w:rPr>
        <w:t xml:space="preserve"> (DALLRD)</w:t>
      </w:r>
    </w:p>
    <w:tbl>
      <w:tblPr>
        <w:tblStyle w:val="TableGrid"/>
        <w:tblW w:w="8364" w:type="dxa"/>
        <w:tblInd w:w="1242" w:type="dxa"/>
        <w:tblLook w:val="04A0" w:firstRow="1" w:lastRow="0" w:firstColumn="1" w:lastColumn="0" w:noHBand="0" w:noVBand="1"/>
      </w:tblPr>
      <w:tblGrid>
        <w:gridCol w:w="4316"/>
        <w:gridCol w:w="4048"/>
      </w:tblGrid>
      <w:tr w:rsidR="00AD40E0" w14:paraId="41FA75ED" w14:textId="77777777" w:rsidTr="003F023B">
        <w:tc>
          <w:tcPr>
            <w:tcW w:w="4316" w:type="dxa"/>
          </w:tcPr>
          <w:p w14:paraId="5794F33D" w14:textId="77777777" w:rsidR="00AD40E0" w:rsidRPr="002878DC" w:rsidRDefault="00AD40E0" w:rsidP="003F023B">
            <w:pPr>
              <w:pStyle w:val="NoSpacing"/>
              <w:tabs>
                <w:tab w:val="left" w:pos="142"/>
              </w:tabs>
              <w:jc w:val="both"/>
              <w:rPr>
                <w:rFonts w:ascii="Arial" w:hAnsi="Arial" w:cs="Arial"/>
                <w:b/>
                <w:sz w:val="24"/>
                <w:szCs w:val="24"/>
              </w:rPr>
            </w:pPr>
            <w:r w:rsidRPr="002878DC">
              <w:rPr>
                <w:rFonts w:ascii="Arial" w:hAnsi="Arial" w:cs="Arial"/>
                <w:b/>
                <w:sz w:val="24"/>
                <w:szCs w:val="24"/>
              </w:rPr>
              <w:t>(</w:t>
            </w:r>
            <w:proofErr w:type="spellStart"/>
            <w:r w:rsidRPr="002878DC">
              <w:rPr>
                <w:rFonts w:ascii="Arial" w:hAnsi="Arial" w:cs="Arial"/>
                <w:b/>
                <w:sz w:val="24"/>
                <w:szCs w:val="24"/>
              </w:rPr>
              <w:t>i</w:t>
            </w:r>
            <w:proofErr w:type="spellEnd"/>
            <w:r w:rsidRPr="002878DC">
              <w:rPr>
                <w:rFonts w:ascii="Arial" w:hAnsi="Arial" w:cs="Arial"/>
                <w:b/>
                <w:sz w:val="24"/>
                <w:szCs w:val="24"/>
              </w:rPr>
              <w:t>)</w:t>
            </w:r>
            <w:r w:rsidRPr="002878DC">
              <w:rPr>
                <w:rFonts w:ascii="Arial" w:hAnsi="Arial" w:cs="Arial"/>
                <w:b/>
                <w:sz w:val="24"/>
                <w:szCs w:val="24"/>
              </w:rPr>
              <w:tab/>
              <w:t>Total</w:t>
            </w:r>
          </w:p>
        </w:tc>
        <w:tc>
          <w:tcPr>
            <w:tcW w:w="4048" w:type="dxa"/>
          </w:tcPr>
          <w:p w14:paraId="08445EEE" w14:textId="77777777" w:rsidR="00AD40E0" w:rsidRPr="002878DC" w:rsidRDefault="00AD40E0" w:rsidP="003F023B">
            <w:pPr>
              <w:pStyle w:val="NoSpacing"/>
              <w:tabs>
                <w:tab w:val="left" w:pos="142"/>
              </w:tabs>
              <w:jc w:val="both"/>
              <w:rPr>
                <w:rFonts w:ascii="Arial" w:hAnsi="Arial" w:cs="Arial"/>
                <w:b/>
                <w:sz w:val="24"/>
                <w:szCs w:val="24"/>
              </w:rPr>
            </w:pPr>
            <w:r w:rsidRPr="002878DC">
              <w:rPr>
                <w:rFonts w:ascii="Arial" w:hAnsi="Arial" w:cs="Arial"/>
                <w:b/>
                <w:sz w:val="24"/>
                <w:szCs w:val="24"/>
              </w:rPr>
              <w:t>(ii)</w:t>
            </w:r>
            <w:r w:rsidRPr="002878DC">
              <w:rPr>
                <w:rFonts w:ascii="Arial" w:hAnsi="Arial" w:cs="Arial"/>
                <w:b/>
                <w:sz w:val="24"/>
                <w:szCs w:val="24"/>
              </w:rPr>
              <w:tab/>
              <w:t>Work Categories</w:t>
            </w:r>
          </w:p>
        </w:tc>
      </w:tr>
      <w:tr w:rsidR="00177A27" w14:paraId="0C048DCE" w14:textId="77777777" w:rsidTr="00177A27">
        <w:tc>
          <w:tcPr>
            <w:tcW w:w="4316" w:type="dxa"/>
            <w:tcBorders>
              <w:bottom w:val="single" w:sz="4" w:space="0" w:color="auto"/>
              <w:right w:val="single" w:sz="4" w:space="0" w:color="auto"/>
            </w:tcBorders>
          </w:tcPr>
          <w:p w14:paraId="677243A2" w14:textId="3339F2A2" w:rsidR="00177A27" w:rsidRPr="00873AF0" w:rsidRDefault="00873AF0" w:rsidP="00177A27">
            <w:pPr>
              <w:pStyle w:val="NoSpacing"/>
              <w:tabs>
                <w:tab w:val="left" w:pos="142"/>
              </w:tabs>
              <w:jc w:val="both"/>
              <w:rPr>
                <w:rFonts w:ascii="Arial" w:hAnsi="Arial" w:cs="Arial"/>
                <w:bCs/>
                <w:sz w:val="24"/>
                <w:szCs w:val="24"/>
              </w:rPr>
            </w:pPr>
            <w:r w:rsidRPr="00873AF0">
              <w:rPr>
                <w:rFonts w:ascii="Arial" w:hAnsi="Arial" w:cs="Arial"/>
                <w:bCs/>
                <w:sz w:val="24"/>
                <w:szCs w:val="24"/>
              </w:rPr>
              <w:t>22</w:t>
            </w:r>
          </w:p>
        </w:tc>
        <w:tc>
          <w:tcPr>
            <w:tcW w:w="4048" w:type="dxa"/>
            <w:tcBorders>
              <w:top w:val="single" w:sz="4" w:space="0" w:color="auto"/>
              <w:left w:val="single" w:sz="4" w:space="0" w:color="auto"/>
              <w:bottom w:val="single" w:sz="4" w:space="0" w:color="auto"/>
              <w:right w:val="single" w:sz="4" w:space="0" w:color="auto"/>
            </w:tcBorders>
          </w:tcPr>
          <w:p w14:paraId="25997AB1" w14:textId="09878E6E" w:rsidR="00177A27" w:rsidRPr="00873AF0" w:rsidRDefault="00873AF0" w:rsidP="00177A27">
            <w:pPr>
              <w:pStyle w:val="NoSpacing"/>
              <w:tabs>
                <w:tab w:val="left" w:pos="142"/>
              </w:tabs>
              <w:jc w:val="both"/>
              <w:rPr>
                <w:rFonts w:ascii="Arial" w:hAnsi="Arial" w:cs="Arial"/>
                <w:sz w:val="16"/>
                <w:szCs w:val="16"/>
              </w:rPr>
            </w:pPr>
            <w:r w:rsidRPr="00873AF0">
              <w:rPr>
                <w:rFonts w:ascii="Arial" w:hAnsi="Arial" w:cs="Arial"/>
                <w:bCs/>
                <w:sz w:val="24"/>
                <w:szCs w:val="24"/>
              </w:rPr>
              <w:t>Management and General Support</w:t>
            </w:r>
          </w:p>
        </w:tc>
      </w:tr>
      <w:tr w:rsidR="00177A27" w14:paraId="042570CA" w14:textId="77777777" w:rsidTr="00177A27">
        <w:tc>
          <w:tcPr>
            <w:tcW w:w="4316" w:type="dxa"/>
            <w:tcBorders>
              <w:bottom w:val="single" w:sz="4" w:space="0" w:color="auto"/>
              <w:right w:val="single" w:sz="4" w:space="0" w:color="auto"/>
            </w:tcBorders>
          </w:tcPr>
          <w:p w14:paraId="5ED6212C" w14:textId="63C19126" w:rsidR="00177A27" w:rsidRDefault="00873AF0" w:rsidP="00177A27">
            <w:pPr>
              <w:pStyle w:val="NoSpacing"/>
              <w:tabs>
                <w:tab w:val="left" w:pos="142"/>
              </w:tabs>
              <w:jc w:val="both"/>
              <w:rPr>
                <w:rFonts w:ascii="Arial" w:hAnsi="Arial" w:cs="Arial"/>
                <w:bCs/>
                <w:sz w:val="24"/>
                <w:szCs w:val="24"/>
              </w:rPr>
            </w:pPr>
            <w:r>
              <w:rPr>
                <w:rFonts w:ascii="Arial" w:hAnsi="Arial" w:cs="Arial"/>
                <w:bCs/>
                <w:sz w:val="24"/>
                <w:szCs w:val="24"/>
              </w:rPr>
              <w:t>12</w:t>
            </w:r>
          </w:p>
        </w:tc>
        <w:tc>
          <w:tcPr>
            <w:tcW w:w="4048" w:type="dxa"/>
            <w:tcBorders>
              <w:top w:val="single" w:sz="4" w:space="0" w:color="auto"/>
              <w:left w:val="single" w:sz="4" w:space="0" w:color="auto"/>
              <w:bottom w:val="single" w:sz="4" w:space="0" w:color="auto"/>
              <w:right w:val="single" w:sz="4" w:space="0" w:color="auto"/>
            </w:tcBorders>
          </w:tcPr>
          <w:p w14:paraId="57C38DD8" w14:textId="12E68D58" w:rsidR="00177A27" w:rsidRDefault="00873AF0" w:rsidP="00177A27">
            <w:pPr>
              <w:pStyle w:val="NoSpacing"/>
              <w:tabs>
                <w:tab w:val="left" w:pos="142"/>
              </w:tabs>
              <w:jc w:val="both"/>
              <w:rPr>
                <w:rFonts w:ascii="Arial" w:hAnsi="Arial" w:cs="Arial"/>
                <w:bCs/>
                <w:sz w:val="24"/>
                <w:szCs w:val="24"/>
              </w:rPr>
            </w:pPr>
            <w:r>
              <w:rPr>
                <w:rFonts w:ascii="Arial" w:hAnsi="Arial" w:cs="Arial"/>
                <w:bCs/>
                <w:sz w:val="24"/>
                <w:szCs w:val="24"/>
              </w:rPr>
              <w:t>Financial and Related</w:t>
            </w:r>
          </w:p>
        </w:tc>
      </w:tr>
      <w:tr w:rsidR="00873AF0" w14:paraId="2204234B" w14:textId="77777777" w:rsidTr="00177A27">
        <w:tc>
          <w:tcPr>
            <w:tcW w:w="4316" w:type="dxa"/>
            <w:tcBorders>
              <w:bottom w:val="single" w:sz="4" w:space="0" w:color="auto"/>
              <w:right w:val="single" w:sz="4" w:space="0" w:color="auto"/>
            </w:tcBorders>
          </w:tcPr>
          <w:p w14:paraId="60A365DB" w14:textId="31C925A9" w:rsidR="00873AF0" w:rsidRDefault="00873AF0" w:rsidP="00177A27">
            <w:pPr>
              <w:pStyle w:val="NoSpacing"/>
              <w:tabs>
                <w:tab w:val="left" w:pos="142"/>
              </w:tabs>
              <w:jc w:val="both"/>
              <w:rPr>
                <w:rFonts w:ascii="Arial" w:hAnsi="Arial" w:cs="Arial"/>
                <w:bCs/>
                <w:sz w:val="24"/>
                <w:szCs w:val="24"/>
              </w:rPr>
            </w:pPr>
            <w:r>
              <w:rPr>
                <w:rFonts w:ascii="Arial" w:hAnsi="Arial" w:cs="Arial"/>
                <w:bCs/>
                <w:sz w:val="24"/>
                <w:szCs w:val="24"/>
              </w:rPr>
              <w:lastRenderedPageBreak/>
              <w:t>6</w:t>
            </w:r>
          </w:p>
        </w:tc>
        <w:tc>
          <w:tcPr>
            <w:tcW w:w="4048" w:type="dxa"/>
            <w:tcBorders>
              <w:top w:val="single" w:sz="4" w:space="0" w:color="auto"/>
              <w:left w:val="single" w:sz="4" w:space="0" w:color="auto"/>
              <w:bottom w:val="single" w:sz="4" w:space="0" w:color="auto"/>
              <w:right w:val="single" w:sz="4" w:space="0" w:color="auto"/>
            </w:tcBorders>
          </w:tcPr>
          <w:p w14:paraId="778770ED" w14:textId="360D2809" w:rsidR="00873AF0" w:rsidRDefault="00873AF0" w:rsidP="00177A27">
            <w:pPr>
              <w:pStyle w:val="NoSpacing"/>
              <w:tabs>
                <w:tab w:val="left" w:pos="142"/>
              </w:tabs>
              <w:jc w:val="both"/>
              <w:rPr>
                <w:rFonts w:ascii="Arial" w:hAnsi="Arial" w:cs="Arial"/>
                <w:bCs/>
                <w:sz w:val="24"/>
                <w:szCs w:val="24"/>
              </w:rPr>
            </w:pPr>
            <w:r>
              <w:rPr>
                <w:rFonts w:ascii="Arial" w:hAnsi="Arial" w:cs="Arial"/>
                <w:bCs/>
                <w:sz w:val="24"/>
                <w:szCs w:val="24"/>
              </w:rPr>
              <w:t>Deeds</w:t>
            </w:r>
          </w:p>
        </w:tc>
      </w:tr>
      <w:tr w:rsidR="00177A27" w14:paraId="000C1F6E" w14:textId="77777777" w:rsidTr="00177A27">
        <w:tc>
          <w:tcPr>
            <w:tcW w:w="4316" w:type="dxa"/>
            <w:tcBorders>
              <w:bottom w:val="single" w:sz="4" w:space="0" w:color="auto"/>
              <w:right w:val="single" w:sz="4" w:space="0" w:color="auto"/>
            </w:tcBorders>
          </w:tcPr>
          <w:p w14:paraId="4B220ACC" w14:textId="06B8C205" w:rsidR="00177A27" w:rsidRDefault="00873AF0" w:rsidP="00177A27">
            <w:pPr>
              <w:pStyle w:val="NoSpacing"/>
              <w:tabs>
                <w:tab w:val="left" w:pos="142"/>
              </w:tabs>
              <w:jc w:val="both"/>
              <w:rPr>
                <w:rFonts w:ascii="Arial" w:hAnsi="Arial" w:cs="Arial"/>
                <w:bCs/>
                <w:sz w:val="24"/>
                <w:szCs w:val="24"/>
              </w:rPr>
            </w:pPr>
            <w:r>
              <w:rPr>
                <w:rFonts w:ascii="Arial" w:hAnsi="Arial" w:cs="Arial"/>
                <w:bCs/>
                <w:sz w:val="24"/>
                <w:szCs w:val="24"/>
              </w:rPr>
              <w:t>14</w:t>
            </w:r>
          </w:p>
        </w:tc>
        <w:tc>
          <w:tcPr>
            <w:tcW w:w="4048" w:type="dxa"/>
            <w:tcBorders>
              <w:top w:val="single" w:sz="4" w:space="0" w:color="auto"/>
              <w:left w:val="single" w:sz="4" w:space="0" w:color="auto"/>
              <w:bottom w:val="single" w:sz="4" w:space="0" w:color="auto"/>
              <w:right w:val="single" w:sz="4" w:space="0" w:color="auto"/>
            </w:tcBorders>
          </w:tcPr>
          <w:p w14:paraId="740507E0" w14:textId="5A942F3C" w:rsidR="00177A27" w:rsidRDefault="00873AF0" w:rsidP="00177A27">
            <w:pPr>
              <w:pStyle w:val="NoSpacing"/>
              <w:tabs>
                <w:tab w:val="left" w:pos="142"/>
              </w:tabs>
              <w:jc w:val="both"/>
              <w:rPr>
                <w:rFonts w:ascii="Arial" w:hAnsi="Arial" w:cs="Arial"/>
                <w:bCs/>
                <w:sz w:val="24"/>
                <w:szCs w:val="24"/>
              </w:rPr>
            </w:pPr>
            <w:r>
              <w:rPr>
                <w:rFonts w:ascii="Arial" w:hAnsi="Arial" w:cs="Arial"/>
                <w:bCs/>
                <w:sz w:val="24"/>
                <w:szCs w:val="24"/>
              </w:rPr>
              <w:t>Agricultural production related</w:t>
            </w:r>
          </w:p>
        </w:tc>
      </w:tr>
      <w:tr w:rsidR="00873AF0" w14:paraId="327372DE" w14:textId="77777777" w:rsidTr="00177A27">
        <w:tc>
          <w:tcPr>
            <w:tcW w:w="4316" w:type="dxa"/>
            <w:tcBorders>
              <w:bottom w:val="single" w:sz="4" w:space="0" w:color="auto"/>
              <w:right w:val="single" w:sz="4" w:space="0" w:color="auto"/>
            </w:tcBorders>
          </w:tcPr>
          <w:p w14:paraId="6E6D56EA" w14:textId="7FD54223" w:rsidR="00873AF0" w:rsidRDefault="00873AF0" w:rsidP="00873AF0">
            <w:pPr>
              <w:pStyle w:val="NoSpacing"/>
              <w:tabs>
                <w:tab w:val="left" w:pos="142"/>
              </w:tabs>
              <w:jc w:val="both"/>
              <w:rPr>
                <w:rFonts w:ascii="Arial" w:hAnsi="Arial" w:cs="Arial"/>
                <w:bCs/>
                <w:sz w:val="24"/>
                <w:szCs w:val="24"/>
              </w:rPr>
            </w:pPr>
            <w:r>
              <w:rPr>
                <w:rFonts w:ascii="Arial" w:hAnsi="Arial" w:cs="Arial"/>
                <w:bCs/>
                <w:sz w:val="24"/>
                <w:szCs w:val="24"/>
              </w:rPr>
              <w:t>21</w:t>
            </w:r>
          </w:p>
        </w:tc>
        <w:tc>
          <w:tcPr>
            <w:tcW w:w="4048" w:type="dxa"/>
            <w:tcBorders>
              <w:top w:val="single" w:sz="4" w:space="0" w:color="auto"/>
              <w:left w:val="single" w:sz="4" w:space="0" w:color="auto"/>
              <w:bottom w:val="single" w:sz="4" w:space="0" w:color="auto"/>
              <w:right w:val="single" w:sz="4" w:space="0" w:color="auto"/>
            </w:tcBorders>
          </w:tcPr>
          <w:p w14:paraId="73AC422B" w14:textId="661EFCE2" w:rsidR="00873AF0" w:rsidRDefault="00873AF0" w:rsidP="00873AF0">
            <w:pPr>
              <w:pStyle w:val="NoSpacing"/>
              <w:tabs>
                <w:tab w:val="left" w:pos="142"/>
              </w:tabs>
              <w:jc w:val="both"/>
              <w:rPr>
                <w:rFonts w:ascii="Arial" w:hAnsi="Arial" w:cs="Arial"/>
                <w:bCs/>
                <w:sz w:val="24"/>
                <w:szCs w:val="24"/>
              </w:rPr>
            </w:pPr>
            <w:r>
              <w:rPr>
                <w:rFonts w:ascii="Arial" w:hAnsi="Arial" w:cs="Arial"/>
                <w:bCs/>
                <w:sz w:val="24"/>
                <w:szCs w:val="24"/>
              </w:rPr>
              <w:t>Administration related</w:t>
            </w:r>
          </w:p>
        </w:tc>
      </w:tr>
      <w:tr w:rsidR="00873AF0" w14:paraId="4DFD23EB" w14:textId="77777777" w:rsidTr="00177A27">
        <w:tc>
          <w:tcPr>
            <w:tcW w:w="4316" w:type="dxa"/>
            <w:tcBorders>
              <w:bottom w:val="single" w:sz="4" w:space="0" w:color="auto"/>
              <w:right w:val="single" w:sz="4" w:space="0" w:color="auto"/>
            </w:tcBorders>
          </w:tcPr>
          <w:p w14:paraId="65E00BAC" w14:textId="6DC1A71E" w:rsidR="00873AF0" w:rsidRDefault="00873AF0" w:rsidP="00873AF0">
            <w:pPr>
              <w:pStyle w:val="NoSpacing"/>
              <w:tabs>
                <w:tab w:val="left" w:pos="142"/>
              </w:tabs>
              <w:jc w:val="both"/>
              <w:rPr>
                <w:rFonts w:ascii="Arial" w:hAnsi="Arial" w:cs="Arial"/>
                <w:bCs/>
                <w:sz w:val="24"/>
                <w:szCs w:val="24"/>
              </w:rPr>
            </w:pPr>
            <w:r>
              <w:rPr>
                <w:rFonts w:ascii="Arial" w:hAnsi="Arial" w:cs="Arial"/>
                <w:bCs/>
                <w:sz w:val="24"/>
                <w:szCs w:val="24"/>
              </w:rPr>
              <w:t>6</w:t>
            </w:r>
          </w:p>
        </w:tc>
        <w:tc>
          <w:tcPr>
            <w:tcW w:w="4048" w:type="dxa"/>
            <w:tcBorders>
              <w:top w:val="single" w:sz="4" w:space="0" w:color="auto"/>
              <w:left w:val="single" w:sz="4" w:space="0" w:color="auto"/>
              <w:bottom w:val="single" w:sz="4" w:space="0" w:color="auto"/>
              <w:right w:val="single" w:sz="4" w:space="0" w:color="auto"/>
            </w:tcBorders>
          </w:tcPr>
          <w:p w14:paraId="5F2C9FD9" w14:textId="6FA0253E" w:rsidR="00873AF0" w:rsidRDefault="00873AF0" w:rsidP="00873AF0">
            <w:pPr>
              <w:pStyle w:val="NoSpacing"/>
              <w:tabs>
                <w:tab w:val="left" w:pos="142"/>
              </w:tabs>
              <w:jc w:val="both"/>
              <w:rPr>
                <w:rFonts w:ascii="Arial" w:hAnsi="Arial" w:cs="Arial"/>
                <w:bCs/>
                <w:sz w:val="24"/>
                <w:szCs w:val="24"/>
              </w:rPr>
            </w:pPr>
            <w:r>
              <w:rPr>
                <w:rFonts w:ascii="Arial" w:hAnsi="Arial" w:cs="Arial"/>
                <w:bCs/>
                <w:sz w:val="24"/>
                <w:szCs w:val="24"/>
              </w:rPr>
              <w:t xml:space="preserve">Natural Sciences Related </w:t>
            </w:r>
          </w:p>
        </w:tc>
      </w:tr>
      <w:tr w:rsidR="00873AF0" w14:paraId="78C368AC" w14:textId="77777777" w:rsidTr="00177A27">
        <w:tc>
          <w:tcPr>
            <w:tcW w:w="4316" w:type="dxa"/>
            <w:tcBorders>
              <w:bottom w:val="single" w:sz="4" w:space="0" w:color="auto"/>
              <w:right w:val="single" w:sz="4" w:space="0" w:color="auto"/>
            </w:tcBorders>
          </w:tcPr>
          <w:p w14:paraId="5691FBB7" w14:textId="393523CF" w:rsidR="00873AF0" w:rsidRDefault="00873AF0" w:rsidP="00873AF0">
            <w:pPr>
              <w:pStyle w:val="NoSpacing"/>
              <w:tabs>
                <w:tab w:val="left" w:pos="142"/>
              </w:tabs>
              <w:jc w:val="both"/>
              <w:rPr>
                <w:rFonts w:ascii="Arial" w:hAnsi="Arial" w:cs="Arial"/>
                <w:bCs/>
                <w:sz w:val="24"/>
                <w:szCs w:val="24"/>
              </w:rPr>
            </w:pPr>
            <w:r>
              <w:rPr>
                <w:rFonts w:ascii="Arial" w:hAnsi="Arial" w:cs="Arial"/>
                <w:bCs/>
                <w:sz w:val="24"/>
                <w:szCs w:val="24"/>
              </w:rPr>
              <w:t>3</w:t>
            </w:r>
          </w:p>
        </w:tc>
        <w:tc>
          <w:tcPr>
            <w:tcW w:w="4048" w:type="dxa"/>
            <w:tcBorders>
              <w:top w:val="single" w:sz="4" w:space="0" w:color="auto"/>
              <w:left w:val="single" w:sz="4" w:space="0" w:color="auto"/>
              <w:bottom w:val="single" w:sz="4" w:space="0" w:color="auto"/>
              <w:right w:val="single" w:sz="4" w:space="0" w:color="auto"/>
            </w:tcBorders>
          </w:tcPr>
          <w:p w14:paraId="397280C9" w14:textId="7846702C" w:rsidR="00873AF0" w:rsidRDefault="00873AF0" w:rsidP="00873AF0">
            <w:pPr>
              <w:pStyle w:val="NoSpacing"/>
              <w:tabs>
                <w:tab w:val="left" w:pos="142"/>
              </w:tabs>
              <w:jc w:val="both"/>
              <w:rPr>
                <w:rFonts w:ascii="Arial" w:hAnsi="Arial" w:cs="Arial"/>
                <w:bCs/>
                <w:sz w:val="24"/>
                <w:szCs w:val="24"/>
              </w:rPr>
            </w:pPr>
            <w:r>
              <w:rPr>
                <w:rFonts w:ascii="Arial" w:hAnsi="Arial" w:cs="Arial"/>
                <w:bCs/>
                <w:sz w:val="24"/>
                <w:szCs w:val="24"/>
              </w:rPr>
              <w:t>Economic Development related</w:t>
            </w:r>
          </w:p>
        </w:tc>
      </w:tr>
      <w:tr w:rsidR="00873AF0" w14:paraId="1432B4B8" w14:textId="77777777" w:rsidTr="00177A27">
        <w:tc>
          <w:tcPr>
            <w:tcW w:w="4316" w:type="dxa"/>
            <w:tcBorders>
              <w:bottom w:val="single" w:sz="4" w:space="0" w:color="auto"/>
              <w:right w:val="single" w:sz="4" w:space="0" w:color="auto"/>
            </w:tcBorders>
          </w:tcPr>
          <w:p w14:paraId="408FC6FD" w14:textId="784BBE66" w:rsidR="00873AF0" w:rsidRDefault="00873AF0" w:rsidP="00873AF0">
            <w:pPr>
              <w:pStyle w:val="NoSpacing"/>
              <w:tabs>
                <w:tab w:val="left" w:pos="142"/>
              </w:tabs>
              <w:jc w:val="both"/>
              <w:rPr>
                <w:rFonts w:ascii="Arial" w:hAnsi="Arial" w:cs="Arial"/>
                <w:bCs/>
                <w:sz w:val="24"/>
                <w:szCs w:val="24"/>
              </w:rPr>
            </w:pPr>
            <w:r>
              <w:rPr>
                <w:rFonts w:ascii="Arial" w:hAnsi="Arial" w:cs="Arial"/>
                <w:bCs/>
                <w:sz w:val="24"/>
                <w:szCs w:val="24"/>
              </w:rPr>
              <w:t>1</w:t>
            </w:r>
          </w:p>
        </w:tc>
        <w:tc>
          <w:tcPr>
            <w:tcW w:w="4048" w:type="dxa"/>
            <w:tcBorders>
              <w:top w:val="single" w:sz="4" w:space="0" w:color="auto"/>
              <w:left w:val="single" w:sz="4" w:space="0" w:color="auto"/>
              <w:bottom w:val="single" w:sz="4" w:space="0" w:color="auto"/>
              <w:right w:val="single" w:sz="4" w:space="0" w:color="auto"/>
            </w:tcBorders>
          </w:tcPr>
          <w:p w14:paraId="66D1A84E" w14:textId="36350D68" w:rsidR="00873AF0" w:rsidRDefault="00873AF0" w:rsidP="00873AF0">
            <w:pPr>
              <w:pStyle w:val="NoSpacing"/>
              <w:tabs>
                <w:tab w:val="left" w:pos="142"/>
              </w:tabs>
              <w:jc w:val="both"/>
              <w:rPr>
                <w:rFonts w:ascii="Arial" w:hAnsi="Arial" w:cs="Arial"/>
                <w:bCs/>
                <w:sz w:val="24"/>
                <w:szCs w:val="24"/>
              </w:rPr>
            </w:pPr>
            <w:r>
              <w:rPr>
                <w:rFonts w:ascii="Arial" w:hAnsi="Arial" w:cs="Arial"/>
                <w:bCs/>
                <w:sz w:val="24"/>
                <w:szCs w:val="24"/>
              </w:rPr>
              <w:t>Material - Recording</w:t>
            </w:r>
          </w:p>
        </w:tc>
      </w:tr>
      <w:tr w:rsidR="00873AF0" w14:paraId="55CE34EE" w14:textId="77777777" w:rsidTr="00177A27">
        <w:tc>
          <w:tcPr>
            <w:tcW w:w="4316" w:type="dxa"/>
            <w:tcBorders>
              <w:bottom w:val="single" w:sz="4" w:space="0" w:color="auto"/>
              <w:right w:val="single" w:sz="4" w:space="0" w:color="auto"/>
            </w:tcBorders>
          </w:tcPr>
          <w:p w14:paraId="12CA8A38" w14:textId="73A02E7E" w:rsidR="00873AF0" w:rsidRDefault="00873AF0" w:rsidP="00873AF0">
            <w:pPr>
              <w:pStyle w:val="NoSpacing"/>
              <w:tabs>
                <w:tab w:val="left" w:pos="142"/>
              </w:tabs>
              <w:jc w:val="both"/>
              <w:rPr>
                <w:rFonts w:ascii="Arial" w:hAnsi="Arial" w:cs="Arial"/>
                <w:bCs/>
                <w:sz w:val="24"/>
                <w:szCs w:val="24"/>
              </w:rPr>
            </w:pPr>
            <w:r>
              <w:rPr>
                <w:rFonts w:ascii="Arial" w:hAnsi="Arial" w:cs="Arial"/>
                <w:bCs/>
                <w:sz w:val="24"/>
                <w:szCs w:val="24"/>
              </w:rPr>
              <w:t>1</w:t>
            </w:r>
          </w:p>
        </w:tc>
        <w:tc>
          <w:tcPr>
            <w:tcW w:w="4048" w:type="dxa"/>
            <w:tcBorders>
              <w:top w:val="single" w:sz="4" w:space="0" w:color="auto"/>
              <w:left w:val="single" w:sz="4" w:space="0" w:color="auto"/>
              <w:bottom w:val="single" w:sz="4" w:space="0" w:color="auto"/>
              <w:right w:val="single" w:sz="4" w:space="0" w:color="auto"/>
            </w:tcBorders>
          </w:tcPr>
          <w:p w14:paraId="7F25522B" w14:textId="317BC0CC" w:rsidR="00873AF0" w:rsidRDefault="00873AF0" w:rsidP="00873AF0">
            <w:pPr>
              <w:pStyle w:val="NoSpacing"/>
              <w:tabs>
                <w:tab w:val="left" w:pos="142"/>
              </w:tabs>
              <w:jc w:val="both"/>
              <w:rPr>
                <w:rFonts w:ascii="Arial" w:hAnsi="Arial" w:cs="Arial"/>
                <w:bCs/>
                <w:sz w:val="24"/>
                <w:szCs w:val="24"/>
              </w:rPr>
            </w:pPr>
            <w:r>
              <w:rPr>
                <w:rFonts w:ascii="Arial" w:hAnsi="Arial" w:cs="Arial"/>
                <w:bCs/>
                <w:sz w:val="24"/>
                <w:szCs w:val="24"/>
              </w:rPr>
              <w:t>Community Development</w:t>
            </w:r>
          </w:p>
        </w:tc>
      </w:tr>
      <w:tr w:rsidR="00873AF0" w14:paraId="38A9FBCA" w14:textId="77777777" w:rsidTr="00177A27">
        <w:tc>
          <w:tcPr>
            <w:tcW w:w="4316" w:type="dxa"/>
            <w:tcBorders>
              <w:bottom w:val="single" w:sz="4" w:space="0" w:color="auto"/>
              <w:right w:val="single" w:sz="4" w:space="0" w:color="auto"/>
            </w:tcBorders>
          </w:tcPr>
          <w:p w14:paraId="480F963D" w14:textId="6C2D483A" w:rsidR="00873AF0" w:rsidRDefault="00873AF0" w:rsidP="00873AF0">
            <w:pPr>
              <w:pStyle w:val="NoSpacing"/>
              <w:tabs>
                <w:tab w:val="left" w:pos="142"/>
              </w:tabs>
              <w:jc w:val="both"/>
              <w:rPr>
                <w:rFonts w:ascii="Arial" w:hAnsi="Arial" w:cs="Arial"/>
                <w:bCs/>
                <w:sz w:val="24"/>
                <w:szCs w:val="24"/>
              </w:rPr>
            </w:pPr>
            <w:r>
              <w:rPr>
                <w:rFonts w:ascii="Arial" w:hAnsi="Arial" w:cs="Arial"/>
                <w:bCs/>
                <w:sz w:val="24"/>
                <w:szCs w:val="24"/>
              </w:rPr>
              <w:t>1</w:t>
            </w:r>
          </w:p>
        </w:tc>
        <w:tc>
          <w:tcPr>
            <w:tcW w:w="4048" w:type="dxa"/>
            <w:tcBorders>
              <w:top w:val="single" w:sz="4" w:space="0" w:color="auto"/>
              <w:left w:val="single" w:sz="4" w:space="0" w:color="auto"/>
              <w:bottom w:val="single" w:sz="4" w:space="0" w:color="auto"/>
              <w:right w:val="single" w:sz="4" w:space="0" w:color="auto"/>
            </w:tcBorders>
          </w:tcPr>
          <w:p w14:paraId="19038FA2" w14:textId="33025B04" w:rsidR="00873AF0" w:rsidRDefault="00873AF0" w:rsidP="00873AF0">
            <w:pPr>
              <w:pStyle w:val="NoSpacing"/>
              <w:tabs>
                <w:tab w:val="left" w:pos="142"/>
              </w:tabs>
              <w:jc w:val="both"/>
              <w:rPr>
                <w:rFonts w:ascii="Arial" w:hAnsi="Arial" w:cs="Arial"/>
                <w:bCs/>
                <w:sz w:val="24"/>
                <w:szCs w:val="24"/>
              </w:rPr>
            </w:pPr>
            <w:r>
              <w:rPr>
                <w:rFonts w:ascii="Arial" w:hAnsi="Arial" w:cs="Arial"/>
                <w:bCs/>
                <w:sz w:val="24"/>
                <w:szCs w:val="24"/>
              </w:rPr>
              <w:t>Social Sciences</w:t>
            </w:r>
            <w:r w:rsidR="00E2300F">
              <w:rPr>
                <w:rFonts w:ascii="Arial" w:hAnsi="Arial" w:cs="Arial"/>
                <w:bCs/>
                <w:sz w:val="24"/>
                <w:szCs w:val="24"/>
              </w:rPr>
              <w:t xml:space="preserve"> related</w:t>
            </w:r>
          </w:p>
        </w:tc>
      </w:tr>
      <w:tr w:rsidR="00E2300F" w14:paraId="2F8B76FA" w14:textId="77777777" w:rsidTr="00177A27">
        <w:tc>
          <w:tcPr>
            <w:tcW w:w="4316" w:type="dxa"/>
            <w:tcBorders>
              <w:bottom w:val="single" w:sz="4" w:space="0" w:color="auto"/>
              <w:right w:val="single" w:sz="4" w:space="0" w:color="auto"/>
            </w:tcBorders>
          </w:tcPr>
          <w:p w14:paraId="043DD3B1" w14:textId="14602632" w:rsidR="00E2300F" w:rsidRDefault="00E2300F" w:rsidP="00873AF0">
            <w:pPr>
              <w:pStyle w:val="NoSpacing"/>
              <w:tabs>
                <w:tab w:val="left" w:pos="142"/>
              </w:tabs>
              <w:jc w:val="both"/>
              <w:rPr>
                <w:rFonts w:ascii="Arial" w:hAnsi="Arial" w:cs="Arial"/>
                <w:bCs/>
                <w:sz w:val="24"/>
                <w:szCs w:val="24"/>
              </w:rPr>
            </w:pPr>
            <w:r>
              <w:rPr>
                <w:rFonts w:ascii="Arial" w:hAnsi="Arial" w:cs="Arial"/>
                <w:bCs/>
                <w:sz w:val="24"/>
                <w:szCs w:val="24"/>
              </w:rPr>
              <w:t>1</w:t>
            </w:r>
          </w:p>
        </w:tc>
        <w:tc>
          <w:tcPr>
            <w:tcW w:w="4048" w:type="dxa"/>
            <w:tcBorders>
              <w:top w:val="single" w:sz="4" w:space="0" w:color="auto"/>
              <w:left w:val="single" w:sz="4" w:space="0" w:color="auto"/>
              <w:bottom w:val="single" w:sz="4" w:space="0" w:color="auto"/>
              <w:right w:val="single" w:sz="4" w:space="0" w:color="auto"/>
            </w:tcBorders>
          </w:tcPr>
          <w:p w14:paraId="52EED5C3" w14:textId="198A696F" w:rsidR="00E2300F" w:rsidRDefault="00E2300F" w:rsidP="00873AF0">
            <w:pPr>
              <w:pStyle w:val="NoSpacing"/>
              <w:tabs>
                <w:tab w:val="left" w:pos="142"/>
              </w:tabs>
              <w:jc w:val="both"/>
              <w:rPr>
                <w:rFonts w:ascii="Arial" w:hAnsi="Arial" w:cs="Arial"/>
                <w:bCs/>
                <w:sz w:val="24"/>
                <w:szCs w:val="24"/>
              </w:rPr>
            </w:pPr>
            <w:r>
              <w:rPr>
                <w:rFonts w:ascii="Arial" w:hAnsi="Arial" w:cs="Arial"/>
                <w:bCs/>
                <w:sz w:val="24"/>
                <w:szCs w:val="24"/>
              </w:rPr>
              <w:t>Health sciences related</w:t>
            </w:r>
          </w:p>
        </w:tc>
      </w:tr>
      <w:tr w:rsidR="00873AF0" w14:paraId="7B819A2E" w14:textId="77777777" w:rsidTr="00177A27">
        <w:tc>
          <w:tcPr>
            <w:tcW w:w="4316" w:type="dxa"/>
            <w:tcBorders>
              <w:top w:val="single" w:sz="4" w:space="0" w:color="auto"/>
              <w:right w:val="single" w:sz="4" w:space="0" w:color="auto"/>
            </w:tcBorders>
          </w:tcPr>
          <w:p w14:paraId="09C00DF6" w14:textId="1DAAC232" w:rsidR="00873AF0" w:rsidRDefault="00E2300F" w:rsidP="00873AF0">
            <w:pPr>
              <w:pStyle w:val="NoSpacing"/>
              <w:tabs>
                <w:tab w:val="left" w:pos="142"/>
              </w:tabs>
              <w:jc w:val="both"/>
              <w:rPr>
                <w:rFonts w:ascii="Arial" w:hAnsi="Arial" w:cs="Arial"/>
                <w:bCs/>
                <w:sz w:val="24"/>
                <w:szCs w:val="24"/>
              </w:rPr>
            </w:pPr>
            <w:r>
              <w:rPr>
                <w:rFonts w:ascii="Arial" w:hAnsi="Arial" w:cs="Arial"/>
                <w:bCs/>
                <w:sz w:val="24"/>
                <w:szCs w:val="24"/>
              </w:rPr>
              <w:t>88</w:t>
            </w:r>
          </w:p>
        </w:tc>
        <w:tc>
          <w:tcPr>
            <w:tcW w:w="4048" w:type="dxa"/>
            <w:tcBorders>
              <w:top w:val="single" w:sz="4" w:space="0" w:color="auto"/>
              <w:left w:val="single" w:sz="4" w:space="0" w:color="auto"/>
              <w:bottom w:val="nil"/>
              <w:right w:val="nil"/>
            </w:tcBorders>
          </w:tcPr>
          <w:p w14:paraId="27E446EC" w14:textId="77777777" w:rsidR="00873AF0" w:rsidRPr="00177A27" w:rsidRDefault="00873AF0" w:rsidP="00873AF0">
            <w:pPr>
              <w:pStyle w:val="NoSpacing"/>
              <w:tabs>
                <w:tab w:val="left" w:pos="142"/>
              </w:tabs>
              <w:jc w:val="both"/>
              <w:rPr>
                <w:rFonts w:ascii="Arial" w:hAnsi="Arial" w:cs="Arial"/>
                <w:sz w:val="24"/>
                <w:szCs w:val="24"/>
              </w:rPr>
            </w:pPr>
          </w:p>
        </w:tc>
      </w:tr>
    </w:tbl>
    <w:p w14:paraId="49F478A5" w14:textId="6AF1FBDA" w:rsidR="00AD40E0" w:rsidRDefault="00AD40E0" w:rsidP="00177A27">
      <w:pPr>
        <w:pStyle w:val="NoSpacing"/>
        <w:tabs>
          <w:tab w:val="left" w:pos="142"/>
        </w:tabs>
        <w:jc w:val="both"/>
        <w:rPr>
          <w:rFonts w:ascii="Arial" w:hAnsi="Arial" w:cs="Arial"/>
          <w:bCs/>
          <w:sz w:val="24"/>
          <w:szCs w:val="24"/>
        </w:rPr>
      </w:pPr>
    </w:p>
    <w:p w14:paraId="6057C438" w14:textId="02F281FC" w:rsidR="00177A27" w:rsidRDefault="00177A27" w:rsidP="00177A27">
      <w:pPr>
        <w:pStyle w:val="NoSpacing"/>
        <w:tabs>
          <w:tab w:val="left" w:pos="142"/>
        </w:tabs>
        <w:ind w:left="1134" w:hanging="1134"/>
        <w:jc w:val="both"/>
        <w:rPr>
          <w:rFonts w:ascii="Arial" w:hAnsi="Arial" w:cs="Arial"/>
          <w:bCs/>
          <w:sz w:val="24"/>
          <w:szCs w:val="24"/>
        </w:rPr>
      </w:pPr>
      <w:r>
        <w:rPr>
          <w:rFonts w:ascii="Arial" w:hAnsi="Arial" w:cs="Arial"/>
          <w:bCs/>
          <w:sz w:val="24"/>
          <w:szCs w:val="24"/>
        </w:rPr>
        <w:t>(2)</w:t>
      </w:r>
      <w:r>
        <w:rPr>
          <w:rFonts w:ascii="Arial" w:hAnsi="Arial" w:cs="Arial"/>
          <w:bCs/>
          <w:sz w:val="24"/>
          <w:szCs w:val="24"/>
        </w:rPr>
        <w:tab/>
      </w:r>
      <w:r w:rsidR="00E31F8A">
        <w:rPr>
          <w:rFonts w:ascii="Arial" w:hAnsi="Arial" w:cs="Arial"/>
          <w:bCs/>
          <w:sz w:val="24"/>
          <w:szCs w:val="24"/>
        </w:rPr>
        <w:t>Applications were processed with either approval or disapproval outcome. In an instance an e</w:t>
      </w:r>
      <w:r w:rsidR="00C92322">
        <w:rPr>
          <w:rFonts w:ascii="Arial" w:hAnsi="Arial" w:cs="Arial"/>
          <w:bCs/>
          <w:sz w:val="24"/>
          <w:szCs w:val="24"/>
        </w:rPr>
        <w:t>mployee</w:t>
      </w:r>
      <w:r w:rsidR="00E31F8A">
        <w:rPr>
          <w:rFonts w:ascii="Arial" w:hAnsi="Arial" w:cs="Arial"/>
          <w:bCs/>
          <w:sz w:val="24"/>
          <w:szCs w:val="24"/>
        </w:rPr>
        <w:t xml:space="preserve"> was suspected to be</w:t>
      </w:r>
      <w:r w:rsidR="00C92322">
        <w:rPr>
          <w:rFonts w:ascii="Arial" w:hAnsi="Arial" w:cs="Arial"/>
          <w:bCs/>
          <w:sz w:val="24"/>
          <w:szCs w:val="24"/>
        </w:rPr>
        <w:t xml:space="preserve"> in contra</w:t>
      </w:r>
      <w:r w:rsidR="005C2FAC">
        <w:rPr>
          <w:rFonts w:ascii="Arial" w:hAnsi="Arial" w:cs="Arial"/>
          <w:bCs/>
          <w:sz w:val="24"/>
          <w:szCs w:val="24"/>
        </w:rPr>
        <w:t xml:space="preserve">vention </w:t>
      </w:r>
      <w:r w:rsidR="00C92322">
        <w:rPr>
          <w:rFonts w:ascii="Arial" w:hAnsi="Arial" w:cs="Arial"/>
          <w:bCs/>
          <w:sz w:val="24"/>
          <w:szCs w:val="24"/>
        </w:rPr>
        <w:t xml:space="preserve">of the Directive </w:t>
      </w:r>
      <w:r w:rsidR="00E31F8A">
        <w:rPr>
          <w:rFonts w:ascii="Arial" w:hAnsi="Arial" w:cs="Arial"/>
          <w:bCs/>
          <w:sz w:val="24"/>
          <w:szCs w:val="24"/>
        </w:rPr>
        <w:t>such case would be</w:t>
      </w:r>
      <w:r w:rsidR="00C92322">
        <w:rPr>
          <w:rFonts w:ascii="Arial" w:hAnsi="Arial" w:cs="Arial"/>
          <w:bCs/>
          <w:sz w:val="24"/>
          <w:szCs w:val="24"/>
        </w:rPr>
        <w:t xml:space="preserve"> investigated and </w:t>
      </w:r>
      <w:r w:rsidR="005C2FAC">
        <w:rPr>
          <w:rFonts w:ascii="Arial" w:hAnsi="Arial" w:cs="Arial"/>
          <w:bCs/>
          <w:sz w:val="24"/>
          <w:szCs w:val="24"/>
        </w:rPr>
        <w:t>when</w:t>
      </w:r>
      <w:r w:rsidR="00C92322">
        <w:rPr>
          <w:rFonts w:ascii="Arial" w:hAnsi="Arial" w:cs="Arial"/>
          <w:bCs/>
          <w:sz w:val="24"/>
          <w:szCs w:val="24"/>
        </w:rPr>
        <w:t xml:space="preserve"> found guilty, </w:t>
      </w:r>
      <w:r w:rsidR="00E31F8A">
        <w:rPr>
          <w:rFonts w:ascii="Arial" w:hAnsi="Arial" w:cs="Arial"/>
          <w:bCs/>
          <w:sz w:val="24"/>
          <w:szCs w:val="24"/>
        </w:rPr>
        <w:t>appropriate actions would be taken</w:t>
      </w:r>
      <w:r w:rsidR="00C92322">
        <w:rPr>
          <w:rFonts w:ascii="Arial" w:hAnsi="Arial" w:cs="Arial"/>
          <w:bCs/>
          <w:sz w:val="24"/>
          <w:szCs w:val="24"/>
        </w:rPr>
        <w:t>.</w:t>
      </w:r>
    </w:p>
    <w:p w14:paraId="2C715BE4" w14:textId="77777777" w:rsidR="0023182F" w:rsidRDefault="0023182F" w:rsidP="00177A27">
      <w:pPr>
        <w:pStyle w:val="NoSpacing"/>
        <w:tabs>
          <w:tab w:val="left" w:pos="142"/>
        </w:tabs>
        <w:ind w:left="1134" w:hanging="1134"/>
        <w:jc w:val="both"/>
        <w:rPr>
          <w:rFonts w:ascii="Arial" w:hAnsi="Arial" w:cs="Arial"/>
          <w:bCs/>
          <w:sz w:val="24"/>
          <w:szCs w:val="24"/>
        </w:rPr>
      </w:pPr>
    </w:p>
    <w:p w14:paraId="383213B9" w14:textId="13DF0E47" w:rsidR="0017752B" w:rsidRDefault="0017752B" w:rsidP="00177A27">
      <w:pPr>
        <w:pStyle w:val="NoSpacing"/>
        <w:tabs>
          <w:tab w:val="left" w:pos="142"/>
        </w:tabs>
        <w:ind w:left="1134" w:hanging="1134"/>
        <w:jc w:val="both"/>
        <w:rPr>
          <w:rFonts w:ascii="Arial" w:hAnsi="Arial" w:cs="Arial"/>
          <w:bCs/>
          <w:sz w:val="24"/>
          <w:szCs w:val="24"/>
        </w:rPr>
      </w:pPr>
      <w:r>
        <w:rPr>
          <w:rFonts w:ascii="Arial" w:hAnsi="Arial" w:cs="Arial"/>
          <w:bCs/>
          <w:sz w:val="24"/>
          <w:szCs w:val="24"/>
        </w:rPr>
        <w:t>(2)(a)</w:t>
      </w:r>
      <w:r>
        <w:rPr>
          <w:rFonts w:ascii="Arial" w:hAnsi="Arial" w:cs="Arial"/>
          <w:bCs/>
          <w:sz w:val="24"/>
          <w:szCs w:val="24"/>
        </w:rPr>
        <w:tab/>
      </w:r>
      <w:r w:rsidR="00E31F8A">
        <w:rPr>
          <w:rFonts w:ascii="Arial" w:hAnsi="Arial" w:cs="Arial"/>
          <w:bCs/>
          <w:sz w:val="24"/>
          <w:szCs w:val="24"/>
        </w:rPr>
        <w:t>The Department</w:t>
      </w:r>
      <w:r w:rsidR="000F524A">
        <w:rPr>
          <w:rFonts w:ascii="Arial" w:hAnsi="Arial" w:cs="Arial"/>
          <w:bCs/>
          <w:sz w:val="24"/>
          <w:szCs w:val="24"/>
        </w:rPr>
        <w:t xml:space="preserve"> </w:t>
      </w:r>
      <w:r w:rsidR="00E31F8A">
        <w:rPr>
          <w:rFonts w:ascii="Arial" w:hAnsi="Arial" w:cs="Arial"/>
          <w:bCs/>
          <w:sz w:val="24"/>
          <w:szCs w:val="24"/>
        </w:rPr>
        <w:t>applie</w:t>
      </w:r>
      <w:r w:rsidR="000F524A">
        <w:rPr>
          <w:rFonts w:ascii="Arial" w:hAnsi="Arial" w:cs="Arial"/>
          <w:bCs/>
          <w:sz w:val="24"/>
          <w:szCs w:val="24"/>
        </w:rPr>
        <w:t>s</w:t>
      </w:r>
      <w:r w:rsidR="00E31F8A">
        <w:rPr>
          <w:rFonts w:ascii="Arial" w:hAnsi="Arial" w:cs="Arial"/>
          <w:bCs/>
          <w:sz w:val="24"/>
          <w:szCs w:val="24"/>
        </w:rPr>
        <w:t xml:space="preserve"> the </w:t>
      </w:r>
      <w:r w:rsidR="00D51DC3">
        <w:rPr>
          <w:rFonts w:ascii="Arial" w:hAnsi="Arial" w:cs="Arial"/>
          <w:bCs/>
          <w:sz w:val="24"/>
          <w:szCs w:val="24"/>
        </w:rPr>
        <w:t xml:space="preserve">DPSA Directive on Other Remunerative Work </w:t>
      </w:r>
      <w:r w:rsidR="00E31F8A">
        <w:rPr>
          <w:rFonts w:ascii="Arial" w:hAnsi="Arial" w:cs="Arial"/>
          <w:bCs/>
          <w:sz w:val="24"/>
          <w:szCs w:val="24"/>
        </w:rPr>
        <w:t>O</w:t>
      </w:r>
      <w:r w:rsidR="00D51DC3">
        <w:rPr>
          <w:rFonts w:ascii="Arial" w:hAnsi="Arial" w:cs="Arial"/>
          <w:bCs/>
          <w:sz w:val="24"/>
          <w:szCs w:val="24"/>
        </w:rPr>
        <w:t xml:space="preserve">utside </w:t>
      </w:r>
      <w:r w:rsidR="00E31F8A">
        <w:rPr>
          <w:rFonts w:ascii="Arial" w:hAnsi="Arial" w:cs="Arial"/>
          <w:bCs/>
          <w:sz w:val="24"/>
          <w:szCs w:val="24"/>
        </w:rPr>
        <w:t>Public Service</w:t>
      </w:r>
      <w:r w:rsidR="000F524A">
        <w:rPr>
          <w:rFonts w:ascii="Arial" w:hAnsi="Arial" w:cs="Arial"/>
          <w:bCs/>
          <w:sz w:val="24"/>
          <w:szCs w:val="24"/>
        </w:rPr>
        <w:t xml:space="preserve"> </w:t>
      </w:r>
      <w:r w:rsidR="00D51DC3">
        <w:rPr>
          <w:rFonts w:ascii="Arial" w:hAnsi="Arial" w:cs="Arial"/>
          <w:bCs/>
          <w:sz w:val="24"/>
          <w:szCs w:val="24"/>
        </w:rPr>
        <w:t xml:space="preserve">as contemplated in Section 30 of the Public Service Act, 1994. </w:t>
      </w:r>
    </w:p>
    <w:p w14:paraId="6F33791B" w14:textId="77777777" w:rsidR="0023182F" w:rsidRDefault="0023182F" w:rsidP="00177A27">
      <w:pPr>
        <w:pStyle w:val="NoSpacing"/>
        <w:tabs>
          <w:tab w:val="left" w:pos="142"/>
        </w:tabs>
        <w:ind w:left="1134" w:hanging="1134"/>
        <w:jc w:val="both"/>
        <w:rPr>
          <w:rFonts w:ascii="Arial" w:hAnsi="Arial" w:cs="Arial"/>
          <w:bCs/>
          <w:sz w:val="24"/>
          <w:szCs w:val="24"/>
        </w:rPr>
      </w:pPr>
    </w:p>
    <w:p w14:paraId="69CB018E" w14:textId="24B9ED4F" w:rsidR="00177A27" w:rsidRDefault="0017752B" w:rsidP="0017752B">
      <w:pPr>
        <w:pStyle w:val="NoSpacing"/>
        <w:ind w:left="1134" w:hanging="1134"/>
        <w:jc w:val="both"/>
        <w:rPr>
          <w:rFonts w:ascii="Arial" w:hAnsi="Arial" w:cs="Arial"/>
          <w:bCs/>
          <w:sz w:val="24"/>
          <w:szCs w:val="24"/>
        </w:rPr>
      </w:pPr>
      <w:r>
        <w:rPr>
          <w:rFonts w:ascii="Arial" w:hAnsi="Arial" w:cs="Arial"/>
          <w:bCs/>
          <w:sz w:val="24"/>
          <w:szCs w:val="24"/>
        </w:rPr>
        <w:t>(2)(b)</w:t>
      </w:r>
      <w:r>
        <w:rPr>
          <w:rFonts w:ascii="Arial" w:hAnsi="Arial" w:cs="Arial"/>
          <w:bCs/>
          <w:sz w:val="24"/>
          <w:szCs w:val="24"/>
        </w:rPr>
        <w:tab/>
        <w:t>Approval is obtained from the Director-General for salary levels 1 – 12 and Minister for salary levels 13 – 16.</w:t>
      </w:r>
      <w:r w:rsidR="000F524A">
        <w:rPr>
          <w:rFonts w:ascii="Arial" w:hAnsi="Arial" w:cs="Arial"/>
          <w:bCs/>
          <w:sz w:val="24"/>
          <w:szCs w:val="24"/>
        </w:rPr>
        <w:t xml:space="preserve"> </w:t>
      </w:r>
    </w:p>
    <w:p w14:paraId="0BD1A3C7" w14:textId="77777777" w:rsidR="0023182F" w:rsidRDefault="0023182F" w:rsidP="0017752B">
      <w:pPr>
        <w:pStyle w:val="NoSpacing"/>
        <w:ind w:left="1134" w:hanging="1134"/>
        <w:jc w:val="both"/>
        <w:rPr>
          <w:rFonts w:ascii="Arial" w:hAnsi="Arial" w:cs="Arial"/>
          <w:bCs/>
          <w:sz w:val="24"/>
          <w:szCs w:val="24"/>
        </w:rPr>
      </w:pPr>
    </w:p>
    <w:p w14:paraId="3A7459C3" w14:textId="0484C5FD" w:rsidR="0017752B" w:rsidRDefault="0017752B" w:rsidP="0017752B">
      <w:pPr>
        <w:pStyle w:val="NoSpacing"/>
        <w:ind w:left="1134" w:hanging="1134"/>
        <w:jc w:val="both"/>
        <w:rPr>
          <w:rFonts w:ascii="Arial" w:hAnsi="Arial" w:cs="Arial"/>
          <w:bCs/>
          <w:sz w:val="24"/>
          <w:szCs w:val="24"/>
        </w:rPr>
      </w:pPr>
      <w:r>
        <w:rPr>
          <w:rFonts w:ascii="Arial" w:hAnsi="Arial" w:cs="Arial"/>
          <w:bCs/>
          <w:sz w:val="24"/>
          <w:szCs w:val="24"/>
        </w:rPr>
        <w:t>(2)(c)</w:t>
      </w:r>
      <w:r>
        <w:rPr>
          <w:rFonts w:ascii="Arial" w:hAnsi="Arial" w:cs="Arial"/>
          <w:bCs/>
          <w:sz w:val="24"/>
          <w:szCs w:val="24"/>
        </w:rPr>
        <w:tab/>
      </w:r>
      <w:r w:rsidR="00D51DC3" w:rsidRPr="0023182F">
        <w:rPr>
          <w:rFonts w:ascii="Arial" w:hAnsi="Arial" w:cs="Arial"/>
          <w:bCs/>
          <w:sz w:val="24"/>
          <w:szCs w:val="24"/>
        </w:rPr>
        <w:t>The</w:t>
      </w:r>
      <w:r w:rsidR="00875F50" w:rsidRPr="0023182F">
        <w:rPr>
          <w:rFonts w:ascii="Arial" w:hAnsi="Arial" w:cs="Arial"/>
          <w:bCs/>
          <w:sz w:val="24"/>
          <w:szCs w:val="24"/>
        </w:rPr>
        <w:t>re were 5 (2 former DAFF and 3 former DRDLR) instances of contravention of the legislation. However, these were not reported to the National Treasury as this is not a requirement</w:t>
      </w:r>
      <w:r w:rsidR="00D51DC3" w:rsidRPr="0023182F">
        <w:rPr>
          <w:rFonts w:ascii="Arial" w:hAnsi="Arial" w:cs="Arial"/>
          <w:bCs/>
          <w:sz w:val="24"/>
          <w:szCs w:val="24"/>
        </w:rPr>
        <w:t>.</w:t>
      </w:r>
    </w:p>
    <w:p w14:paraId="74AC3354" w14:textId="77777777" w:rsidR="0023182F" w:rsidRPr="0017752B" w:rsidRDefault="0023182F" w:rsidP="0017752B">
      <w:pPr>
        <w:pStyle w:val="NoSpacing"/>
        <w:ind w:left="1134" w:hanging="1134"/>
        <w:jc w:val="both"/>
        <w:rPr>
          <w:rFonts w:ascii="Arial" w:hAnsi="Arial" w:cs="Arial"/>
          <w:bCs/>
          <w:color w:val="FF0000"/>
          <w:sz w:val="24"/>
          <w:szCs w:val="24"/>
        </w:rPr>
      </w:pPr>
    </w:p>
    <w:p w14:paraId="3CACC36E" w14:textId="27A4B556" w:rsidR="0017752B" w:rsidRDefault="0017752B" w:rsidP="0017752B">
      <w:pPr>
        <w:pStyle w:val="NoSpacing"/>
        <w:ind w:left="1134" w:hanging="1134"/>
        <w:jc w:val="both"/>
        <w:rPr>
          <w:rFonts w:ascii="Arial" w:hAnsi="Arial" w:cs="Arial"/>
          <w:bCs/>
          <w:color w:val="FF0000"/>
          <w:sz w:val="24"/>
          <w:szCs w:val="24"/>
        </w:rPr>
      </w:pPr>
      <w:r>
        <w:rPr>
          <w:rFonts w:ascii="Arial" w:hAnsi="Arial" w:cs="Arial"/>
          <w:bCs/>
          <w:sz w:val="24"/>
          <w:szCs w:val="24"/>
        </w:rPr>
        <w:t>(2)(d)</w:t>
      </w:r>
      <w:r>
        <w:rPr>
          <w:rFonts w:ascii="Arial" w:hAnsi="Arial" w:cs="Arial"/>
          <w:bCs/>
          <w:sz w:val="24"/>
          <w:szCs w:val="24"/>
        </w:rPr>
        <w:tab/>
      </w:r>
      <w:r w:rsidR="00875F50">
        <w:rPr>
          <w:rFonts w:ascii="Arial" w:hAnsi="Arial" w:cs="Arial"/>
          <w:bCs/>
          <w:sz w:val="24"/>
          <w:szCs w:val="24"/>
        </w:rPr>
        <w:t>Appropriate and corrective actions were taken against the employees that were found to have contravened the law</w:t>
      </w:r>
      <w:r w:rsidR="00D51DC3">
        <w:rPr>
          <w:rFonts w:ascii="Arial" w:hAnsi="Arial" w:cs="Arial"/>
          <w:bCs/>
          <w:color w:val="FF0000"/>
          <w:sz w:val="24"/>
          <w:szCs w:val="24"/>
        </w:rPr>
        <w:t>.</w:t>
      </w:r>
    </w:p>
    <w:p w14:paraId="1027AEFC" w14:textId="5D70A9A6" w:rsidR="00D51DC3" w:rsidRDefault="00D51DC3" w:rsidP="0017752B">
      <w:pPr>
        <w:pStyle w:val="NoSpacing"/>
        <w:ind w:left="1134" w:hanging="1134"/>
        <w:jc w:val="both"/>
        <w:rPr>
          <w:rFonts w:ascii="Arial" w:hAnsi="Arial" w:cs="Arial"/>
          <w:sz w:val="24"/>
          <w:szCs w:val="24"/>
        </w:rPr>
      </w:pPr>
    </w:p>
    <w:p w14:paraId="462936AC" w14:textId="36233781" w:rsidR="00D51DC3" w:rsidRDefault="00D51DC3" w:rsidP="0017752B">
      <w:pPr>
        <w:pStyle w:val="NoSpacing"/>
        <w:ind w:left="1134" w:hanging="1134"/>
        <w:jc w:val="both"/>
        <w:rPr>
          <w:rFonts w:ascii="Arial" w:hAnsi="Arial" w:cs="Arial"/>
          <w:sz w:val="24"/>
          <w:szCs w:val="24"/>
        </w:rPr>
      </w:pPr>
    </w:p>
    <w:p w14:paraId="00153399" w14:textId="77777777" w:rsidR="00D51DC3" w:rsidRPr="0017752B" w:rsidRDefault="00D51DC3" w:rsidP="0017752B">
      <w:pPr>
        <w:pStyle w:val="NoSpacing"/>
        <w:ind w:left="1134" w:hanging="1134"/>
        <w:jc w:val="both"/>
        <w:rPr>
          <w:rFonts w:ascii="Arial" w:hAnsi="Arial" w:cs="Arial"/>
          <w:bCs/>
          <w:color w:val="FF0000"/>
          <w:sz w:val="24"/>
          <w:szCs w:val="24"/>
        </w:rPr>
      </w:pPr>
    </w:p>
    <w:sectPr w:rsidR="00D51DC3" w:rsidRPr="0017752B" w:rsidSect="00A74077">
      <w:pgSz w:w="11906" w:h="16838"/>
      <w:pgMar w:top="709"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43" w:usb2="00000009"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6101"/>
    <w:multiLevelType w:val="hybridMultilevel"/>
    <w:tmpl w:val="4DAC4BBA"/>
    <w:lvl w:ilvl="0" w:tplc="CDB4EEE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15:restartNumberingAfterBreak="0">
    <w:nsid w:val="0F4D3597"/>
    <w:multiLevelType w:val="hybridMultilevel"/>
    <w:tmpl w:val="F740F89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FD4858CC">
      <w:start w:val="1"/>
      <w:numFmt w:val="decimal"/>
      <w:lvlText w:val="(%4)"/>
      <w:lvlJc w:val="left"/>
      <w:pPr>
        <w:ind w:left="2520" w:hanging="360"/>
      </w:pPr>
      <w:rPr>
        <w:rFonts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1349013C"/>
    <w:multiLevelType w:val="hybridMultilevel"/>
    <w:tmpl w:val="59C42454"/>
    <w:lvl w:ilvl="0" w:tplc="4C98E8E0">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15:restartNumberingAfterBreak="0">
    <w:nsid w:val="1B787E5D"/>
    <w:multiLevelType w:val="hybridMultilevel"/>
    <w:tmpl w:val="AFA8640E"/>
    <w:lvl w:ilvl="0" w:tplc="94924B2E">
      <w:start w:val="1"/>
      <w:numFmt w:val="decimal"/>
      <w:lvlText w:val="(%1)"/>
      <w:lvlJc w:val="left"/>
      <w:pPr>
        <w:ind w:left="1519" w:hanging="8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15:restartNumberingAfterBreak="0">
    <w:nsid w:val="1D4810E3"/>
    <w:multiLevelType w:val="hybridMultilevel"/>
    <w:tmpl w:val="8C2E55AC"/>
    <w:lvl w:ilvl="0" w:tplc="7730E4F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2B2C7241"/>
    <w:multiLevelType w:val="hybridMultilevel"/>
    <w:tmpl w:val="C106A004"/>
    <w:lvl w:ilvl="0" w:tplc="44D04D6C">
      <w:start w:val="1"/>
      <w:numFmt w:val="decimal"/>
      <w:lvlText w:val="(%1)"/>
      <w:lvlJc w:val="left"/>
      <w:pPr>
        <w:ind w:left="1519" w:hanging="8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15:restartNumberingAfterBreak="0">
    <w:nsid w:val="3C013D8F"/>
    <w:multiLevelType w:val="hybridMultilevel"/>
    <w:tmpl w:val="A6B87E12"/>
    <w:lvl w:ilvl="0" w:tplc="438E1BE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CF84528"/>
    <w:multiLevelType w:val="hybridMultilevel"/>
    <w:tmpl w:val="2A1255C6"/>
    <w:lvl w:ilvl="0" w:tplc="83F61AF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4051161D"/>
    <w:multiLevelType w:val="hybridMultilevel"/>
    <w:tmpl w:val="897036C0"/>
    <w:lvl w:ilvl="0" w:tplc="B1545FB8">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0"/>
  </w:num>
  <w:num w:numId="2">
    <w:abstractNumId w:val="5"/>
  </w:num>
  <w:num w:numId="3">
    <w:abstractNumId w:val="3"/>
  </w:num>
  <w:num w:numId="4">
    <w:abstractNumId w:val="8"/>
  </w:num>
  <w:num w:numId="5">
    <w:abstractNumId w:val="4"/>
  </w:num>
  <w:num w:numId="6">
    <w:abstractNumId w:val="2"/>
  </w:num>
  <w:num w:numId="7">
    <w:abstractNumId w:val="6"/>
  </w:num>
  <w:num w:numId="8">
    <w:abstractNumId w:val="7"/>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008"/>
    <w:rsid w:val="000015F5"/>
    <w:rsid w:val="000045DE"/>
    <w:rsid w:val="00005B4C"/>
    <w:rsid w:val="00010DF9"/>
    <w:rsid w:val="000126A4"/>
    <w:rsid w:val="000260D7"/>
    <w:rsid w:val="00030CD2"/>
    <w:rsid w:val="00032651"/>
    <w:rsid w:val="00033898"/>
    <w:rsid w:val="000368F2"/>
    <w:rsid w:val="00040B4F"/>
    <w:rsid w:val="0006729B"/>
    <w:rsid w:val="000768E6"/>
    <w:rsid w:val="00076CD1"/>
    <w:rsid w:val="000932ED"/>
    <w:rsid w:val="0009330F"/>
    <w:rsid w:val="00094466"/>
    <w:rsid w:val="000950D1"/>
    <w:rsid w:val="000A3D83"/>
    <w:rsid w:val="000A7018"/>
    <w:rsid w:val="000B09DE"/>
    <w:rsid w:val="000B0A91"/>
    <w:rsid w:val="000B57DE"/>
    <w:rsid w:val="000B7E81"/>
    <w:rsid w:val="000C14EB"/>
    <w:rsid w:val="000E1870"/>
    <w:rsid w:val="000E235C"/>
    <w:rsid w:val="000F0921"/>
    <w:rsid w:val="000F524A"/>
    <w:rsid w:val="00101158"/>
    <w:rsid w:val="00112595"/>
    <w:rsid w:val="001168CA"/>
    <w:rsid w:val="00122668"/>
    <w:rsid w:val="001304CF"/>
    <w:rsid w:val="00137772"/>
    <w:rsid w:val="00141744"/>
    <w:rsid w:val="00143147"/>
    <w:rsid w:val="0015243C"/>
    <w:rsid w:val="00154941"/>
    <w:rsid w:val="001653A5"/>
    <w:rsid w:val="00173910"/>
    <w:rsid w:val="0017752B"/>
    <w:rsid w:val="00177A27"/>
    <w:rsid w:val="001936D8"/>
    <w:rsid w:val="001A1871"/>
    <w:rsid w:val="001B7997"/>
    <w:rsid w:val="001D3245"/>
    <w:rsid w:val="001D3373"/>
    <w:rsid w:val="001D4137"/>
    <w:rsid w:val="001D76F9"/>
    <w:rsid w:val="001E1312"/>
    <w:rsid w:val="001E1CEE"/>
    <w:rsid w:val="001E61A5"/>
    <w:rsid w:val="001E7DD3"/>
    <w:rsid w:val="001F4174"/>
    <w:rsid w:val="001F5771"/>
    <w:rsid w:val="00207BED"/>
    <w:rsid w:val="002146A3"/>
    <w:rsid w:val="0021572E"/>
    <w:rsid w:val="0022655D"/>
    <w:rsid w:val="0023182F"/>
    <w:rsid w:val="002355A7"/>
    <w:rsid w:val="00240A3A"/>
    <w:rsid w:val="0025257E"/>
    <w:rsid w:val="002709F8"/>
    <w:rsid w:val="00272208"/>
    <w:rsid w:val="00280CDD"/>
    <w:rsid w:val="002878DC"/>
    <w:rsid w:val="00290E28"/>
    <w:rsid w:val="0029399B"/>
    <w:rsid w:val="00296B93"/>
    <w:rsid w:val="00297E5F"/>
    <w:rsid w:val="002A00D0"/>
    <w:rsid w:val="002C25D6"/>
    <w:rsid w:val="002C5DC3"/>
    <w:rsid w:val="002D7DCF"/>
    <w:rsid w:val="002F31C6"/>
    <w:rsid w:val="0031187C"/>
    <w:rsid w:val="003121C9"/>
    <w:rsid w:val="003143D9"/>
    <w:rsid w:val="003216AC"/>
    <w:rsid w:val="003409CC"/>
    <w:rsid w:val="0034601D"/>
    <w:rsid w:val="00346DCF"/>
    <w:rsid w:val="00347028"/>
    <w:rsid w:val="003604A7"/>
    <w:rsid w:val="00360917"/>
    <w:rsid w:val="003715C3"/>
    <w:rsid w:val="00374655"/>
    <w:rsid w:val="00376617"/>
    <w:rsid w:val="0037725D"/>
    <w:rsid w:val="00385406"/>
    <w:rsid w:val="003867A6"/>
    <w:rsid w:val="00393ED4"/>
    <w:rsid w:val="00395F6D"/>
    <w:rsid w:val="003A0A36"/>
    <w:rsid w:val="003A1F7A"/>
    <w:rsid w:val="003A3A32"/>
    <w:rsid w:val="003C11E4"/>
    <w:rsid w:val="003D1330"/>
    <w:rsid w:val="003D548B"/>
    <w:rsid w:val="003D6F27"/>
    <w:rsid w:val="003E15A3"/>
    <w:rsid w:val="003E1E7E"/>
    <w:rsid w:val="003E310F"/>
    <w:rsid w:val="003F27D2"/>
    <w:rsid w:val="004031A4"/>
    <w:rsid w:val="004034CA"/>
    <w:rsid w:val="00412A28"/>
    <w:rsid w:val="00416746"/>
    <w:rsid w:val="00420BA1"/>
    <w:rsid w:val="004236B2"/>
    <w:rsid w:val="00424059"/>
    <w:rsid w:val="0042523B"/>
    <w:rsid w:val="00427162"/>
    <w:rsid w:val="00431D0C"/>
    <w:rsid w:val="00435351"/>
    <w:rsid w:val="0044241E"/>
    <w:rsid w:val="0044699A"/>
    <w:rsid w:val="004502CE"/>
    <w:rsid w:val="004521E7"/>
    <w:rsid w:val="00456125"/>
    <w:rsid w:val="0046260C"/>
    <w:rsid w:val="00473A47"/>
    <w:rsid w:val="004745C1"/>
    <w:rsid w:val="00475929"/>
    <w:rsid w:val="004835D2"/>
    <w:rsid w:val="00485314"/>
    <w:rsid w:val="004877BD"/>
    <w:rsid w:val="00490BA6"/>
    <w:rsid w:val="004A38A0"/>
    <w:rsid w:val="004A6DEA"/>
    <w:rsid w:val="004B23D6"/>
    <w:rsid w:val="004B6CE7"/>
    <w:rsid w:val="004C2EBF"/>
    <w:rsid w:val="004C4BDE"/>
    <w:rsid w:val="004C5DCF"/>
    <w:rsid w:val="004C721E"/>
    <w:rsid w:val="004E54ED"/>
    <w:rsid w:val="004F25D4"/>
    <w:rsid w:val="004F33BF"/>
    <w:rsid w:val="004F452F"/>
    <w:rsid w:val="004F4F02"/>
    <w:rsid w:val="005057D6"/>
    <w:rsid w:val="00511BE9"/>
    <w:rsid w:val="00512497"/>
    <w:rsid w:val="00554B5D"/>
    <w:rsid w:val="00556504"/>
    <w:rsid w:val="0056490D"/>
    <w:rsid w:val="00567BDA"/>
    <w:rsid w:val="00580CFE"/>
    <w:rsid w:val="0058378C"/>
    <w:rsid w:val="00593B26"/>
    <w:rsid w:val="00597B06"/>
    <w:rsid w:val="005A6CE2"/>
    <w:rsid w:val="005B0567"/>
    <w:rsid w:val="005B1644"/>
    <w:rsid w:val="005C2FAC"/>
    <w:rsid w:val="005C6330"/>
    <w:rsid w:val="005C7255"/>
    <w:rsid w:val="005C7CAD"/>
    <w:rsid w:val="005D29E0"/>
    <w:rsid w:val="005D6E12"/>
    <w:rsid w:val="005F30F3"/>
    <w:rsid w:val="005F35D9"/>
    <w:rsid w:val="005F502F"/>
    <w:rsid w:val="0060380D"/>
    <w:rsid w:val="006102B9"/>
    <w:rsid w:val="00612F05"/>
    <w:rsid w:val="00616333"/>
    <w:rsid w:val="0062079E"/>
    <w:rsid w:val="00631065"/>
    <w:rsid w:val="00631E49"/>
    <w:rsid w:val="0063216C"/>
    <w:rsid w:val="006362A0"/>
    <w:rsid w:val="00661A1E"/>
    <w:rsid w:val="00665264"/>
    <w:rsid w:val="00667C44"/>
    <w:rsid w:val="00667CFA"/>
    <w:rsid w:val="00677FBF"/>
    <w:rsid w:val="00687C52"/>
    <w:rsid w:val="00695C3D"/>
    <w:rsid w:val="006A0159"/>
    <w:rsid w:val="006A2F95"/>
    <w:rsid w:val="006A3048"/>
    <w:rsid w:val="006B1C73"/>
    <w:rsid w:val="006B2D09"/>
    <w:rsid w:val="006B47E2"/>
    <w:rsid w:val="006C0FDA"/>
    <w:rsid w:val="006C2653"/>
    <w:rsid w:val="006D28DF"/>
    <w:rsid w:val="006D413B"/>
    <w:rsid w:val="006D49DA"/>
    <w:rsid w:val="006E3D89"/>
    <w:rsid w:val="006E4AE6"/>
    <w:rsid w:val="006F07E2"/>
    <w:rsid w:val="006F2B6D"/>
    <w:rsid w:val="006F44A2"/>
    <w:rsid w:val="006F5670"/>
    <w:rsid w:val="006F5F37"/>
    <w:rsid w:val="00710414"/>
    <w:rsid w:val="00715981"/>
    <w:rsid w:val="00726E7F"/>
    <w:rsid w:val="00730EBE"/>
    <w:rsid w:val="007457D6"/>
    <w:rsid w:val="00751CFE"/>
    <w:rsid w:val="00782EDE"/>
    <w:rsid w:val="007A557F"/>
    <w:rsid w:val="007C43AC"/>
    <w:rsid w:val="007C5DF5"/>
    <w:rsid w:val="007D544B"/>
    <w:rsid w:val="007E51A6"/>
    <w:rsid w:val="007E626A"/>
    <w:rsid w:val="007F7664"/>
    <w:rsid w:val="007F7926"/>
    <w:rsid w:val="008006F8"/>
    <w:rsid w:val="0080321D"/>
    <w:rsid w:val="008058C7"/>
    <w:rsid w:val="0080788F"/>
    <w:rsid w:val="00807D64"/>
    <w:rsid w:val="00810041"/>
    <w:rsid w:val="008128F4"/>
    <w:rsid w:val="00820FBB"/>
    <w:rsid w:val="0082253A"/>
    <w:rsid w:val="00827468"/>
    <w:rsid w:val="00831777"/>
    <w:rsid w:val="008317A9"/>
    <w:rsid w:val="008328A6"/>
    <w:rsid w:val="00854733"/>
    <w:rsid w:val="00857457"/>
    <w:rsid w:val="008661A1"/>
    <w:rsid w:val="00873AF0"/>
    <w:rsid w:val="00875F50"/>
    <w:rsid w:val="00877601"/>
    <w:rsid w:val="00877FFE"/>
    <w:rsid w:val="00890974"/>
    <w:rsid w:val="008966A1"/>
    <w:rsid w:val="008A2C9C"/>
    <w:rsid w:val="008A4FB7"/>
    <w:rsid w:val="008B4F52"/>
    <w:rsid w:val="008B5050"/>
    <w:rsid w:val="008D3AF8"/>
    <w:rsid w:val="008E686A"/>
    <w:rsid w:val="008E71D7"/>
    <w:rsid w:val="008E73D2"/>
    <w:rsid w:val="008F1E1B"/>
    <w:rsid w:val="008F22DD"/>
    <w:rsid w:val="008F3012"/>
    <w:rsid w:val="00901E7D"/>
    <w:rsid w:val="00902BA5"/>
    <w:rsid w:val="009078FB"/>
    <w:rsid w:val="009121A3"/>
    <w:rsid w:val="00924313"/>
    <w:rsid w:val="00927616"/>
    <w:rsid w:val="00933828"/>
    <w:rsid w:val="00933D88"/>
    <w:rsid w:val="009457EF"/>
    <w:rsid w:val="00956AE7"/>
    <w:rsid w:val="009621BB"/>
    <w:rsid w:val="009766B6"/>
    <w:rsid w:val="0097678F"/>
    <w:rsid w:val="009823D6"/>
    <w:rsid w:val="00995E51"/>
    <w:rsid w:val="009B00AA"/>
    <w:rsid w:val="009C1DC2"/>
    <w:rsid w:val="009D5720"/>
    <w:rsid w:val="009E0BD4"/>
    <w:rsid w:val="009E7F7A"/>
    <w:rsid w:val="009F0324"/>
    <w:rsid w:val="009F69BF"/>
    <w:rsid w:val="009F748C"/>
    <w:rsid w:val="00A061B1"/>
    <w:rsid w:val="00A11407"/>
    <w:rsid w:val="00A12546"/>
    <w:rsid w:val="00A41836"/>
    <w:rsid w:val="00A5099E"/>
    <w:rsid w:val="00A5760D"/>
    <w:rsid w:val="00A652D0"/>
    <w:rsid w:val="00A72B7E"/>
    <w:rsid w:val="00A74077"/>
    <w:rsid w:val="00A757DA"/>
    <w:rsid w:val="00A811CD"/>
    <w:rsid w:val="00AA440F"/>
    <w:rsid w:val="00AA7F90"/>
    <w:rsid w:val="00AB204B"/>
    <w:rsid w:val="00AC01E8"/>
    <w:rsid w:val="00AC353D"/>
    <w:rsid w:val="00AD40E0"/>
    <w:rsid w:val="00AE3B9A"/>
    <w:rsid w:val="00AF5D3E"/>
    <w:rsid w:val="00B05981"/>
    <w:rsid w:val="00B125DB"/>
    <w:rsid w:val="00B23562"/>
    <w:rsid w:val="00B27A1B"/>
    <w:rsid w:val="00B35E24"/>
    <w:rsid w:val="00B47E07"/>
    <w:rsid w:val="00B71E7C"/>
    <w:rsid w:val="00B72514"/>
    <w:rsid w:val="00B728A8"/>
    <w:rsid w:val="00B8633E"/>
    <w:rsid w:val="00B90A89"/>
    <w:rsid w:val="00B97E5C"/>
    <w:rsid w:val="00BB0024"/>
    <w:rsid w:val="00BB2068"/>
    <w:rsid w:val="00BB2FDE"/>
    <w:rsid w:val="00BC1FCB"/>
    <w:rsid w:val="00BC2F11"/>
    <w:rsid w:val="00C0240A"/>
    <w:rsid w:val="00C12070"/>
    <w:rsid w:val="00C120FE"/>
    <w:rsid w:val="00C123AE"/>
    <w:rsid w:val="00C14953"/>
    <w:rsid w:val="00C358F6"/>
    <w:rsid w:val="00C366DC"/>
    <w:rsid w:val="00C47238"/>
    <w:rsid w:val="00C4747D"/>
    <w:rsid w:val="00C520CD"/>
    <w:rsid w:val="00C83915"/>
    <w:rsid w:val="00C92322"/>
    <w:rsid w:val="00C94A47"/>
    <w:rsid w:val="00CA1537"/>
    <w:rsid w:val="00CA3FC5"/>
    <w:rsid w:val="00CA4AD6"/>
    <w:rsid w:val="00CA5B30"/>
    <w:rsid w:val="00CA73BE"/>
    <w:rsid w:val="00CB0BEC"/>
    <w:rsid w:val="00CB3C12"/>
    <w:rsid w:val="00CB4052"/>
    <w:rsid w:val="00CC11F8"/>
    <w:rsid w:val="00CC38F1"/>
    <w:rsid w:val="00CC46D4"/>
    <w:rsid w:val="00CD7B02"/>
    <w:rsid w:val="00CE037B"/>
    <w:rsid w:val="00CE5507"/>
    <w:rsid w:val="00CE67C4"/>
    <w:rsid w:val="00CE6F9E"/>
    <w:rsid w:val="00CF0BA2"/>
    <w:rsid w:val="00CF7215"/>
    <w:rsid w:val="00D0368D"/>
    <w:rsid w:val="00D03AAF"/>
    <w:rsid w:val="00D17A5F"/>
    <w:rsid w:val="00D45637"/>
    <w:rsid w:val="00D4758D"/>
    <w:rsid w:val="00D51DC3"/>
    <w:rsid w:val="00D623A7"/>
    <w:rsid w:val="00D66976"/>
    <w:rsid w:val="00D67FFE"/>
    <w:rsid w:val="00D714FE"/>
    <w:rsid w:val="00D767A4"/>
    <w:rsid w:val="00D77CB0"/>
    <w:rsid w:val="00D850B2"/>
    <w:rsid w:val="00D85182"/>
    <w:rsid w:val="00D8603D"/>
    <w:rsid w:val="00D86E2C"/>
    <w:rsid w:val="00D87A79"/>
    <w:rsid w:val="00D97EFF"/>
    <w:rsid w:val="00DC48AF"/>
    <w:rsid w:val="00DD0909"/>
    <w:rsid w:val="00DD3420"/>
    <w:rsid w:val="00DD380D"/>
    <w:rsid w:val="00DE3398"/>
    <w:rsid w:val="00DE4549"/>
    <w:rsid w:val="00DF0450"/>
    <w:rsid w:val="00DF08C3"/>
    <w:rsid w:val="00DF10D7"/>
    <w:rsid w:val="00DF79A4"/>
    <w:rsid w:val="00E00592"/>
    <w:rsid w:val="00E013E2"/>
    <w:rsid w:val="00E129D5"/>
    <w:rsid w:val="00E1432C"/>
    <w:rsid w:val="00E159FD"/>
    <w:rsid w:val="00E2300F"/>
    <w:rsid w:val="00E31F8A"/>
    <w:rsid w:val="00E36039"/>
    <w:rsid w:val="00E3774C"/>
    <w:rsid w:val="00E4020A"/>
    <w:rsid w:val="00E433A8"/>
    <w:rsid w:val="00E45F8A"/>
    <w:rsid w:val="00E55957"/>
    <w:rsid w:val="00E648A4"/>
    <w:rsid w:val="00E82455"/>
    <w:rsid w:val="00E94873"/>
    <w:rsid w:val="00E96F22"/>
    <w:rsid w:val="00EA7104"/>
    <w:rsid w:val="00EB298B"/>
    <w:rsid w:val="00EC6216"/>
    <w:rsid w:val="00EF1D88"/>
    <w:rsid w:val="00EF468C"/>
    <w:rsid w:val="00EF4DD8"/>
    <w:rsid w:val="00F04FFB"/>
    <w:rsid w:val="00F10306"/>
    <w:rsid w:val="00F139D5"/>
    <w:rsid w:val="00F247CA"/>
    <w:rsid w:val="00F24EA3"/>
    <w:rsid w:val="00F276A4"/>
    <w:rsid w:val="00F33DE3"/>
    <w:rsid w:val="00F41D98"/>
    <w:rsid w:val="00F41ECF"/>
    <w:rsid w:val="00F448C5"/>
    <w:rsid w:val="00F515CF"/>
    <w:rsid w:val="00F6615B"/>
    <w:rsid w:val="00F71B11"/>
    <w:rsid w:val="00F8320C"/>
    <w:rsid w:val="00F832DB"/>
    <w:rsid w:val="00F83BBF"/>
    <w:rsid w:val="00F87BF1"/>
    <w:rsid w:val="00F973DE"/>
    <w:rsid w:val="00FA2B35"/>
    <w:rsid w:val="00FA4F67"/>
    <w:rsid w:val="00FA5553"/>
    <w:rsid w:val="00FB08ED"/>
    <w:rsid w:val="00FB0C30"/>
    <w:rsid w:val="00FC54FF"/>
    <w:rsid w:val="00FC653F"/>
    <w:rsid w:val="00FD068D"/>
    <w:rsid w:val="00FD66F6"/>
    <w:rsid w:val="00FD7F03"/>
    <w:rsid w:val="00FE21FB"/>
    <w:rsid w:val="00FF1348"/>
    <w:rsid w:val="00FF1C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4AD3"/>
  <w15:docId w15:val="{91F3E785-156F-490F-AC5B-6629A475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table" w:styleId="TableGrid">
    <w:name w:val="Table Grid"/>
    <w:basedOn w:val="TableNormal"/>
    <w:uiPriority w:val="59"/>
    <w:rsid w:val="00D86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2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4584">
      <w:bodyDiv w:val="1"/>
      <w:marLeft w:val="0"/>
      <w:marRight w:val="0"/>
      <w:marTop w:val="0"/>
      <w:marBottom w:val="0"/>
      <w:divBdr>
        <w:top w:val="none" w:sz="0" w:space="0" w:color="auto"/>
        <w:left w:val="none" w:sz="0" w:space="0" w:color="auto"/>
        <w:bottom w:val="none" w:sz="0" w:space="0" w:color="auto"/>
        <w:right w:val="none" w:sz="0" w:space="0" w:color="auto"/>
      </w:divBdr>
    </w:div>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7329">
      <w:bodyDiv w:val="1"/>
      <w:marLeft w:val="0"/>
      <w:marRight w:val="0"/>
      <w:marTop w:val="0"/>
      <w:marBottom w:val="0"/>
      <w:divBdr>
        <w:top w:val="none" w:sz="0" w:space="0" w:color="auto"/>
        <w:left w:val="none" w:sz="0" w:space="0" w:color="auto"/>
        <w:bottom w:val="none" w:sz="0" w:space="0" w:color="auto"/>
        <w:right w:val="none" w:sz="0" w:space="0" w:color="auto"/>
      </w:divBdr>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603197370">
      <w:bodyDiv w:val="1"/>
      <w:marLeft w:val="0"/>
      <w:marRight w:val="0"/>
      <w:marTop w:val="0"/>
      <w:marBottom w:val="0"/>
      <w:divBdr>
        <w:top w:val="none" w:sz="0" w:space="0" w:color="auto"/>
        <w:left w:val="none" w:sz="0" w:space="0" w:color="auto"/>
        <w:bottom w:val="none" w:sz="0" w:space="0" w:color="auto"/>
        <w:right w:val="none" w:sz="0" w:space="0" w:color="auto"/>
      </w:divBdr>
    </w:div>
    <w:div w:id="833103797">
      <w:bodyDiv w:val="1"/>
      <w:marLeft w:val="0"/>
      <w:marRight w:val="0"/>
      <w:marTop w:val="0"/>
      <w:marBottom w:val="0"/>
      <w:divBdr>
        <w:top w:val="none" w:sz="0" w:space="0" w:color="auto"/>
        <w:left w:val="none" w:sz="0" w:space="0" w:color="auto"/>
        <w:bottom w:val="none" w:sz="0" w:space="0" w:color="auto"/>
        <w:right w:val="none" w:sz="0" w:space="0" w:color="auto"/>
      </w:divBdr>
    </w:div>
    <w:div w:id="1028798045">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2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4B4E6-7A9C-4953-8A40-EB8F329B7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Plaatjies</cp:lastModifiedBy>
  <cp:revision>2</cp:revision>
  <dcterms:created xsi:type="dcterms:W3CDTF">2021-04-28T11:24:00Z</dcterms:created>
  <dcterms:modified xsi:type="dcterms:W3CDTF">2021-04-28T11:24:00Z</dcterms:modified>
</cp:coreProperties>
</file>