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E96A83"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E96A83"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D26445">
        <w:rPr>
          <w:rFonts w:ascii="Arial" w:hAnsi="Arial" w:cs="Arial"/>
          <w:b/>
          <w:bCs/>
          <w:sz w:val="24"/>
          <w:szCs w:val="24"/>
        </w:rPr>
        <w:t>. 3331</w:t>
      </w:r>
    </w:p>
    <w:p w:rsidR="00B236EF" w:rsidRDefault="00E96A83"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27 SEPTEMBER 2022</w:t>
      </w:r>
      <w:r w:rsidR="00294D96" w:rsidRPr="00B236EF">
        <w:rPr>
          <w:rFonts w:ascii="Arial" w:hAnsi="Arial" w:cs="Arial"/>
          <w:b/>
          <w:bCs/>
          <w:sz w:val="24"/>
          <w:szCs w:val="24"/>
        </w:rPr>
        <w:tab/>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B236EF" w:rsidRPr="00D26445" w:rsidRDefault="00D26445" w:rsidP="00D26445">
      <w:pPr>
        <w:spacing w:after="0" w:line="360" w:lineRule="auto"/>
        <w:jc w:val="both"/>
        <w:rPr>
          <w:rFonts w:ascii="Arial" w:hAnsi="Arial" w:cs="Arial"/>
          <w:b/>
          <w:bCs/>
          <w:sz w:val="24"/>
          <w:szCs w:val="24"/>
        </w:rPr>
      </w:pPr>
      <w:r w:rsidRPr="00D26445">
        <w:rPr>
          <w:rFonts w:ascii="Arial" w:hAnsi="Arial" w:cs="Arial"/>
          <w:b/>
          <w:bCs/>
          <w:sz w:val="24"/>
          <w:szCs w:val="24"/>
        </w:rPr>
        <w:t xml:space="preserve">Mr J N de Villiers (DA) to ask the Minister of Trade, Industry and Competition: </w:t>
      </w:r>
      <w:r w:rsidRPr="00D26445">
        <w:rPr>
          <w:rFonts w:ascii="Arial" w:hAnsi="Arial" w:cs="Arial"/>
          <w:b/>
          <w:bCs/>
          <w:i/>
          <w:iCs/>
          <w:sz w:val="24"/>
          <w:szCs w:val="24"/>
        </w:rPr>
        <w:t>[Interdepartmentally transferred from Small Business Development with effect Tuesday, 27 September 2022]</w:t>
      </w:r>
    </w:p>
    <w:p w:rsidR="00D26445" w:rsidRDefault="00D26445" w:rsidP="00D26445">
      <w:pPr>
        <w:spacing w:after="0" w:line="360" w:lineRule="auto"/>
        <w:jc w:val="both"/>
        <w:rPr>
          <w:rFonts w:ascii="Arial" w:hAnsi="Arial" w:cs="Arial"/>
          <w:sz w:val="24"/>
          <w:szCs w:val="24"/>
        </w:rPr>
      </w:pPr>
    </w:p>
    <w:p w:rsidR="00D26445" w:rsidRPr="00D26445" w:rsidRDefault="00D26445" w:rsidP="00D26445">
      <w:pPr>
        <w:spacing w:after="0" w:line="360" w:lineRule="auto"/>
        <w:jc w:val="both"/>
        <w:rPr>
          <w:rFonts w:ascii="Arial" w:hAnsi="Arial" w:cs="Arial"/>
          <w:sz w:val="24"/>
          <w:szCs w:val="24"/>
        </w:rPr>
      </w:pPr>
      <w:r w:rsidRPr="00D26445">
        <w:rPr>
          <w:rFonts w:ascii="Arial" w:hAnsi="Arial" w:cs="Arial"/>
          <w:sz w:val="24"/>
          <w:szCs w:val="24"/>
        </w:rPr>
        <w:t>Given that he has been in office for more than a year, what number of formal businesses and start-up companies, whose primary business operandi involve technologies related to mobile connectivity, artificial intelligence, big data analytics, machine-to-machine communication and the internet of things which make use of machines to optimise efficient manufacturing and the production of goods in the small, medium and micro enterprises sector have been registered i</w:t>
      </w:r>
      <w:r>
        <w:rPr>
          <w:rFonts w:ascii="Arial" w:hAnsi="Arial" w:cs="Arial"/>
          <w:sz w:val="24"/>
          <w:szCs w:val="24"/>
        </w:rPr>
        <w:t>n the past two financial years?</w:t>
      </w:r>
      <w:r>
        <w:rPr>
          <w:rFonts w:ascii="Arial" w:hAnsi="Arial" w:cs="Arial"/>
          <w:sz w:val="24"/>
          <w:szCs w:val="24"/>
        </w:rPr>
        <w:tab/>
        <w:t xml:space="preserve">    NW4136E</w:t>
      </w:r>
    </w:p>
    <w:p w:rsidR="00DE45A5" w:rsidRDefault="00DE45A5" w:rsidP="00DE45A5">
      <w:pPr>
        <w:spacing w:after="0" w:line="360" w:lineRule="auto"/>
        <w:jc w:val="both"/>
        <w:outlineLvl w:val="0"/>
        <w:rPr>
          <w:rFonts w:ascii="Arial" w:eastAsia="Times New Roman" w:hAnsi="Arial" w:cs="Arial"/>
          <w:b/>
          <w:color w:val="000000" w:themeColor="text1"/>
          <w:sz w:val="24"/>
          <w:szCs w:val="24"/>
          <w:lang w:val="en-US"/>
        </w:rPr>
      </w:pPr>
    </w:p>
    <w:p w:rsidR="00B817E2" w:rsidRPr="00EB682E" w:rsidRDefault="00E96A83" w:rsidP="00EB682E">
      <w:pPr>
        <w:spacing w:after="0" w:line="360" w:lineRule="auto"/>
        <w:jc w:val="both"/>
        <w:outlineLvl w:val="0"/>
        <w:rPr>
          <w:rFonts w:ascii="Arial" w:eastAsia="Times New Roman" w:hAnsi="Arial" w:cs="Arial"/>
          <w:b/>
          <w:sz w:val="24"/>
          <w:szCs w:val="24"/>
          <w:lang w:val="en-US"/>
        </w:rPr>
      </w:pPr>
      <w:r>
        <w:rPr>
          <w:rFonts w:ascii="Arial" w:hAnsi="Arial" w:cs="Arial"/>
          <w:b/>
          <w:bCs/>
          <w:sz w:val="24"/>
          <w:szCs w:val="24"/>
        </w:rPr>
        <w:t>REPLY</w:t>
      </w:r>
    </w:p>
    <w:p w:rsidR="00B817E2" w:rsidRDefault="00B817E2" w:rsidP="00B817E2">
      <w:pPr>
        <w:pStyle w:val="ListParagraph"/>
        <w:spacing w:after="0" w:line="360" w:lineRule="auto"/>
        <w:ind w:left="0"/>
        <w:jc w:val="both"/>
        <w:rPr>
          <w:rFonts w:ascii="Arial" w:hAnsi="Arial" w:cs="Arial"/>
          <w:bCs/>
          <w:sz w:val="24"/>
          <w:szCs w:val="24"/>
        </w:rPr>
      </w:pPr>
    </w:p>
    <w:p w:rsidR="00C60F52" w:rsidRPr="00B236EF" w:rsidRDefault="00B817E2" w:rsidP="00B817E2">
      <w:pPr>
        <w:pStyle w:val="ListParagraph"/>
        <w:spacing w:after="0" w:line="360" w:lineRule="auto"/>
        <w:ind w:left="0"/>
        <w:jc w:val="both"/>
        <w:rPr>
          <w:rFonts w:ascii="Arial" w:hAnsi="Arial" w:cs="Arial"/>
          <w:bCs/>
          <w:sz w:val="24"/>
          <w:szCs w:val="24"/>
          <w:lang w:val="en-GB"/>
        </w:rPr>
      </w:pPr>
      <w:r w:rsidRPr="00B817E2">
        <w:rPr>
          <w:rFonts w:ascii="Arial" w:hAnsi="Arial" w:cs="Arial"/>
          <w:bCs/>
          <w:sz w:val="24"/>
          <w:szCs w:val="24"/>
        </w:rPr>
        <w:t xml:space="preserve">The </w:t>
      </w:r>
      <w:r w:rsidR="00785C86" w:rsidRPr="00785C86">
        <w:rPr>
          <w:rFonts w:ascii="Arial" w:hAnsi="Arial" w:cs="Arial"/>
          <w:bCs/>
          <w:sz w:val="24"/>
          <w:szCs w:val="24"/>
        </w:rPr>
        <w:t xml:space="preserve">Companies and Intellectual Property Commission </w:t>
      </w:r>
      <w:r w:rsidR="00785C86">
        <w:rPr>
          <w:rFonts w:ascii="Arial" w:hAnsi="Arial" w:cs="Arial"/>
          <w:bCs/>
          <w:sz w:val="24"/>
          <w:szCs w:val="24"/>
        </w:rPr>
        <w:t>(</w:t>
      </w:r>
      <w:r w:rsidRPr="00B817E2">
        <w:rPr>
          <w:rFonts w:ascii="Arial" w:hAnsi="Arial" w:cs="Arial"/>
          <w:bCs/>
          <w:sz w:val="24"/>
          <w:szCs w:val="24"/>
        </w:rPr>
        <w:t>CIPC</w:t>
      </w:r>
      <w:r w:rsidR="00785C86">
        <w:rPr>
          <w:rFonts w:ascii="Arial" w:hAnsi="Arial" w:cs="Arial"/>
          <w:bCs/>
          <w:sz w:val="24"/>
          <w:szCs w:val="24"/>
        </w:rPr>
        <w:t>)</w:t>
      </w:r>
      <w:r w:rsidR="00E96A83">
        <w:rPr>
          <w:rFonts w:ascii="Arial" w:hAnsi="Arial" w:cs="Arial"/>
          <w:bCs/>
          <w:sz w:val="24"/>
          <w:szCs w:val="24"/>
        </w:rPr>
        <w:t xml:space="preserve"> informs me that it</w:t>
      </w:r>
      <w:r w:rsidRPr="00B817E2">
        <w:rPr>
          <w:rFonts w:ascii="Arial" w:hAnsi="Arial" w:cs="Arial"/>
          <w:bCs/>
          <w:sz w:val="24"/>
          <w:szCs w:val="24"/>
        </w:rPr>
        <w:t xml:space="preserve"> uses standard industrial classification codes (SIC) that does not include th</w:t>
      </w:r>
      <w:r w:rsidR="000936FE">
        <w:rPr>
          <w:rFonts w:ascii="Arial" w:hAnsi="Arial" w:cs="Arial"/>
          <w:bCs/>
          <w:sz w:val="24"/>
          <w:szCs w:val="24"/>
        </w:rPr>
        <w:t xml:space="preserve">e </w:t>
      </w:r>
      <w:r w:rsidRPr="00B817E2">
        <w:rPr>
          <w:rFonts w:ascii="Arial" w:hAnsi="Arial" w:cs="Arial"/>
          <w:bCs/>
          <w:sz w:val="24"/>
          <w:szCs w:val="24"/>
        </w:rPr>
        <w:t>level of detail</w:t>
      </w:r>
      <w:r w:rsidR="000936FE">
        <w:rPr>
          <w:rFonts w:ascii="Arial" w:hAnsi="Arial" w:cs="Arial"/>
          <w:bCs/>
          <w:sz w:val="24"/>
          <w:szCs w:val="24"/>
        </w:rPr>
        <w:t xml:space="preserve"> set out in the question</w:t>
      </w:r>
      <w:r w:rsidRPr="00B817E2">
        <w:rPr>
          <w:rFonts w:ascii="Arial" w:hAnsi="Arial" w:cs="Arial"/>
          <w:bCs/>
          <w:sz w:val="24"/>
          <w:szCs w:val="24"/>
        </w:rPr>
        <w:t xml:space="preserve">. For example, if </w:t>
      </w:r>
      <w:r w:rsidR="000936FE">
        <w:rPr>
          <w:rFonts w:ascii="Arial" w:hAnsi="Arial" w:cs="Arial"/>
          <w:bCs/>
          <w:sz w:val="24"/>
          <w:szCs w:val="24"/>
        </w:rPr>
        <w:t>a</w:t>
      </w:r>
      <w:r w:rsidRPr="00B817E2">
        <w:rPr>
          <w:rFonts w:ascii="Arial" w:hAnsi="Arial" w:cs="Arial"/>
          <w:bCs/>
          <w:sz w:val="24"/>
          <w:szCs w:val="24"/>
        </w:rPr>
        <w:t xml:space="preserve"> </w:t>
      </w:r>
      <w:r w:rsidR="000936FE">
        <w:rPr>
          <w:rFonts w:ascii="Arial" w:hAnsi="Arial" w:cs="Arial"/>
          <w:bCs/>
          <w:sz w:val="24"/>
          <w:szCs w:val="24"/>
        </w:rPr>
        <w:t>c</w:t>
      </w:r>
      <w:r w:rsidRPr="00B817E2">
        <w:rPr>
          <w:rFonts w:ascii="Arial" w:hAnsi="Arial" w:cs="Arial"/>
          <w:bCs/>
          <w:sz w:val="24"/>
          <w:szCs w:val="24"/>
        </w:rPr>
        <w:t>ompan</w:t>
      </w:r>
      <w:r w:rsidR="000936FE">
        <w:rPr>
          <w:rFonts w:ascii="Arial" w:hAnsi="Arial" w:cs="Arial"/>
          <w:bCs/>
          <w:sz w:val="24"/>
          <w:szCs w:val="24"/>
        </w:rPr>
        <w:t>y’s</w:t>
      </w:r>
      <w:r w:rsidRPr="00B817E2">
        <w:rPr>
          <w:rFonts w:ascii="Arial" w:hAnsi="Arial" w:cs="Arial"/>
          <w:bCs/>
          <w:sz w:val="24"/>
          <w:szCs w:val="24"/>
        </w:rPr>
        <w:t xml:space="preserve"> business is in the computer industry, it will be classified as Information and Communication Technology and </w:t>
      </w:r>
      <w:r>
        <w:rPr>
          <w:rFonts w:ascii="Arial" w:hAnsi="Arial" w:cs="Arial"/>
          <w:bCs/>
          <w:sz w:val="24"/>
          <w:szCs w:val="24"/>
        </w:rPr>
        <w:t xml:space="preserve">will not </w:t>
      </w:r>
      <w:r w:rsidRPr="00B817E2">
        <w:rPr>
          <w:rFonts w:ascii="Arial" w:hAnsi="Arial" w:cs="Arial"/>
          <w:bCs/>
          <w:sz w:val="24"/>
          <w:szCs w:val="24"/>
        </w:rPr>
        <w:t>be specific as to whether that entails Artificial Intelligence or Robotics etc. The</w:t>
      </w:r>
      <w:r>
        <w:rPr>
          <w:rFonts w:ascii="Arial" w:hAnsi="Arial" w:cs="Arial"/>
          <w:bCs/>
          <w:sz w:val="24"/>
          <w:szCs w:val="24"/>
        </w:rPr>
        <w:t xml:space="preserve"> Companies A</w:t>
      </w:r>
      <w:r w:rsidRPr="00B817E2">
        <w:rPr>
          <w:rFonts w:ascii="Arial" w:hAnsi="Arial" w:cs="Arial"/>
          <w:bCs/>
          <w:sz w:val="24"/>
          <w:szCs w:val="24"/>
        </w:rPr>
        <w:t>ct</w:t>
      </w:r>
      <w:r w:rsidR="00EB682E">
        <w:rPr>
          <w:rFonts w:ascii="Arial" w:hAnsi="Arial" w:cs="Arial"/>
          <w:bCs/>
          <w:sz w:val="24"/>
          <w:szCs w:val="24"/>
        </w:rPr>
        <w:t>, 2008</w:t>
      </w:r>
      <w:r w:rsidRPr="00B817E2">
        <w:rPr>
          <w:rFonts w:ascii="Arial" w:hAnsi="Arial" w:cs="Arial"/>
          <w:bCs/>
          <w:sz w:val="24"/>
          <w:szCs w:val="24"/>
        </w:rPr>
        <w:t xml:space="preserve"> </w:t>
      </w:r>
      <w:r>
        <w:rPr>
          <w:rFonts w:ascii="Arial" w:hAnsi="Arial" w:cs="Arial"/>
          <w:bCs/>
          <w:sz w:val="24"/>
          <w:szCs w:val="24"/>
        </w:rPr>
        <w:t xml:space="preserve">(Act </w:t>
      </w:r>
      <w:r w:rsidR="00EB682E">
        <w:rPr>
          <w:rFonts w:ascii="Arial" w:hAnsi="Arial" w:cs="Arial"/>
          <w:bCs/>
          <w:sz w:val="24"/>
          <w:szCs w:val="24"/>
        </w:rPr>
        <w:t xml:space="preserve">No. 71 of 2008), </w:t>
      </w:r>
      <w:r w:rsidRPr="00B817E2">
        <w:rPr>
          <w:rFonts w:ascii="Arial" w:hAnsi="Arial" w:cs="Arial"/>
          <w:bCs/>
          <w:sz w:val="24"/>
          <w:szCs w:val="24"/>
        </w:rPr>
        <w:t>did away with the concept of primary business being contained in a Companies Memorandum of Incorporation and made same general.</w:t>
      </w:r>
    </w:p>
    <w:p w:rsidR="00D66290" w:rsidRPr="00D26445" w:rsidRDefault="00D66290" w:rsidP="00D26445">
      <w:pPr>
        <w:spacing w:after="0" w:line="360" w:lineRule="auto"/>
        <w:jc w:val="both"/>
        <w:rPr>
          <w:rFonts w:ascii="Arial" w:hAnsi="Arial" w:cs="Arial"/>
          <w:bCs/>
          <w:sz w:val="24"/>
          <w:szCs w:val="24"/>
          <w:lang w:val="en-GB"/>
        </w:rPr>
      </w:pPr>
    </w:p>
    <w:p w:rsidR="00BB36A7" w:rsidRDefault="00BB36A7" w:rsidP="00D26445">
      <w:pPr>
        <w:spacing w:after="0" w:line="360" w:lineRule="auto"/>
        <w:rPr>
          <w:rFonts w:ascii="Arial" w:hAnsi="Arial" w:cs="Arial"/>
          <w:b/>
          <w:bCs/>
          <w:sz w:val="24"/>
          <w:szCs w:val="24"/>
        </w:rPr>
      </w:pPr>
    </w:p>
    <w:p w:rsidR="00D50247" w:rsidRDefault="00D50247" w:rsidP="00D50247">
      <w:pPr>
        <w:spacing w:after="0" w:line="360" w:lineRule="auto"/>
        <w:jc w:val="center"/>
        <w:rPr>
          <w:rFonts w:ascii="Arial" w:hAnsi="Arial" w:cs="Arial"/>
          <w:b/>
          <w:bCs/>
          <w:sz w:val="24"/>
          <w:szCs w:val="24"/>
        </w:rPr>
      </w:pPr>
      <w:r>
        <w:rPr>
          <w:rFonts w:ascii="Arial" w:hAnsi="Arial" w:cs="Arial"/>
          <w:b/>
          <w:bCs/>
          <w:sz w:val="24"/>
          <w:szCs w:val="24"/>
        </w:rPr>
        <w:t>-END-</w:t>
      </w:r>
      <w:bookmarkStart w:id="0" w:name="_GoBack"/>
      <w:bookmarkEnd w:id="0"/>
    </w:p>
    <w:sectPr w:rsidR="00D50247"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4E" w:rsidRDefault="00710E4E" w:rsidP="006D054B">
      <w:pPr>
        <w:spacing w:after="0" w:line="240" w:lineRule="auto"/>
      </w:pPr>
      <w:r>
        <w:separator/>
      </w:r>
    </w:p>
  </w:endnote>
  <w:endnote w:type="continuationSeparator" w:id="0">
    <w:p w:rsidR="00710E4E" w:rsidRDefault="00710E4E"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946553">
        <w:pPr>
          <w:pStyle w:val="Footer"/>
          <w:jc w:val="center"/>
        </w:pPr>
        <w:r>
          <w:fldChar w:fldCharType="begin"/>
        </w:r>
        <w:r w:rsidR="00C90387">
          <w:instrText xml:space="preserve"> PAGE   \* MERGEFORMAT </w:instrText>
        </w:r>
        <w:r>
          <w:fldChar w:fldCharType="separate"/>
        </w:r>
        <w:r w:rsidR="00710E4E">
          <w:rPr>
            <w:noProof/>
          </w:rPr>
          <w:t>1</w:t>
        </w:r>
        <w:r>
          <w:rPr>
            <w:noProof/>
          </w:rPr>
          <w:fldChar w:fldCharType="end"/>
        </w:r>
      </w:p>
    </w:sdtContent>
  </w:sdt>
  <w:p w:rsidR="00C90387" w:rsidRDefault="00B70823" w:rsidP="00C90387">
    <w:pPr>
      <w:pStyle w:val="Footer"/>
      <w:jc w:val="center"/>
    </w:pPr>
    <w:r>
      <w:t>Parliamentary Question</w:t>
    </w:r>
    <w:r w:rsidR="00D26445">
      <w:t>: NA PQ 3331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4E" w:rsidRDefault="00710E4E" w:rsidP="006D054B">
      <w:pPr>
        <w:spacing w:after="0" w:line="240" w:lineRule="auto"/>
      </w:pPr>
      <w:r>
        <w:separator/>
      </w:r>
    </w:p>
  </w:footnote>
  <w:footnote w:type="continuationSeparator" w:id="0">
    <w:p w:rsidR="00710E4E" w:rsidRDefault="00710E4E"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D26445" w:rsidRDefault="00D26445"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4"/>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5"/>
  </w:num>
  <w:num w:numId="7">
    <w:abstractNumId w:val="4"/>
  </w:num>
  <w:num w:numId="8">
    <w:abstractNumId w:val="20"/>
  </w:num>
  <w:num w:numId="9">
    <w:abstractNumId w:val="15"/>
  </w:num>
  <w:num w:numId="10">
    <w:abstractNumId w:val="0"/>
  </w:num>
  <w:num w:numId="11">
    <w:abstractNumId w:val="12"/>
  </w:num>
  <w:num w:numId="12">
    <w:abstractNumId w:val="17"/>
  </w:num>
  <w:num w:numId="13">
    <w:abstractNumId w:val="23"/>
  </w:num>
  <w:num w:numId="14">
    <w:abstractNumId w:val="10"/>
  </w:num>
  <w:num w:numId="15">
    <w:abstractNumId w:val="2"/>
  </w:num>
  <w:num w:numId="16">
    <w:abstractNumId w:val="11"/>
  </w:num>
  <w:num w:numId="17">
    <w:abstractNumId w:val="19"/>
  </w:num>
  <w:num w:numId="18">
    <w:abstractNumId w:val="14"/>
  </w:num>
  <w:num w:numId="19">
    <w:abstractNumId w:val="18"/>
  </w:num>
  <w:num w:numId="20">
    <w:abstractNumId w:val="1"/>
  </w:num>
  <w:num w:numId="21">
    <w:abstractNumId w:val="21"/>
  </w:num>
  <w:num w:numId="22">
    <w:abstractNumId w:val="9"/>
  </w:num>
  <w:num w:numId="23">
    <w:abstractNumId w:val="13"/>
  </w:num>
  <w:num w:numId="24">
    <w:abstractNumId w:val="7"/>
  </w:num>
  <w:num w:numId="25">
    <w:abstractNumId w:val="8"/>
  </w:num>
  <w:num w:numId="26">
    <w:abstractNumId w:val="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71E10"/>
    <w:rsid w:val="000936FE"/>
    <w:rsid w:val="000B0517"/>
    <w:rsid w:val="000B2DB1"/>
    <w:rsid w:val="000C4638"/>
    <w:rsid w:val="000D3BB4"/>
    <w:rsid w:val="000D608B"/>
    <w:rsid w:val="00130895"/>
    <w:rsid w:val="001363C2"/>
    <w:rsid w:val="0016019E"/>
    <w:rsid w:val="001602E3"/>
    <w:rsid w:val="00172E12"/>
    <w:rsid w:val="00176749"/>
    <w:rsid w:val="00181750"/>
    <w:rsid w:val="00182352"/>
    <w:rsid w:val="001877AA"/>
    <w:rsid w:val="0019258D"/>
    <w:rsid w:val="00197D18"/>
    <w:rsid w:val="001A33E4"/>
    <w:rsid w:val="001A4E90"/>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B4D66"/>
    <w:rsid w:val="002C1B9E"/>
    <w:rsid w:val="002D0830"/>
    <w:rsid w:val="002D69F4"/>
    <w:rsid w:val="00301F58"/>
    <w:rsid w:val="0031644A"/>
    <w:rsid w:val="00332C21"/>
    <w:rsid w:val="00351BDA"/>
    <w:rsid w:val="003632E6"/>
    <w:rsid w:val="00383F6C"/>
    <w:rsid w:val="00385BF1"/>
    <w:rsid w:val="003A3726"/>
    <w:rsid w:val="003B2450"/>
    <w:rsid w:val="003C5DAD"/>
    <w:rsid w:val="003D6475"/>
    <w:rsid w:val="00402C36"/>
    <w:rsid w:val="00405055"/>
    <w:rsid w:val="00414059"/>
    <w:rsid w:val="00414E30"/>
    <w:rsid w:val="00431C51"/>
    <w:rsid w:val="00437E8B"/>
    <w:rsid w:val="004469F4"/>
    <w:rsid w:val="00484CF4"/>
    <w:rsid w:val="00493614"/>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6F59"/>
    <w:rsid w:val="00567F57"/>
    <w:rsid w:val="00575A3A"/>
    <w:rsid w:val="00597203"/>
    <w:rsid w:val="005A5FEE"/>
    <w:rsid w:val="005C3727"/>
    <w:rsid w:val="005D3B6A"/>
    <w:rsid w:val="005E30FD"/>
    <w:rsid w:val="00622A03"/>
    <w:rsid w:val="00640078"/>
    <w:rsid w:val="006420D0"/>
    <w:rsid w:val="006445D1"/>
    <w:rsid w:val="00645F45"/>
    <w:rsid w:val="006847A1"/>
    <w:rsid w:val="006932B2"/>
    <w:rsid w:val="00694349"/>
    <w:rsid w:val="006B0FE2"/>
    <w:rsid w:val="006B1132"/>
    <w:rsid w:val="006C6F31"/>
    <w:rsid w:val="006D054B"/>
    <w:rsid w:val="006E5CFB"/>
    <w:rsid w:val="006E677C"/>
    <w:rsid w:val="00707C88"/>
    <w:rsid w:val="00710E4E"/>
    <w:rsid w:val="0072078E"/>
    <w:rsid w:val="007477F1"/>
    <w:rsid w:val="00761225"/>
    <w:rsid w:val="00763A53"/>
    <w:rsid w:val="00785C86"/>
    <w:rsid w:val="0078637F"/>
    <w:rsid w:val="00792751"/>
    <w:rsid w:val="007B14C3"/>
    <w:rsid w:val="007B412F"/>
    <w:rsid w:val="007B7DA8"/>
    <w:rsid w:val="007D1596"/>
    <w:rsid w:val="007D1D58"/>
    <w:rsid w:val="007D2A4F"/>
    <w:rsid w:val="00803209"/>
    <w:rsid w:val="00833E81"/>
    <w:rsid w:val="00841350"/>
    <w:rsid w:val="008528EA"/>
    <w:rsid w:val="00853BDC"/>
    <w:rsid w:val="00855ABA"/>
    <w:rsid w:val="008634FA"/>
    <w:rsid w:val="00892467"/>
    <w:rsid w:val="00894F69"/>
    <w:rsid w:val="008A796E"/>
    <w:rsid w:val="008D06C0"/>
    <w:rsid w:val="00911828"/>
    <w:rsid w:val="0091570D"/>
    <w:rsid w:val="00916351"/>
    <w:rsid w:val="0093226B"/>
    <w:rsid w:val="00936D98"/>
    <w:rsid w:val="009433BE"/>
    <w:rsid w:val="0094388C"/>
    <w:rsid w:val="00946553"/>
    <w:rsid w:val="00962A53"/>
    <w:rsid w:val="009644E4"/>
    <w:rsid w:val="00970287"/>
    <w:rsid w:val="0099215A"/>
    <w:rsid w:val="009A0FF0"/>
    <w:rsid w:val="009C3E7C"/>
    <w:rsid w:val="009D6756"/>
    <w:rsid w:val="009D6C77"/>
    <w:rsid w:val="009F3102"/>
    <w:rsid w:val="009F4DA1"/>
    <w:rsid w:val="00A01A30"/>
    <w:rsid w:val="00A1169C"/>
    <w:rsid w:val="00A16D45"/>
    <w:rsid w:val="00A1795F"/>
    <w:rsid w:val="00A21156"/>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7AE5"/>
    <w:rsid w:val="00B817E2"/>
    <w:rsid w:val="00B9157F"/>
    <w:rsid w:val="00BA3106"/>
    <w:rsid w:val="00BA3DD8"/>
    <w:rsid w:val="00BB36A7"/>
    <w:rsid w:val="00BB497F"/>
    <w:rsid w:val="00BB62D5"/>
    <w:rsid w:val="00BC607B"/>
    <w:rsid w:val="00C02FFC"/>
    <w:rsid w:val="00C0398D"/>
    <w:rsid w:val="00C05717"/>
    <w:rsid w:val="00C07922"/>
    <w:rsid w:val="00C1754E"/>
    <w:rsid w:val="00C23C1E"/>
    <w:rsid w:val="00C26949"/>
    <w:rsid w:val="00C32891"/>
    <w:rsid w:val="00C372F5"/>
    <w:rsid w:val="00C4613A"/>
    <w:rsid w:val="00C56886"/>
    <w:rsid w:val="00C60F52"/>
    <w:rsid w:val="00C71BF9"/>
    <w:rsid w:val="00C84F7E"/>
    <w:rsid w:val="00C8544C"/>
    <w:rsid w:val="00C85DD8"/>
    <w:rsid w:val="00C90387"/>
    <w:rsid w:val="00C9270E"/>
    <w:rsid w:val="00CC0725"/>
    <w:rsid w:val="00CC7044"/>
    <w:rsid w:val="00D26445"/>
    <w:rsid w:val="00D3539F"/>
    <w:rsid w:val="00D37942"/>
    <w:rsid w:val="00D410C1"/>
    <w:rsid w:val="00D462DD"/>
    <w:rsid w:val="00D50247"/>
    <w:rsid w:val="00D52868"/>
    <w:rsid w:val="00D66290"/>
    <w:rsid w:val="00D722D0"/>
    <w:rsid w:val="00D75E12"/>
    <w:rsid w:val="00D81223"/>
    <w:rsid w:val="00D906CA"/>
    <w:rsid w:val="00D93BDC"/>
    <w:rsid w:val="00D95D80"/>
    <w:rsid w:val="00D97348"/>
    <w:rsid w:val="00DD063F"/>
    <w:rsid w:val="00DD60A6"/>
    <w:rsid w:val="00DE45A5"/>
    <w:rsid w:val="00DE4BB9"/>
    <w:rsid w:val="00E44BAD"/>
    <w:rsid w:val="00E554C9"/>
    <w:rsid w:val="00E6096E"/>
    <w:rsid w:val="00E846E6"/>
    <w:rsid w:val="00E900D5"/>
    <w:rsid w:val="00E96A83"/>
    <w:rsid w:val="00EA2BA8"/>
    <w:rsid w:val="00EA5109"/>
    <w:rsid w:val="00EA6E2E"/>
    <w:rsid w:val="00EB682E"/>
    <w:rsid w:val="00EE05BB"/>
    <w:rsid w:val="00EE6E0C"/>
    <w:rsid w:val="00EF6351"/>
    <w:rsid w:val="00F04A3B"/>
    <w:rsid w:val="00F065DF"/>
    <w:rsid w:val="00F15796"/>
    <w:rsid w:val="00F32232"/>
    <w:rsid w:val="00F3392B"/>
    <w:rsid w:val="00F51CB8"/>
    <w:rsid w:val="00F55E3D"/>
    <w:rsid w:val="00F671DD"/>
    <w:rsid w:val="00F716B6"/>
    <w:rsid w:val="00F8074E"/>
    <w:rsid w:val="00F9020F"/>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CB09-3259-45B4-BAAD-F8CFBFC0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2022-11-02T08:31:00Z</dcterms:created>
  <dcterms:modified xsi:type="dcterms:W3CDTF">2022-11-02T08:31:00Z</dcterms:modified>
</cp:coreProperties>
</file>