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32ABC">
        <w:rPr>
          <w:rFonts w:ascii="Times New Roman" w:hAnsi="Times New Roman" w:cs="Times New Roman"/>
          <w:b/>
          <w:sz w:val="24"/>
          <w:szCs w:val="24"/>
        </w:rPr>
        <w:t xml:space="preserve"> 3329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44789">
        <w:rPr>
          <w:rFonts w:ascii="Times New Roman" w:hAnsi="Times New Roman" w:cs="Times New Roman"/>
          <w:b/>
          <w:sz w:val="24"/>
          <w:szCs w:val="24"/>
          <w:u w:val="single"/>
        </w:rPr>
        <w:t>F INTERNAL QUESTION PAPER: 09</w:t>
      </w:r>
      <w:r w:rsidR="00710D44">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9524A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w:t>
      </w:r>
      <w:r w:rsidR="00E44789">
        <w:rPr>
          <w:rFonts w:ascii="Times New Roman" w:hAnsi="Times New Roman" w:cs="Times New Roman"/>
          <w:b/>
          <w:sz w:val="24"/>
          <w:szCs w:val="24"/>
          <w:u w:val="single"/>
        </w:rPr>
        <w:t>9</w:t>
      </w:r>
      <w:r w:rsidR="001034EB">
        <w:rPr>
          <w:rFonts w:ascii="Times New Roman" w:hAnsi="Times New Roman" w:cs="Times New Roman"/>
          <w:b/>
          <w:sz w:val="24"/>
          <w:szCs w:val="24"/>
          <w:u w:val="single"/>
        </w:rPr>
        <w:t>/2018</w:t>
      </w:r>
    </w:p>
    <w:p w:rsidR="00A32ABC" w:rsidRPr="00A32ABC" w:rsidRDefault="00A32ABC" w:rsidP="00A32ABC">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A32ABC">
        <w:rPr>
          <w:rFonts w:ascii="Times New Roman" w:eastAsia="Calibri" w:hAnsi="Times New Roman" w:cs="Times New Roman"/>
          <w:b/>
          <w:sz w:val="24"/>
          <w:szCs w:val="24"/>
          <w:lang w:val="en-GB"/>
        </w:rPr>
        <w:t>3329</w:t>
      </w:r>
      <w:r w:rsidRPr="00A32ABC">
        <w:rPr>
          <w:rFonts w:ascii="Times New Roman" w:eastAsia="Calibri" w:hAnsi="Times New Roman" w:cs="Times New Roman"/>
          <w:b/>
          <w:sz w:val="24"/>
          <w:szCs w:val="24"/>
        </w:rPr>
        <w:t>.</w:t>
      </w:r>
      <w:r w:rsidRPr="00A32ABC">
        <w:rPr>
          <w:rFonts w:ascii="Times New Roman" w:eastAsia="Calibri" w:hAnsi="Times New Roman" w:cs="Times New Roman"/>
          <w:b/>
          <w:sz w:val="24"/>
          <w:szCs w:val="24"/>
        </w:rPr>
        <w:tab/>
      </w:r>
      <w:r w:rsidRPr="00A32ABC">
        <w:rPr>
          <w:rFonts w:ascii="Times New Roman" w:eastAsia="Calibri" w:hAnsi="Times New Roman" w:cs="Times New Roman"/>
          <w:b/>
          <w:sz w:val="24"/>
          <w:szCs w:val="24"/>
          <w:lang w:val="en-GB"/>
        </w:rPr>
        <w:t xml:space="preserve">Mr N L S </w:t>
      </w:r>
      <w:proofErr w:type="spellStart"/>
      <w:r w:rsidRPr="00A32ABC">
        <w:rPr>
          <w:rFonts w:ascii="Times New Roman" w:eastAsia="Calibri" w:hAnsi="Times New Roman" w:cs="Times New Roman"/>
          <w:b/>
          <w:sz w:val="24"/>
          <w:szCs w:val="24"/>
          <w:lang w:val="en-GB"/>
        </w:rPr>
        <w:t>Kwankwa</w:t>
      </w:r>
      <w:proofErr w:type="spellEnd"/>
      <w:r w:rsidRPr="00A32ABC">
        <w:rPr>
          <w:rFonts w:ascii="Times New Roman" w:eastAsia="Calibri" w:hAnsi="Times New Roman" w:cs="Times New Roman"/>
          <w:b/>
          <w:sz w:val="24"/>
          <w:szCs w:val="24"/>
          <w:lang w:val="en-GB"/>
        </w:rPr>
        <w:t xml:space="preserve"> (UDM) to ask the Minister of Basic Education:</w:t>
      </w:r>
    </w:p>
    <w:p w:rsidR="00A32ABC" w:rsidRPr="00A32ABC" w:rsidRDefault="00A32ABC" w:rsidP="00A32ABC">
      <w:pPr>
        <w:spacing w:before="100" w:beforeAutospacing="1" w:after="100" w:afterAutospacing="1" w:line="240" w:lineRule="auto"/>
        <w:ind w:left="720"/>
        <w:jc w:val="both"/>
        <w:rPr>
          <w:rFonts w:ascii="Times New Roman" w:eastAsia="Calibri" w:hAnsi="Times New Roman" w:cs="Times New Roman"/>
          <w:sz w:val="20"/>
          <w:szCs w:val="20"/>
          <w:lang w:val="en-GB"/>
        </w:rPr>
      </w:pPr>
      <w:r w:rsidRPr="00A32ABC">
        <w:rPr>
          <w:rFonts w:ascii="Times New Roman" w:eastAsia="Calibri" w:hAnsi="Times New Roman" w:cs="Times New Roman"/>
          <w:sz w:val="24"/>
          <w:szCs w:val="24"/>
          <w:lang w:val="en-GB"/>
        </w:rPr>
        <w:t xml:space="preserve">By what date will she commit to finalise the payment to Mr </w:t>
      </w:r>
      <w:proofErr w:type="spellStart"/>
      <w:r w:rsidRPr="00A32ABC">
        <w:rPr>
          <w:rFonts w:ascii="Times New Roman" w:eastAsia="Calibri" w:hAnsi="Times New Roman" w:cs="Times New Roman"/>
          <w:sz w:val="24"/>
          <w:szCs w:val="24"/>
          <w:lang w:val="en-GB"/>
        </w:rPr>
        <w:t>Dyafta</w:t>
      </w:r>
      <w:proofErr w:type="spellEnd"/>
      <w:r w:rsidRPr="00A32ABC">
        <w:rPr>
          <w:rFonts w:ascii="Times New Roman" w:eastAsia="Calibri" w:hAnsi="Times New Roman" w:cs="Times New Roman"/>
          <w:sz w:val="24"/>
          <w:szCs w:val="24"/>
          <w:lang w:val="en-GB"/>
        </w:rPr>
        <w:t xml:space="preserve"> (details furnished) of the outstanding (a) salary from April 2010 to October 2017, (b) the promised pension arrangements and (c) promised leave gratuity as undertaken by her department on 26 October 2017?</w:t>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4"/>
          <w:szCs w:val="24"/>
          <w:lang w:val="en-GB"/>
        </w:rPr>
        <w:tab/>
      </w:r>
      <w:r w:rsidRPr="00A32ABC">
        <w:rPr>
          <w:rFonts w:ascii="Times New Roman" w:eastAsia="Calibri" w:hAnsi="Times New Roman" w:cs="Times New Roman"/>
          <w:sz w:val="20"/>
          <w:szCs w:val="20"/>
          <w:lang w:val="en-GB"/>
        </w:rPr>
        <w:t>NW3803E</w:t>
      </w:r>
    </w:p>
    <w:p w:rsidR="006D7B63" w:rsidRPr="006D7B63" w:rsidRDefault="006D7B63">
      <w:pPr>
        <w:rPr>
          <w:rFonts w:ascii="Times New Roman" w:hAnsi="Times New Roman" w:cs="Times New Roman"/>
          <w:sz w:val="28"/>
          <w:szCs w:val="28"/>
        </w:rPr>
      </w:pPr>
    </w:p>
    <w:p w:rsidR="006D7B63" w:rsidRPr="00082A45" w:rsidRDefault="00082A45">
      <w:pPr>
        <w:rPr>
          <w:rFonts w:ascii="Times New Roman" w:hAnsi="Times New Roman" w:cs="Times New Roman"/>
          <w:b/>
        </w:rPr>
      </w:pPr>
      <w:r w:rsidRPr="00082A45">
        <w:rPr>
          <w:rFonts w:ascii="Times New Roman" w:hAnsi="Times New Roman" w:cs="Times New Roman"/>
          <w:b/>
        </w:rPr>
        <w:t>REPLY</w:t>
      </w:r>
    </w:p>
    <w:p w:rsidR="00A72479" w:rsidRPr="00A72479" w:rsidRDefault="006F6E58" w:rsidP="006F6E58">
      <w:pPr>
        <w:pStyle w:val="ListParagraph"/>
        <w:ind w:left="1080" w:hanging="1080"/>
        <w:jc w:val="both"/>
        <w:rPr>
          <w:rFonts w:ascii="Times New Roman" w:hAnsi="Times New Roman" w:cs="Times New Roman"/>
          <w:sz w:val="24"/>
          <w:szCs w:val="24"/>
        </w:rPr>
      </w:pPr>
      <w:r w:rsidRPr="006F6E58">
        <w:rPr>
          <w:rFonts w:ascii="Times New Roman" w:hAnsi="Times New Roman" w:cs="Times New Roman"/>
          <w:b/>
          <w:sz w:val="24"/>
          <w:szCs w:val="24"/>
        </w:rPr>
        <w:t>(a)(b)(c)</w:t>
      </w:r>
      <w:r>
        <w:rPr>
          <w:rFonts w:ascii="Times New Roman" w:hAnsi="Times New Roman" w:cs="Times New Roman"/>
          <w:sz w:val="24"/>
          <w:szCs w:val="24"/>
        </w:rPr>
        <w:t xml:space="preserve"> </w:t>
      </w:r>
      <w:r>
        <w:rPr>
          <w:rFonts w:ascii="Times New Roman" w:hAnsi="Times New Roman" w:cs="Times New Roman"/>
          <w:sz w:val="24"/>
          <w:szCs w:val="24"/>
        </w:rPr>
        <w:tab/>
      </w:r>
      <w:r w:rsidR="00082A45" w:rsidRPr="00A72479">
        <w:rPr>
          <w:rFonts w:ascii="Times New Roman" w:hAnsi="Times New Roman" w:cs="Times New Roman"/>
          <w:sz w:val="24"/>
          <w:szCs w:val="24"/>
        </w:rPr>
        <w:t xml:space="preserve">Mr </w:t>
      </w:r>
      <w:proofErr w:type="spellStart"/>
      <w:r w:rsidR="00082A45" w:rsidRPr="00A72479">
        <w:rPr>
          <w:rFonts w:ascii="Times New Roman" w:hAnsi="Times New Roman" w:cs="Times New Roman"/>
          <w:sz w:val="24"/>
          <w:szCs w:val="24"/>
        </w:rPr>
        <w:t>Dyafta</w:t>
      </w:r>
      <w:proofErr w:type="spellEnd"/>
      <w:r w:rsidR="00082A45" w:rsidRPr="00A72479">
        <w:rPr>
          <w:rFonts w:ascii="Times New Roman" w:hAnsi="Times New Roman" w:cs="Times New Roman"/>
          <w:sz w:val="24"/>
          <w:szCs w:val="24"/>
        </w:rPr>
        <w:t xml:space="preserve"> was employed by Eastern Cape Department of Education</w:t>
      </w:r>
      <w:r w:rsidR="00A72479" w:rsidRPr="00A72479">
        <w:rPr>
          <w:rFonts w:ascii="Times New Roman" w:hAnsi="Times New Roman" w:cs="Times New Roman"/>
          <w:sz w:val="24"/>
          <w:szCs w:val="24"/>
        </w:rPr>
        <w:t xml:space="preserve"> (ECDoE) until his termination</w:t>
      </w:r>
      <w:r w:rsidR="00647802">
        <w:rPr>
          <w:rFonts w:ascii="Times New Roman" w:hAnsi="Times New Roman" w:cs="Times New Roman"/>
          <w:sz w:val="24"/>
          <w:szCs w:val="24"/>
        </w:rPr>
        <w:t>,</w:t>
      </w:r>
      <w:r w:rsidR="00A72479" w:rsidRPr="00A72479">
        <w:rPr>
          <w:rFonts w:ascii="Times New Roman" w:hAnsi="Times New Roman" w:cs="Times New Roman"/>
          <w:sz w:val="24"/>
          <w:szCs w:val="24"/>
        </w:rPr>
        <w:t xml:space="preserve"> due to ill-health</w:t>
      </w:r>
      <w:r w:rsidR="00082A45" w:rsidRPr="00A72479">
        <w:rPr>
          <w:rFonts w:ascii="Times New Roman" w:hAnsi="Times New Roman" w:cs="Times New Roman"/>
          <w:sz w:val="24"/>
          <w:szCs w:val="24"/>
        </w:rPr>
        <w:t xml:space="preserve">. </w:t>
      </w:r>
      <w:r w:rsidR="00A72479" w:rsidRPr="00A72479">
        <w:rPr>
          <w:rFonts w:ascii="Times New Roman" w:hAnsi="Times New Roman" w:cs="Times New Roman"/>
          <w:sz w:val="24"/>
          <w:szCs w:val="24"/>
        </w:rPr>
        <w:t xml:space="preserve">As this is </w:t>
      </w:r>
      <w:r>
        <w:rPr>
          <w:rFonts w:ascii="Times New Roman" w:hAnsi="Times New Roman" w:cs="Times New Roman"/>
          <w:sz w:val="24"/>
          <w:szCs w:val="24"/>
        </w:rPr>
        <w:t xml:space="preserve">a </w:t>
      </w:r>
      <w:r w:rsidR="00A72479" w:rsidRPr="00A72479">
        <w:rPr>
          <w:rFonts w:ascii="Times New Roman" w:hAnsi="Times New Roman" w:cs="Times New Roman"/>
          <w:sz w:val="24"/>
          <w:szCs w:val="24"/>
        </w:rPr>
        <w:t xml:space="preserve">matter between the employer (ECDoE) and employee (Mr </w:t>
      </w:r>
      <w:proofErr w:type="spellStart"/>
      <w:r w:rsidR="00A72479" w:rsidRPr="00A72479">
        <w:rPr>
          <w:rFonts w:ascii="Times New Roman" w:hAnsi="Times New Roman" w:cs="Times New Roman"/>
          <w:sz w:val="24"/>
          <w:szCs w:val="24"/>
        </w:rPr>
        <w:t>Dyafta</w:t>
      </w:r>
      <w:proofErr w:type="spellEnd"/>
      <w:r w:rsidR="00A72479" w:rsidRPr="00A72479">
        <w:rPr>
          <w:rFonts w:ascii="Times New Roman" w:hAnsi="Times New Roman" w:cs="Times New Roman"/>
          <w:sz w:val="24"/>
          <w:szCs w:val="24"/>
        </w:rPr>
        <w:t xml:space="preserve">) </w:t>
      </w:r>
      <w:r w:rsidR="00A72479">
        <w:rPr>
          <w:rFonts w:ascii="Times New Roman" w:hAnsi="Times New Roman" w:cs="Times New Roman"/>
          <w:sz w:val="24"/>
          <w:szCs w:val="24"/>
        </w:rPr>
        <w:t xml:space="preserve">affecting his </w:t>
      </w:r>
      <w:r w:rsidR="00A72479" w:rsidRPr="00A72479">
        <w:rPr>
          <w:rFonts w:ascii="Times New Roman" w:hAnsi="Times New Roman" w:cs="Times New Roman"/>
          <w:sz w:val="24"/>
          <w:szCs w:val="24"/>
        </w:rPr>
        <w:t xml:space="preserve">conditions of service, the appropriate procedure is to address the matter directly with the ECDoE.  </w:t>
      </w:r>
    </w:p>
    <w:p w:rsidR="00A72479" w:rsidRPr="00A72479" w:rsidRDefault="00A72479" w:rsidP="00A72479">
      <w:pPr>
        <w:rPr>
          <w:rFonts w:ascii="Times New Roman" w:hAnsi="Times New Roman" w:cs="Times New Roman"/>
          <w:sz w:val="24"/>
          <w:szCs w:val="24"/>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p>
    <w:p w:rsidR="00A72479" w:rsidRDefault="00A72479" w:rsidP="00A72479">
      <w:pPr>
        <w:rPr>
          <w:rFonts w:ascii="Times New Roman" w:hAnsi="Times New Roman" w:cs="Times New Roman"/>
        </w:rPr>
      </w:pPr>
      <w:bookmarkStart w:id="0" w:name="_GoBack"/>
      <w:bookmarkEnd w:id="0"/>
    </w:p>
    <w:sectPr w:rsidR="00A72479" w:rsidSect="005F52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4D3B"/>
    <w:multiLevelType w:val="hybridMultilevel"/>
    <w:tmpl w:val="1A1E72AE"/>
    <w:lvl w:ilvl="0" w:tplc="1262B0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015890"/>
    <w:rsid w:val="0005396A"/>
    <w:rsid w:val="00082A45"/>
    <w:rsid w:val="000A2AAC"/>
    <w:rsid w:val="000C6DB7"/>
    <w:rsid w:val="000D4D43"/>
    <w:rsid w:val="001034EB"/>
    <w:rsid w:val="001363D0"/>
    <w:rsid w:val="001415B1"/>
    <w:rsid w:val="00170990"/>
    <w:rsid w:val="00171447"/>
    <w:rsid w:val="00183BCF"/>
    <w:rsid w:val="00192884"/>
    <w:rsid w:val="001F3D33"/>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A2F02"/>
    <w:rsid w:val="004B34AC"/>
    <w:rsid w:val="004E39FB"/>
    <w:rsid w:val="005676F7"/>
    <w:rsid w:val="00570560"/>
    <w:rsid w:val="005827AF"/>
    <w:rsid w:val="0059663A"/>
    <w:rsid w:val="005B389D"/>
    <w:rsid w:val="005C4AB6"/>
    <w:rsid w:val="005F52AB"/>
    <w:rsid w:val="00607436"/>
    <w:rsid w:val="00613631"/>
    <w:rsid w:val="00615A3B"/>
    <w:rsid w:val="00647802"/>
    <w:rsid w:val="00666324"/>
    <w:rsid w:val="00667A76"/>
    <w:rsid w:val="00692B11"/>
    <w:rsid w:val="006C1F10"/>
    <w:rsid w:val="006D7B63"/>
    <w:rsid w:val="006F297B"/>
    <w:rsid w:val="006F6E58"/>
    <w:rsid w:val="00710D44"/>
    <w:rsid w:val="00720CC4"/>
    <w:rsid w:val="00735204"/>
    <w:rsid w:val="007A4190"/>
    <w:rsid w:val="007D5B29"/>
    <w:rsid w:val="007F25CB"/>
    <w:rsid w:val="008015CE"/>
    <w:rsid w:val="008224B8"/>
    <w:rsid w:val="00830D56"/>
    <w:rsid w:val="00830FC7"/>
    <w:rsid w:val="00857A1D"/>
    <w:rsid w:val="00862C79"/>
    <w:rsid w:val="008E742B"/>
    <w:rsid w:val="009132A2"/>
    <w:rsid w:val="009434F5"/>
    <w:rsid w:val="009524A0"/>
    <w:rsid w:val="00975403"/>
    <w:rsid w:val="00996F09"/>
    <w:rsid w:val="009B6115"/>
    <w:rsid w:val="009C2773"/>
    <w:rsid w:val="009D302C"/>
    <w:rsid w:val="009F03E8"/>
    <w:rsid w:val="00A20079"/>
    <w:rsid w:val="00A32ABC"/>
    <w:rsid w:val="00A451EB"/>
    <w:rsid w:val="00A603D7"/>
    <w:rsid w:val="00A62005"/>
    <w:rsid w:val="00A666AB"/>
    <w:rsid w:val="00A72479"/>
    <w:rsid w:val="00A948B5"/>
    <w:rsid w:val="00AE0875"/>
    <w:rsid w:val="00AE1828"/>
    <w:rsid w:val="00B6783D"/>
    <w:rsid w:val="00B81D4D"/>
    <w:rsid w:val="00BA70AC"/>
    <w:rsid w:val="00C00DC4"/>
    <w:rsid w:val="00C4444B"/>
    <w:rsid w:val="00C90C8F"/>
    <w:rsid w:val="00D13D42"/>
    <w:rsid w:val="00D34C31"/>
    <w:rsid w:val="00D6328E"/>
    <w:rsid w:val="00D713FC"/>
    <w:rsid w:val="00D9276C"/>
    <w:rsid w:val="00D94B1F"/>
    <w:rsid w:val="00D97E99"/>
    <w:rsid w:val="00E34908"/>
    <w:rsid w:val="00E44789"/>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45"/>
    <w:pPr>
      <w:ind w:left="720"/>
      <w:contextualSpacing/>
    </w:pPr>
  </w:style>
  <w:style w:type="paragraph" w:styleId="BalloonText">
    <w:name w:val="Balloon Text"/>
    <w:basedOn w:val="Normal"/>
    <w:link w:val="BalloonTextChar"/>
    <w:uiPriority w:val="99"/>
    <w:semiHidden/>
    <w:unhideWhenUsed/>
    <w:rsid w:val="006F6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USER</cp:lastModifiedBy>
  <cp:revision>2</cp:revision>
  <cp:lastPrinted>2018-11-13T09:53:00Z</cp:lastPrinted>
  <dcterms:created xsi:type="dcterms:W3CDTF">2019-02-22T13:21:00Z</dcterms:created>
  <dcterms:modified xsi:type="dcterms:W3CDTF">2019-02-22T13:21:00Z</dcterms:modified>
</cp:coreProperties>
</file>