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3D" w:rsidRDefault="0079143D"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5120673" r:id="rId8"/>
        </w:object>
      </w:r>
    </w:p>
    <w:p w:rsidR="0079143D" w:rsidRPr="00D079A9" w:rsidRDefault="0079143D" w:rsidP="007105BB">
      <w:pPr>
        <w:pStyle w:val="Title"/>
        <w:jc w:val="left"/>
        <w:rPr>
          <w:sz w:val="20"/>
        </w:rPr>
      </w:pPr>
    </w:p>
    <w:p w:rsidR="0079143D" w:rsidRPr="00D079A9" w:rsidRDefault="0079143D" w:rsidP="007105BB">
      <w:pPr>
        <w:pStyle w:val="Title"/>
        <w:ind w:right="4"/>
        <w:rPr>
          <w:color w:val="003300"/>
          <w:sz w:val="20"/>
        </w:rPr>
      </w:pPr>
      <w:r w:rsidRPr="00D079A9">
        <w:rPr>
          <w:color w:val="003300"/>
          <w:sz w:val="20"/>
        </w:rPr>
        <w:t>MINISTRY OF TOURISM</w:t>
      </w:r>
    </w:p>
    <w:p w:rsidR="0079143D" w:rsidRPr="00D079A9" w:rsidRDefault="0079143D" w:rsidP="007105BB">
      <w:pPr>
        <w:pStyle w:val="Title"/>
        <w:ind w:right="4"/>
        <w:rPr>
          <w:color w:val="003300"/>
          <w:sz w:val="20"/>
        </w:rPr>
      </w:pPr>
      <w:r w:rsidRPr="00D079A9">
        <w:rPr>
          <w:color w:val="003300"/>
          <w:sz w:val="20"/>
        </w:rPr>
        <w:t>REPUBLIC OF SOUTH AFRICA</w:t>
      </w:r>
    </w:p>
    <w:p w:rsidR="0079143D" w:rsidRPr="00187E87" w:rsidRDefault="0079143D" w:rsidP="007105BB">
      <w:pPr>
        <w:pStyle w:val="Title"/>
        <w:ind w:right="4"/>
        <w:rPr>
          <w:sz w:val="16"/>
        </w:rPr>
      </w:pPr>
    </w:p>
    <w:p w:rsidR="0079143D" w:rsidRPr="00D079A9" w:rsidRDefault="0079143D" w:rsidP="007105BB">
      <w:pPr>
        <w:pStyle w:val="Title"/>
        <w:ind w:right="4"/>
        <w:rPr>
          <w:b w:val="0"/>
          <w:sz w:val="16"/>
        </w:rPr>
      </w:pPr>
      <w:r w:rsidRPr="00D079A9">
        <w:rPr>
          <w:b w:val="0"/>
          <w:sz w:val="16"/>
        </w:rPr>
        <w:t>Private Bag X424, Pretoria, 0001, South Africa. Tel. (+27 12) 444 6780, Fax (+27 12) 444 7027</w:t>
      </w:r>
    </w:p>
    <w:p w:rsidR="0079143D" w:rsidRPr="00D079A9" w:rsidRDefault="0079143D" w:rsidP="007105BB">
      <w:pPr>
        <w:pStyle w:val="Title"/>
        <w:ind w:right="4"/>
        <w:rPr>
          <w:b w:val="0"/>
          <w:sz w:val="16"/>
        </w:rPr>
      </w:pPr>
      <w:r w:rsidRPr="00D079A9">
        <w:rPr>
          <w:b w:val="0"/>
          <w:sz w:val="16"/>
        </w:rPr>
        <w:t>Private Bag X9154, Cape Town, 8000, South Africa. Tel. (+27 21) 469 5800, Fax: (+27 21) 465 3216</w:t>
      </w:r>
    </w:p>
    <w:p w:rsidR="0079143D" w:rsidRDefault="0079143D" w:rsidP="0017039D">
      <w:pPr>
        <w:pStyle w:val="Title"/>
        <w:ind w:right="4"/>
        <w:jc w:val="left"/>
        <w:rPr>
          <w:b w:val="0"/>
          <w:sz w:val="16"/>
        </w:rPr>
      </w:pPr>
    </w:p>
    <w:p w:rsidR="0079143D" w:rsidRDefault="0079143D" w:rsidP="0017039D">
      <w:pPr>
        <w:pStyle w:val="Title"/>
        <w:ind w:right="4"/>
        <w:jc w:val="left"/>
        <w:rPr>
          <w:b w:val="0"/>
          <w:sz w:val="16"/>
        </w:rPr>
      </w:pPr>
      <w:r>
        <w:rPr>
          <w:b w:val="0"/>
          <w:sz w:val="16"/>
        </w:rPr>
        <w:t>Ref: TM 2/1/1/10</w:t>
      </w:r>
    </w:p>
    <w:p w:rsidR="0079143D" w:rsidRDefault="0079143D" w:rsidP="00A432C7">
      <w:pPr>
        <w:rPr>
          <w:b/>
          <w:bCs/>
          <w:szCs w:val="22"/>
          <w:u w:val="single"/>
        </w:rPr>
      </w:pPr>
    </w:p>
    <w:p w:rsidR="0079143D" w:rsidRPr="002052CC" w:rsidRDefault="0079143D" w:rsidP="00C77C72">
      <w:pPr>
        <w:rPr>
          <w:b/>
          <w:bCs/>
          <w:szCs w:val="22"/>
          <w:u w:val="single"/>
        </w:rPr>
      </w:pPr>
      <w:r w:rsidRPr="002052CC">
        <w:rPr>
          <w:b/>
          <w:bCs/>
          <w:szCs w:val="22"/>
          <w:u w:val="single"/>
        </w:rPr>
        <w:t>NATIONAL ASSEMBLY</w:t>
      </w:r>
      <w:r>
        <w:rPr>
          <w:b/>
          <w:bCs/>
          <w:szCs w:val="22"/>
          <w:u w:val="single"/>
        </w:rPr>
        <w:t>:</w:t>
      </w:r>
    </w:p>
    <w:p w:rsidR="0079143D" w:rsidRPr="002052CC" w:rsidRDefault="0079143D" w:rsidP="00C77C72">
      <w:pPr>
        <w:jc w:val="both"/>
        <w:rPr>
          <w:b/>
          <w:bCs/>
          <w:szCs w:val="22"/>
        </w:rPr>
      </w:pPr>
    </w:p>
    <w:p w:rsidR="0079143D" w:rsidRPr="002052CC" w:rsidRDefault="0079143D" w:rsidP="00C77C72">
      <w:pPr>
        <w:rPr>
          <w:b/>
          <w:bCs/>
          <w:szCs w:val="22"/>
        </w:rPr>
      </w:pPr>
    </w:p>
    <w:p w:rsidR="0079143D" w:rsidRPr="00F36A26" w:rsidRDefault="0079143D"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79143D" w:rsidRPr="002052CC" w:rsidTr="000C5138">
        <w:tc>
          <w:tcPr>
            <w:tcW w:w="4503" w:type="dxa"/>
          </w:tcPr>
          <w:p w:rsidR="0079143D" w:rsidRPr="002052CC" w:rsidRDefault="0079143D" w:rsidP="000159E1">
            <w:pPr>
              <w:spacing w:after="120"/>
              <w:rPr>
                <w:b/>
                <w:bCs/>
              </w:rPr>
            </w:pPr>
          </w:p>
          <w:p w:rsidR="0079143D" w:rsidRPr="002052CC" w:rsidRDefault="0079143D" w:rsidP="000159E1">
            <w:pPr>
              <w:spacing w:after="120"/>
              <w:rPr>
                <w:b/>
                <w:bCs/>
              </w:rPr>
            </w:pPr>
            <w:r w:rsidRPr="002052CC">
              <w:rPr>
                <w:b/>
                <w:bCs/>
                <w:szCs w:val="22"/>
              </w:rPr>
              <w:t>Question Number:</w:t>
            </w:r>
            <w:r>
              <w:rPr>
                <w:b/>
                <w:bCs/>
                <w:szCs w:val="22"/>
              </w:rPr>
              <w:t xml:space="preserve">     </w:t>
            </w:r>
            <w:r>
              <w:rPr>
                <w:bCs/>
                <w:szCs w:val="22"/>
              </w:rPr>
              <w:t>3329</w:t>
            </w:r>
          </w:p>
        </w:tc>
        <w:tc>
          <w:tcPr>
            <w:tcW w:w="424" w:type="dxa"/>
          </w:tcPr>
          <w:p w:rsidR="0079143D" w:rsidRPr="002052CC" w:rsidRDefault="0079143D" w:rsidP="008F44CA">
            <w:pPr>
              <w:spacing w:after="120"/>
              <w:jc w:val="right"/>
              <w:rPr>
                <w:bCs/>
              </w:rPr>
            </w:pPr>
          </w:p>
        </w:tc>
        <w:tc>
          <w:tcPr>
            <w:tcW w:w="1985" w:type="dxa"/>
          </w:tcPr>
          <w:p w:rsidR="0079143D" w:rsidRPr="002052CC" w:rsidRDefault="0079143D" w:rsidP="008F44CA">
            <w:pPr>
              <w:spacing w:after="120"/>
              <w:rPr>
                <w:bCs/>
              </w:rPr>
            </w:pPr>
          </w:p>
        </w:tc>
        <w:tc>
          <w:tcPr>
            <w:tcW w:w="1417" w:type="dxa"/>
          </w:tcPr>
          <w:p w:rsidR="0079143D" w:rsidRPr="002052CC" w:rsidRDefault="0079143D" w:rsidP="000159E1">
            <w:pPr>
              <w:spacing w:after="120"/>
              <w:rPr>
                <w:b/>
                <w:bCs/>
              </w:rPr>
            </w:pPr>
          </w:p>
        </w:tc>
        <w:tc>
          <w:tcPr>
            <w:tcW w:w="851" w:type="dxa"/>
          </w:tcPr>
          <w:p w:rsidR="0079143D" w:rsidRPr="002052CC" w:rsidRDefault="0079143D" w:rsidP="000159E1">
            <w:pPr>
              <w:spacing w:after="120"/>
              <w:rPr>
                <w:b/>
                <w:bCs/>
              </w:rPr>
            </w:pPr>
          </w:p>
        </w:tc>
      </w:tr>
      <w:tr w:rsidR="0079143D" w:rsidRPr="002052CC" w:rsidTr="000C5138">
        <w:tc>
          <w:tcPr>
            <w:tcW w:w="4503" w:type="dxa"/>
          </w:tcPr>
          <w:p w:rsidR="0079143D" w:rsidRDefault="0079143D" w:rsidP="00A30ACD">
            <w:pPr>
              <w:spacing w:after="120"/>
              <w:ind w:right="-391"/>
              <w:rPr>
                <w:bCs/>
              </w:rPr>
            </w:pPr>
            <w:r w:rsidRPr="002052CC">
              <w:rPr>
                <w:b/>
                <w:bCs/>
                <w:szCs w:val="22"/>
              </w:rPr>
              <w:t>Date of Publication:</w:t>
            </w:r>
            <w:r>
              <w:rPr>
                <w:b/>
                <w:bCs/>
                <w:szCs w:val="22"/>
              </w:rPr>
              <w:t xml:space="preserve">   </w:t>
            </w:r>
            <w:r>
              <w:rPr>
                <w:bCs/>
                <w:szCs w:val="22"/>
              </w:rPr>
              <w:t>04</w:t>
            </w:r>
            <w:r w:rsidRPr="00914B5E">
              <w:rPr>
                <w:bCs/>
                <w:szCs w:val="22"/>
              </w:rPr>
              <w:t xml:space="preserve"> </w:t>
            </w:r>
            <w:r>
              <w:rPr>
                <w:bCs/>
                <w:szCs w:val="22"/>
              </w:rPr>
              <w:t xml:space="preserve">September </w:t>
            </w:r>
            <w:r w:rsidRPr="00914B5E">
              <w:rPr>
                <w:bCs/>
                <w:szCs w:val="22"/>
              </w:rPr>
              <w:t>2015</w:t>
            </w:r>
            <w:r>
              <w:rPr>
                <w:bCs/>
                <w:szCs w:val="22"/>
              </w:rPr>
              <w:t xml:space="preserve"> </w:t>
            </w:r>
          </w:p>
          <w:p w:rsidR="0079143D" w:rsidRPr="002052CC" w:rsidRDefault="0079143D" w:rsidP="00A30ACD">
            <w:pPr>
              <w:spacing w:after="120"/>
              <w:ind w:right="-391"/>
              <w:rPr>
                <w:b/>
                <w:bCs/>
              </w:rPr>
            </w:pPr>
            <w:r w:rsidRPr="002052CC">
              <w:rPr>
                <w:b/>
                <w:bCs/>
                <w:szCs w:val="22"/>
              </w:rPr>
              <w:t>NA IQP Number</w:t>
            </w:r>
            <w:r w:rsidRPr="00C116F9">
              <w:rPr>
                <w:bCs/>
                <w:szCs w:val="22"/>
              </w:rPr>
              <w:t>:</w:t>
            </w:r>
            <w:r>
              <w:rPr>
                <w:bCs/>
                <w:szCs w:val="22"/>
              </w:rPr>
              <w:t xml:space="preserve">         36</w:t>
            </w:r>
          </w:p>
        </w:tc>
        <w:tc>
          <w:tcPr>
            <w:tcW w:w="424" w:type="dxa"/>
          </w:tcPr>
          <w:p w:rsidR="0079143D" w:rsidRPr="002052CC" w:rsidRDefault="0079143D" w:rsidP="00A30ACD">
            <w:pPr>
              <w:spacing w:after="120"/>
              <w:rPr>
                <w:bCs/>
              </w:rPr>
            </w:pPr>
          </w:p>
        </w:tc>
        <w:tc>
          <w:tcPr>
            <w:tcW w:w="1985" w:type="dxa"/>
          </w:tcPr>
          <w:p w:rsidR="0079143D" w:rsidRPr="002052CC" w:rsidRDefault="0079143D" w:rsidP="00FB3F72">
            <w:pPr>
              <w:spacing w:after="120"/>
              <w:ind w:left="-108"/>
              <w:rPr>
                <w:bCs/>
              </w:rPr>
            </w:pPr>
          </w:p>
        </w:tc>
        <w:tc>
          <w:tcPr>
            <w:tcW w:w="1417" w:type="dxa"/>
          </w:tcPr>
          <w:p w:rsidR="0079143D" w:rsidRPr="002052CC" w:rsidRDefault="0079143D" w:rsidP="000159E1">
            <w:pPr>
              <w:spacing w:after="120"/>
              <w:ind w:left="33" w:right="-108"/>
              <w:rPr>
                <w:b/>
                <w:bCs/>
              </w:rPr>
            </w:pPr>
          </w:p>
        </w:tc>
        <w:tc>
          <w:tcPr>
            <w:tcW w:w="851" w:type="dxa"/>
          </w:tcPr>
          <w:p w:rsidR="0079143D" w:rsidRPr="002052CC" w:rsidRDefault="0079143D" w:rsidP="000159E1">
            <w:pPr>
              <w:spacing w:after="120"/>
              <w:ind w:left="-108" w:right="-392"/>
              <w:rPr>
                <w:b/>
                <w:bCs/>
              </w:rPr>
            </w:pPr>
          </w:p>
        </w:tc>
      </w:tr>
      <w:tr w:rsidR="0079143D" w:rsidRPr="002052CC" w:rsidTr="000C5138">
        <w:tc>
          <w:tcPr>
            <w:tcW w:w="4503" w:type="dxa"/>
          </w:tcPr>
          <w:p w:rsidR="0079143D" w:rsidRPr="0012070A" w:rsidRDefault="0079143D" w:rsidP="00D70D5E">
            <w:pPr>
              <w:rPr>
                <w:bCs/>
              </w:rPr>
            </w:pPr>
            <w:r w:rsidRPr="002052CC">
              <w:rPr>
                <w:b/>
                <w:bCs/>
                <w:szCs w:val="22"/>
              </w:rPr>
              <w:t>Date of Reply:</w:t>
            </w:r>
            <w:r>
              <w:rPr>
                <w:b/>
                <w:bCs/>
                <w:szCs w:val="22"/>
              </w:rPr>
              <w:t xml:space="preserve">             </w:t>
            </w:r>
            <w:r>
              <w:rPr>
                <w:bCs/>
                <w:szCs w:val="22"/>
              </w:rPr>
              <w:t>22 September 2015</w:t>
            </w:r>
          </w:p>
        </w:tc>
        <w:tc>
          <w:tcPr>
            <w:tcW w:w="424" w:type="dxa"/>
          </w:tcPr>
          <w:p w:rsidR="0079143D" w:rsidRPr="002052CC" w:rsidRDefault="0079143D" w:rsidP="0074381D">
            <w:pPr>
              <w:jc w:val="right"/>
              <w:rPr>
                <w:bCs/>
              </w:rPr>
            </w:pPr>
          </w:p>
        </w:tc>
        <w:tc>
          <w:tcPr>
            <w:tcW w:w="1985" w:type="dxa"/>
          </w:tcPr>
          <w:p w:rsidR="0079143D" w:rsidRPr="002052CC" w:rsidRDefault="0079143D" w:rsidP="0074381D">
            <w:pPr>
              <w:ind w:left="-108"/>
              <w:rPr>
                <w:bCs/>
              </w:rPr>
            </w:pPr>
          </w:p>
        </w:tc>
        <w:tc>
          <w:tcPr>
            <w:tcW w:w="1417" w:type="dxa"/>
          </w:tcPr>
          <w:p w:rsidR="0079143D" w:rsidRPr="002052CC" w:rsidRDefault="0079143D" w:rsidP="0074381D">
            <w:pPr>
              <w:rPr>
                <w:b/>
                <w:bCs/>
              </w:rPr>
            </w:pPr>
          </w:p>
        </w:tc>
        <w:tc>
          <w:tcPr>
            <w:tcW w:w="851" w:type="dxa"/>
          </w:tcPr>
          <w:p w:rsidR="0079143D" w:rsidRPr="002052CC" w:rsidRDefault="0079143D" w:rsidP="0074381D">
            <w:pPr>
              <w:rPr>
                <w:b/>
                <w:bCs/>
              </w:rPr>
            </w:pPr>
          </w:p>
        </w:tc>
      </w:tr>
    </w:tbl>
    <w:p w:rsidR="0079143D" w:rsidRPr="003030EB" w:rsidRDefault="0079143D" w:rsidP="000C5138">
      <w:pPr>
        <w:rPr>
          <w:rFonts w:ascii="Arial Narrow" w:hAnsi="Arial Narrow"/>
          <w:b/>
          <w:bCs/>
          <w:sz w:val="24"/>
          <w:u w:val="single"/>
        </w:rPr>
      </w:pPr>
    </w:p>
    <w:p w:rsidR="0079143D" w:rsidRPr="00B41CEB" w:rsidRDefault="0079143D" w:rsidP="00B41CEB">
      <w:pPr>
        <w:spacing w:before="100" w:beforeAutospacing="1" w:after="100" w:afterAutospacing="1" w:line="276" w:lineRule="auto"/>
        <w:ind w:left="720" w:hanging="720"/>
        <w:jc w:val="both"/>
        <w:outlineLvl w:val="0"/>
        <w:rPr>
          <w:szCs w:val="22"/>
        </w:rPr>
      </w:pPr>
      <w:r w:rsidRPr="00B41CEB">
        <w:rPr>
          <w:b/>
          <w:szCs w:val="22"/>
        </w:rPr>
        <w:t xml:space="preserve">Ms A </w:t>
      </w:r>
      <w:proofErr w:type="spellStart"/>
      <w:r w:rsidRPr="00B41CEB">
        <w:rPr>
          <w:b/>
          <w:szCs w:val="22"/>
        </w:rPr>
        <w:t>Matshobeni</w:t>
      </w:r>
      <w:proofErr w:type="spellEnd"/>
      <w:r w:rsidRPr="00B41CEB">
        <w:rPr>
          <w:b/>
          <w:szCs w:val="22"/>
        </w:rPr>
        <w:t xml:space="preserve"> (EFF) to </w:t>
      </w:r>
      <w:r w:rsidRPr="00B41CEB">
        <w:rPr>
          <w:b/>
          <w:szCs w:val="22"/>
          <w:lang w:val="en-ZA"/>
        </w:rPr>
        <w:t>ask</w:t>
      </w:r>
      <w:r w:rsidRPr="00B41CEB">
        <w:rPr>
          <w:b/>
          <w:szCs w:val="22"/>
        </w:rPr>
        <w:t xml:space="preserve"> the Minister of Tourism</w:t>
      </w:r>
      <w:r w:rsidRPr="00B41CEB">
        <w:rPr>
          <w:b/>
          <w:szCs w:val="22"/>
          <w:lang w:val="en-ZA"/>
        </w:rPr>
        <w:t>:</w:t>
      </w:r>
    </w:p>
    <w:p w:rsidR="0079143D" w:rsidRPr="00B41CEB" w:rsidRDefault="0079143D" w:rsidP="00B41CEB">
      <w:pPr>
        <w:spacing w:before="100" w:beforeAutospacing="1" w:after="100" w:afterAutospacing="1" w:line="276" w:lineRule="auto"/>
        <w:ind w:left="720" w:hanging="720"/>
        <w:jc w:val="both"/>
        <w:rPr>
          <w:szCs w:val="22"/>
        </w:rPr>
      </w:pPr>
      <w:r w:rsidRPr="00B41CEB">
        <w:rPr>
          <w:szCs w:val="22"/>
        </w:rPr>
        <w:t>(1)</w:t>
      </w:r>
      <w:r w:rsidRPr="00B41CEB">
        <w:rPr>
          <w:szCs w:val="22"/>
        </w:rPr>
        <w:tab/>
        <w:t>(a</w:t>
      </w:r>
      <w:proofErr w:type="gramStart"/>
      <w:r w:rsidRPr="00B41CEB">
        <w:rPr>
          <w:szCs w:val="22"/>
        </w:rPr>
        <w:t>)(</w:t>
      </w:r>
      <w:proofErr w:type="spellStart"/>
      <w:proofErr w:type="gramEnd"/>
      <w:r w:rsidRPr="00B41CEB">
        <w:rPr>
          <w:szCs w:val="22"/>
        </w:rPr>
        <w:t>i</w:t>
      </w:r>
      <w:proofErr w:type="spellEnd"/>
      <w:r w:rsidRPr="00B41CEB">
        <w:rPr>
          <w:szCs w:val="22"/>
        </w:rPr>
        <w:t>) What total amount did his department spend on his travel costs between Gauteng and Cape Town in the 2014-15 financial year and (ii) how many trips did he undertake between Cape Town and Gauteng in the specified financial year and (b) what total amount did his department spend on (</w:t>
      </w:r>
      <w:proofErr w:type="spellStart"/>
      <w:r w:rsidRPr="00B41CEB">
        <w:rPr>
          <w:szCs w:val="22"/>
        </w:rPr>
        <w:t>i</w:t>
      </w:r>
      <w:proofErr w:type="spellEnd"/>
      <w:r w:rsidRPr="00B41CEB">
        <w:rPr>
          <w:szCs w:val="22"/>
        </w:rPr>
        <w:t>) hotel and (ii) residential or other accommodation for him in (</w:t>
      </w:r>
      <w:proofErr w:type="spellStart"/>
      <w:r w:rsidRPr="00B41CEB">
        <w:rPr>
          <w:szCs w:val="22"/>
        </w:rPr>
        <w:t>aa</w:t>
      </w:r>
      <w:proofErr w:type="spellEnd"/>
      <w:r w:rsidRPr="00B41CEB">
        <w:rPr>
          <w:szCs w:val="22"/>
        </w:rPr>
        <w:t>) Cape Town and (bb) Pretoria in the 2014-15 financial year;</w:t>
      </w:r>
    </w:p>
    <w:p w:rsidR="0079143D" w:rsidRDefault="0079143D" w:rsidP="00B41CEB">
      <w:pPr>
        <w:spacing w:before="100" w:beforeAutospacing="1" w:after="100" w:afterAutospacing="1" w:line="276" w:lineRule="auto"/>
        <w:ind w:left="720" w:hanging="720"/>
        <w:jc w:val="both"/>
        <w:rPr>
          <w:szCs w:val="22"/>
        </w:rPr>
      </w:pPr>
      <w:r w:rsidRPr="00B41CEB">
        <w:rPr>
          <w:szCs w:val="22"/>
        </w:rPr>
        <w:t xml:space="preserve"> (2)</w:t>
      </w:r>
      <w:r w:rsidRPr="00B41CEB">
        <w:rPr>
          <w:szCs w:val="22"/>
        </w:rPr>
        <w:tab/>
        <w:t>(a)(</w:t>
      </w:r>
      <w:proofErr w:type="spellStart"/>
      <w:r w:rsidRPr="00B41CEB">
        <w:rPr>
          <w:szCs w:val="22"/>
        </w:rPr>
        <w:t>i</w:t>
      </w:r>
      <w:proofErr w:type="spellEnd"/>
      <w:r w:rsidRPr="00B41CEB">
        <w:rPr>
          <w:szCs w:val="22"/>
        </w:rPr>
        <w:t>) what total amount did his department spend on the Deputy Minister’s travel costs between Gauteng and Cape Town in the 2014-15 financial year and (ii) how many trips between Gauteng and Cape Town did the Deputy Minister undertake in the specified financial year and (b) what total amount did his department spend on (</w:t>
      </w:r>
      <w:proofErr w:type="spellStart"/>
      <w:r w:rsidRPr="00B41CEB">
        <w:rPr>
          <w:szCs w:val="22"/>
        </w:rPr>
        <w:t>i</w:t>
      </w:r>
      <w:proofErr w:type="spellEnd"/>
      <w:r w:rsidRPr="00B41CEB">
        <w:rPr>
          <w:szCs w:val="22"/>
        </w:rPr>
        <w:t>) hotel and (ii) residential or other accommodation for the Deputy Minister in (</w:t>
      </w:r>
      <w:proofErr w:type="spellStart"/>
      <w:r w:rsidRPr="00B41CEB">
        <w:rPr>
          <w:szCs w:val="22"/>
        </w:rPr>
        <w:t>aa</w:t>
      </w:r>
      <w:proofErr w:type="spellEnd"/>
      <w:r w:rsidRPr="00B41CEB">
        <w:rPr>
          <w:szCs w:val="22"/>
        </w:rPr>
        <w:t>) Cape Town and (bb) Pretoria in the 2014-15 financial year?</w:t>
      </w:r>
      <w:r w:rsidRPr="00B41CEB">
        <w:rPr>
          <w:szCs w:val="22"/>
        </w:rPr>
        <w:tab/>
      </w:r>
    </w:p>
    <w:p w:rsidR="0079143D" w:rsidRPr="00B41CEB" w:rsidRDefault="0079143D" w:rsidP="00B41CEB">
      <w:pPr>
        <w:spacing w:before="100" w:beforeAutospacing="1" w:after="100" w:afterAutospacing="1" w:line="276" w:lineRule="auto"/>
        <w:ind w:left="720" w:hanging="720"/>
        <w:jc w:val="right"/>
        <w:rPr>
          <w:szCs w:val="22"/>
        </w:rPr>
      </w:pPr>
      <w:r>
        <w:rPr>
          <w:rFonts w:ascii="Arial Narrow" w:hAnsi="Arial Narrow"/>
          <w:b/>
          <w:sz w:val="24"/>
        </w:rPr>
        <w:t>NW3918E</w:t>
      </w:r>
    </w:p>
    <w:p w:rsidR="0079143D" w:rsidRPr="00B41CEB" w:rsidRDefault="0079143D" w:rsidP="00B41CEB">
      <w:pPr>
        <w:spacing w:before="100" w:beforeAutospacing="1" w:after="100" w:afterAutospacing="1" w:line="276" w:lineRule="auto"/>
        <w:ind w:left="720" w:hanging="720"/>
        <w:jc w:val="both"/>
        <w:rPr>
          <w:szCs w:val="22"/>
        </w:rPr>
      </w:pPr>
      <w:r>
        <w:rPr>
          <w:b/>
          <w:szCs w:val="22"/>
        </w:rPr>
        <w:t>REPLY</w:t>
      </w:r>
      <w:r w:rsidRPr="00B41CEB">
        <w:rPr>
          <w:b/>
          <w:szCs w:val="22"/>
        </w:rPr>
        <w:t xml:space="preserve">: </w:t>
      </w:r>
    </w:p>
    <w:p w:rsidR="0079143D" w:rsidRPr="00B41CEB" w:rsidRDefault="0079143D" w:rsidP="00B41CEB">
      <w:pPr>
        <w:pStyle w:val="ListParagraph"/>
        <w:numPr>
          <w:ilvl w:val="0"/>
          <w:numId w:val="48"/>
        </w:numPr>
        <w:tabs>
          <w:tab w:val="left" w:pos="1701"/>
        </w:tabs>
        <w:spacing w:before="100" w:beforeAutospacing="1" w:after="100" w:afterAutospacing="1" w:line="276" w:lineRule="auto"/>
        <w:ind w:left="414" w:hanging="567"/>
        <w:jc w:val="both"/>
        <w:rPr>
          <w:rFonts w:ascii="Arial" w:hAnsi="Arial" w:cs="Arial"/>
          <w:sz w:val="22"/>
          <w:szCs w:val="22"/>
        </w:rPr>
      </w:pPr>
      <w:r w:rsidRPr="00B41CEB">
        <w:rPr>
          <w:rFonts w:ascii="Arial" w:hAnsi="Arial" w:cs="Arial"/>
          <w:sz w:val="22"/>
          <w:szCs w:val="22"/>
        </w:rPr>
        <w:t xml:space="preserve"> (a)</w:t>
      </w:r>
      <w:r>
        <w:rPr>
          <w:rFonts w:ascii="Arial" w:hAnsi="Arial" w:cs="Arial"/>
          <w:sz w:val="22"/>
          <w:szCs w:val="22"/>
        </w:rPr>
        <w:t xml:space="preserve">  </w:t>
      </w:r>
      <w:r w:rsidRPr="00B41CEB">
        <w:rPr>
          <w:rFonts w:ascii="Arial" w:hAnsi="Arial" w:cs="Arial"/>
          <w:sz w:val="22"/>
          <w:szCs w:val="22"/>
        </w:rPr>
        <w:t>(</w:t>
      </w:r>
      <w:proofErr w:type="spellStart"/>
      <w:r w:rsidRPr="00B41CEB">
        <w:rPr>
          <w:rFonts w:ascii="Arial" w:hAnsi="Arial" w:cs="Arial"/>
          <w:sz w:val="22"/>
          <w:szCs w:val="22"/>
        </w:rPr>
        <w:t>i</w:t>
      </w:r>
      <w:proofErr w:type="spellEnd"/>
      <w:r>
        <w:rPr>
          <w:rFonts w:ascii="Arial" w:hAnsi="Arial" w:cs="Arial"/>
          <w:sz w:val="22"/>
          <w:szCs w:val="22"/>
        </w:rPr>
        <w:t>) Spent on travel</w:t>
      </w:r>
      <w:r>
        <w:rPr>
          <w:rFonts w:ascii="Arial" w:hAnsi="Arial" w:cs="Arial"/>
          <w:sz w:val="22"/>
          <w:szCs w:val="22"/>
        </w:rPr>
        <w:tab/>
      </w:r>
      <w:r>
        <w:rPr>
          <w:rFonts w:ascii="Arial" w:hAnsi="Arial" w:cs="Arial"/>
          <w:sz w:val="22"/>
          <w:szCs w:val="22"/>
        </w:rPr>
        <w:tab/>
      </w:r>
      <w:r w:rsidRPr="00B41CEB">
        <w:rPr>
          <w:rFonts w:ascii="Arial" w:hAnsi="Arial" w:cs="Arial"/>
          <w:sz w:val="22"/>
          <w:szCs w:val="22"/>
        </w:rPr>
        <w:t xml:space="preserve">    </w:t>
      </w:r>
      <w:r>
        <w:rPr>
          <w:rFonts w:ascii="Arial" w:hAnsi="Arial" w:cs="Arial"/>
          <w:sz w:val="22"/>
          <w:szCs w:val="22"/>
        </w:rPr>
        <w:tab/>
        <w:t>R</w:t>
      </w:r>
      <w:r w:rsidRPr="00B41CEB">
        <w:rPr>
          <w:rFonts w:ascii="Arial" w:hAnsi="Arial" w:cs="Arial"/>
          <w:sz w:val="22"/>
          <w:szCs w:val="22"/>
        </w:rPr>
        <w:t xml:space="preserve">184 543.72 </w:t>
      </w:r>
    </w:p>
    <w:p w:rsidR="0079143D" w:rsidRDefault="0079143D" w:rsidP="00B41CEB">
      <w:pPr>
        <w:pStyle w:val="ListParagraph"/>
        <w:tabs>
          <w:tab w:val="left" w:pos="1701"/>
        </w:tabs>
        <w:spacing w:before="100" w:beforeAutospacing="1" w:after="100" w:afterAutospacing="1" w:line="276" w:lineRule="auto"/>
        <w:ind w:left="556"/>
        <w:jc w:val="both"/>
        <w:rPr>
          <w:rFonts w:ascii="Arial" w:hAnsi="Arial" w:cs="Arial"/>
          <w:sz w:val="22"/>
          <w:szCs w:val="22"/>
        </w:rPr>
      </w:pPr>
      <w:r>
        <w:rPr>
          <w:rFonts w:ascii="Arial" w:hAnsi="Arial" w:cs="Arial"/>
          <w:sz w:val="22"/>
          <w:szCs w:val="22"/>
        </w:rPr>
        <w:t xml:space="preserve">    (ii) </w:t>
      </w:r>
      <w:r w:rsidRPr="00B41CEB">
        <w:rPr>
          <w:rFonts w:ascii="Arial" w:hAnsi="Arial" w:cs="Arial"/>
          <w:sz w:val="22"/>
          <w:szCs w:val="22"/>
        </w:rPr>
        <w:t xml:space="preserve">Trips undertaken   </w:t>
      </w:r>
      <w:r>
        <w:rPr>
          <w:rFonts w:ascii="Arial" w:hAnsi="Arial" w:cs="Arial"/>
          <w:sz w:val="22"/>
          <w:szCs w:val="22"/>
        </w:rPr>
        <w:tab/>
      </w:r>
      <w:r>
        <w:rPr>
          <w:rFonts w:ascii="Arial" w:hAnsi="Arial" w:cs="Arial"/>
          <w:sz w:val="22"/>
          <w:szCs w:val="22"/>
        </w:rPr>
        <w:tab/>
      </w:r>
      <w:r w:rsidRPr="00B41CEB">
        <w:rPr>
          <w:rFonts w:ascii="Arial" w:hAnsi="Arial" w:cs="Arial"/>
          <w:sz w:val="22"/>
          <w:szCs w:val="22"/>
        </w:rPr>
        <w:t xml:space="preserve">27 trips </w:t>
      </w:r>
    </w:p>
    <w:p w:rsidR="0079143D" w:rsidRPr="00B41CEB" w:rsidRDefault="0079143D" w:rsidP="00B41CEB">
      <w:pPr>
        <w:pStyle w:val="ListParagraph"/>
        <w:tabs>
          <w:tab w:val="left" w:pos="1701"/>
        </w:tabs>
        <w:spacing w:before="100" w:beforeAutospacing="1" w:after="100" w:afterAutospacing="1" w:line="276" w:lineRule="auto"/>
        <w:ind w:left="556"/>
        <w:jc w:val="both"/>
        <w:rPr>
          <w:rFonts w:ascii="Arial" w:hAnsi="Arial" w:cs="Arial"/>
          <w:sz w:val="22"/>
          <w:szCs w:val="22"/>
        </w:rPr>
      </w:pPr>
    </w:p>
    <w:p w:rsidR="0079143D" w:rsidRPr="00B41CEB" w:rsidRDefault="0079143D" w:rsidP="00B41CEB">
      <w:pPr>
        <w:pStyle w:val="ListParagraph"/>
        <w:spacing w:before="100" w:beforeAutospacing="1" w:after="100" w:afterAutospacing="1" w:line="276" w:lineRule="auto"/>
        <w:ind w:left="698" w:hanging="425"/>
        <w:jc w:val="both"/>
        <w:rPr>
          <w:rFonts w:ascii="Arial" w:hAnsi="Arial" w:cs="Arial"/>
          <w:sz w:val="22"/>
          <w:szCs w:val="22"/>
        </w:rPr>
      </w:pPr>
      <w:r>
        <w:rPr>
          <w:rFonts w:ascii="Arial" w:hAnsi="Arial" w:cs="Arial"/>
          <w:sz w:val="22"/>
          <w:szCs w:val="22"/>
        </w:rPr>
        <w:t xml:space="preserve">    (b)  (</w:t>
      </w:r>
      <w:proofErr w:type="spellStart"/>
      <w:proofErr w:type="gramStart"/>
      <w:r>
        <w:rPr>
          <w:rFonts w:ascii="Arial" w:hAnsi="Arial" w:cs="Arial"/>
          <w:sz w:val="22"/>
          <w:szCs w:val="22"/>
        </w:rPr>
        <w:t>i</w:t>
      </w:r>
      <w:proofErr w:type="spellEnd"/>
      <w:proofErr w:type="gramEnd"/>
      <w:r>
        <w:rPr>
          <w:rFonts w:ascii="Arial" w:hAnsi="Arial" w:cs="Arial"/>
          <w:sz w:val="22"/>
          <w:szCs w:val="22"/>
        </w:rPr>
        <w:t>) Total amount spent</w:t>
      </w:r>
      <w:r w:rsidRPr="00B41CEB">
        <w:rPr>
          <w:rFonts w:ascii="Arial" w:hAnsi="Arial" w:cs="Arial"/>
          <w:sz w:val="22"/>
          <w:szCs w:val="22"/>
        </w:rPr>
        <w:t xml:space="preserve"> on hotel </w:t>
      </w:r>
      <w:r>
        <w:rPr>
          <w:rFonts w:ascii="Arial" w:hAnsi="Arial" w:cs="Arial"/>
          <w:sz w:val="22"/>
          <w:szCs w:val="22"/>
        </w:rPr>
        <w:tab/>
      </w:r>
      <w:r w:rsidRPr="00B41CEB">
        <w:rPr>
          <w:rFonts w:ascii="Arial" w:hAnsi="Arial" w:cs="Arial"/>
          <w:sz w:val="22"/>
          <w:szCs w:val="22"/>
        </w:rPr>
        <w:t>R0.00</w:t>
      </w:r>
    </w:p>
    <w:p w:rsidR="0079143D" w:rsidRPr="00B41CEB" w:rsidRDefault="0079143D" w:rsidP="00B41CEB">
      <w:pPr>
        <w:pStyle w:val="ListParagraph"/>
        <w:spacing w:before="100" w:beforeAutospacing="1" w:after="100" w:afterAutospacing="1" w:line="276" w:lineRule="auto"/>
        <w:ind w:left="414" w:firstLine="196"/>
        <w:jc w:val="both"/>
        <w:rPr>
          <w:rFonts w:ascii="Arial" w:hAnsi="Arial" w:cs="Arial"/>
          <w:sz w:val="22"/>
          <w:szCs w:val="22"/>
        </w:rPr>
      </w:pPr>
      <w:r w:rsidRPr="00B41CEB">
        <w:rPr>
          <w:rFonts w:ascii="Arial" w:hAnsi="Arial" w:cs="Arial"/>
          <w:sz w:val="22"/>
          <w:szCs w:val="22"/>
        </w:rPr>
        <w:t xml:space="preserve"> </w:t>
      </w:r>
      <w:r w:rsidRPr="00B41CEB">
        <w:rPr>
          <w:rFonts w:ascii="Arial" w:hAnsi="Arial" w:cs="Arial"/>
          <w:sz w:val="22"/>
          <w:szCs w:val="22"/>
        </w:rPr>
        <w:tab/>
        <w:t xml:space="preserve">  (ii) Total amount spent on residential or other accommodation:</w:t>
      </w: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r w:rsidRPr="00B41CEB">
        <w:rPr>
          <w:rFonts w:ascii="Arial" w:hAnsi="Arial" w:cs="Arial"/>
          <w:sz w:val="22"/>
          <w:szCs w:val="22"/>
        </w:rPr>
        <w:tab/>
      </w:r>
      <w:r w:rsidRPr="00B41CEB">
        <w:rPr>
          <w:rFonts w:ascii="Arial" w:hAnsi="Arial" w:cs="Arial"/>
          <w:sz w:val="22"/>
          <w:szCs w:val="22"/>
        </w:rPr>
        <w:tab/>
        <w:t>(</w:t>
      </w:r>
      <w:proofErr w:type="spellStart"/>
      <w:proofErr w:type="gramStart"/>
      <w:r w:rsidRPr="00B41CEB">
        <w:rPr>
          <w:rFonts w:ascii="Arial" w:hAnsi="Arial" w:cs="Arial"/>
          <w:sz w:val="22"/>
          <w:szCs w:val="22"/>
        </w:rPr>
        <w:t>aa</w:t>
      </w:r>
      <w:proofErr w:type="spellEnd"/>
      <w:proofErr w:type="gramEnd"/>
      <w:r w:rsidRPr="00B41CEB">
        <w:rPr>
          <w:rFonts w:ascii="Arial" w:hAnsi="Arial" w:cs="Arial"/>
          <w:sz w:val="22"/>
          <w:szCs w:val="22"/>
        </w:rPr>
        <w:t>) Cape Town R0.00</w:t>
      </w: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r w:rsidRPr="00B41CEB">
        <w:rPr>
          <w:rFonts w:ascii="Arial" w:hAnsi="Arial" w:cs="Arial"/>
          <w:sz w:val="22"/>
          <w:szCs w:val="22"/>
        </w:rPr>
        <w:tab/>
      </w:r>
      <w:r w:rsidRPr="00B41CEB">
        <w:rPr>
          <w:rFonts w:ascii="Arial" w:hAnsi="Arial" w:cs="Arial"/>
          <w:sz w:val="22"/>
          <w:szCs w:val="22"/>
        </w:rPr>
        <w:tab/>
        <w:t>(</w:t>
      </w:r>
      <w:proofErr w:type="gramStart"/>
      <w:r w:rsidRPr="00B41CEB">
        <w:rPr>
          <w:rFonts w:ascii="Arial" w:hAnsi="Arial" w:cs="Arial"/>
          <w:sz w:val="22"/>
          <w:szCs w:val="22"/>
        </w:rPr>
        <w:t>bb</w:t>
      </w:r>
      <w:proofErr w:type="gramEnd"/>
      <w:r w:rsidRPr="00B41CEB">
        <w:rPr>
          <w:rFonts w:ascii="Arial" w:hAnsi="Arial" w:cs="Arial"/>
          <w:sz w:val="22"/>
          <w:szCs w:val="22"/>
        </w:rPr>
        <w:t>) Pretoria       R0.00</w:t>
      </w:r>
    </w:p>
    <w:p w:rsidR="0079143D" w:rsidRDefault="0079143D" w:rsidP="00B41CEB">
      <w:pPr>
        <w:pStyle w:val="ListParagraph"/>
        <w:spacing w:before="100" w:beforeAutospacing="1" w:after="100" w:afterAutospacing="1" w:line="276" w:lineRule="auto"/>
        <w:ind w:left="360"/>
        <w:jc w:val="both"/>
        <w:rPr>
          <w:rFonts w:ascii="Arial" w:hAnsi="Arial" w:cs="Arial"/>
          <w:sz w:val="22"/>
          <w:szCs w:val="22"/>
        </w:rPr>
      </w:pPr>
    </w:p>
    <w:p w:rsidR="0079143D" w:rsidRDefault="0079143D" w:rsidP="00B41CEB">
      <w:pPr>
        <w:pStyle w:val="ListParagraph"/>
        <w:spacing w:before="100" w:beforeAutospacing="1" w:after="100" w:afterAutospacing="1" w:line="276" w:lineRule="auto"/>
        <w:ind w:left="360"/>
        <w:jc w:val="both"/>
        <w:rPr>
          <w:rFonts w:ascii="Arial" w:hAnsi="Arial" w:cs="Arial"/>
          <w:sz w:val="22"/>
          <w:szCs w:val="22"/>
        </w:rPr>
      </w:pPr>
    </w:p>
    <w:p w:rsidR="0079143D" w:rsidRDefault="0079143D" w:rsidP="00B41CEB">
      <w:pPr>
        <w:pStyle w:val="ListParagraph"/>
        <w:spacing w:before="100" w:beforeAutospacing="1" w:after="100" w:afterAutospacing="1" w:line="276" w:lineRule="auto"/>
        <w:ind w:left="360"/>
        <w:jc w:val="center"/>
        <w:rPr>
          <w:rFonts w:ascii="Arial" w:hAnsi="Arial" w:cs="Arial"/>
          <w:sz w:val="22"/>
          <w:szCs w:val="22"/>
        </w:rPr>
      </w:pPr>
      <w:r>
        <w:rPr>
          <w:rFonts w:ascii="Arial" w:hAnsi="Arial" w:cs="Arial"/>
          <w:sz w:val="22"/>
          <w:szCs w:val="22"/>
        </w:rPr>
        <w:lastRenderedPageBreak/>
        <w:t>Page 2</w:t>
      </w:r>
    </w:p>
    <w:p w:rsidR="0079143D" w:rsidRDefault="0079143D" w:rsidP="00B41CEB">
      <w:pPr>
        <w:pStyle w:val="ListParagraph"/>
        <w:spacing w:before="100" w:beforeAutospacing="1" w:after="100" w:afterAutospacing="1" w:line="276" w:lineRule="auto"/>
        <w:ind w:left="360"/>
        <w:jc w:val="center"/>
        <w:rPr>
          <w:rFonts w:ascii="Arial" w:hAnsi="Arial" w:cs="Arial"/>
          <w:sz w:val="22"/>
          <w:szCs w:val="22"/>
        </w:rPr>
      </w:pPr>
    </w:p>
    <w:p w:rsidR="0079143D" w:rsidRPr="00B41CEB" w:rsidRDefault="0079143D" w:rsidP="00B41CEB">
      <w:pPr>
        <w:pStyle w:val="ListParagraph"/>
        <w:spacing w:before="100" w:beforeAutospacing="1" w:after="100" w:afterAutospacing="1" w:line="276" w:lineRule="auto"/>
        <w:ind w:left="360"/>
        <w:jc w:val="center"/>
        <w:rPr>
          <w:rFonts w:ascii="Arial" w:hAnsi="Arial" w:cs="Arial"/>
          <w:sz w:val="22"/>
          <w:szCs w:val="22"/>
        </w:rPr>
      </w:pPr>
    </w:p>
    <w:p w:rsidR="0079143D" w:rsidRPr="00B41CEB" w:rsidRDefault="0079143D" w:rsidP="00B41CEB">
      <w:pPr>
        <w:pStyle w:val="ListParagraph"/>
        <w:numPr>
          <w:ilvl w:val="0"/>
          <w:numId w:val="48"/>
        </w:numPr>
        <w:spacing w:before="100" w:beforeAutospacing="1" w:after="100" w:afterAutospacing="1" w:line="276" w:lineRule="auto"/>
        <w:ind w:left="414" w:hanging="567"/>
        <w:jc w:val="both"/>
        <w:rPr>
          <w:rFonts w:ascii="Arial" w:hAnsi="Arial" w:cs="Arial"/>
          <w:sz w:val="22"/>
          <w:szCs w:val="22"/>
        </w:rPr>
      </w:pPr>
      <w:r w:rsidRPr="00B41CEB">
        <w:rPr>
          <w:rFonts w:ascii="Arial" w:hAnsi="Arial" w:cs="Arial"/>
          <w:sz w:val="22"/>
          <w:szCs w:val="22"/>
        </w:rPr>
        <w:t>(a) (</w:t>
      </w:r>
      <w:proofErr w:type="spellStart"/>
      <w:r w:rsidRPr="00B41CEB">
        <w:rPr>
          <w:rFonts w:ascii="Arial" w:hAnsi="Arial" w:cs="Arial"/>
          <w:sz w:val="22"/>
          <w:szCs w:val="22"/>
        </w:rPr>
        <w:t>i</w:t>
      </w:r>
      <w:proofErr w:type="spellEnd"/>
      <w:r w:rsidRPr="00B41CEB">
        <w:rPr>
          <w:rFonts w:ascii="Arial" w:hAnsi="Arial" w:cs="Arial"/>
          <w:sz w:val="22"/>
          <w:szCs w:val="22"/>
        </w:rPr>
        <w:t xml:space="preserve">) Deputy Minister </w:t>
      </w:r>
      <w:r>
        <w:rPr>
          <w:rFonts w:ascii="Arial" w:hAnsi="Arial" w:cs="Arial"/>
          <w:sz w:val="22"/>
          <w:szCs w:val="22"/>
        </w:rPr>
        <w:t>spent</w:t>
      </w:r>
      <w:r w:rsidRPr="00B41CEB">
        <w:rPr>
          <w:rFonts w:ascii="Arial" w:hAnsi="Arial" w:cs="Arial"/>
          <w:sz w:val="22"/>
          <w:szCs w:val="22"/>
        </w:rPr>
        <w:t xml:space="preserve"> on travel</w:t>
      </w:r>
      <w:r>
        <w:rPr>
          <w:rFonts w:ascii="Arial" w:hAnsi="Arial" w:cs="Arial"/>
          <w:sz w:val="22"/>
          <w:szCs w:val="22"/>
        </w:rPr>
        <w:tab/>
      </w:r>
      <w:r w:rsidRPr="00B41CEB">
        <w:rPr>
          <w:rFonts w:ascii="Arial" w:hAnsi="Arial" w:cs="Arial"/>
          <w:sz w:val="22"/>
          <w:szCs w:val="22"/>
        </w:rPr>
        <w:t xml:space="preserve"> R160 358.38</w:t>
      </w:r>
    </w:p>
    <w:p w:rsidR="0079143D" w:rsidRDefault="0079143D" w:rsidP="00B41CEB">
      <w:pPr>
        <w:pStyle w:val="ListParagraph"/>
        <w:spacing w:before="100" w:beforeAutospacing="1" w:after="100" w:afterAutospacing="1" w:line="276" w:lineRule="auto"/>
        <w:ind w:left="360"/>
        <w:jc w:val="both"/>
        <w:rPr>
          <w:rFonts w:ascii="Arial" w:hAnsi="Arial" w:cs="Arial"/>
          <w:sz w:val="22"/>
          <w:szCs w:val="22"/>
        </w:rPr>
      </w:pPr>
      <w:r w:rsidRPr="00B41CEB">
        <w:rPr>
          <w:rFonts w:ascii="Arial" w:hAnsi="Arial" w:cs="Arial"/>
          <w:sz w:val="22"/>
          <w:szCs w:val="22"/>
        </w:rPr>
        <w:t xml:space="preserve">     (ii)</w:t>
      </w:r>
      <w:r>
        <w:rPr>
          <w:rFonts w:ascii="Arial" w:hAnsi="Arial" w:cs="Arial"/>
          <w:sz w:val="22"/>
          <w:szCs w:val="22"/>
        </w:rPr>
        <w:t xml:space="preserve"> </w:t>
      </w:r>
      <w:r w:rsidRPr="00B41CEB">
        <w:rPr>
          <w:rFonts w:ascii="Arial" w:hAnsi="Arial" w:cs="Arial"/>
          <w:sz w:val="22"/>
          <w:szCs w:val="22"/>
        </w:rPr>
        <w:t>Trips undertaken</w:t>
      </w:r>
      <w:r>
        <w:rPr>
          <w:rFonts w:ascii="Arial" w:hAnsi="Arial" w:cs="Arial"/>
          <w:sz w:val="22"/>
          <w:szCs w:val="22"/>
        </w:rPr>
        <w:tab/>
      </w:r>
      <w:r>
        <w:rPr>
          <w:rFonts w:ascii="Arial" w:hAnsi="Arial" w:cs="Arial"/>
          <w:sz w:val="22"/>
          <w:szCs w:val="22"/>
        </w:rPr>
        <w:tab/>
      </w:r>
      <w:r>
        <w:rPr>
          <w:rFonts w:ascii="Arial" w:hAnsi="Arial" w:cs="Arial"/>
          <w:sz w:val="22"/>
          <w:szCs w:val="22"/>
        </w:rPr>
        <w:tab/>
      </w:r>
      <w:r w:rsidRPr="00B41CEB">
        <w:rPr>
          <w:rFonts w:ascii="Arial" w:hAnsi="Arial" w:cs="Arial"/>
          <w:sz w:val="22"/>
          <w:szCs w:val="22"/>
        </w:rPr>
        <w:t xml:space="preserve"> 25 trips </w:t>
      </w: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r>
        <w:rPr>
          <w:rFonts w:ascii="Arial" w:hAnsi="Arial" w:cs="Arial"/>
          <w:sz w:val="22"/>
          <w:szCs w:val="22"/>
        </w:rPr>
        <w:t xml:space="preserve">  (b) (</w:t>
      </w:r>
      <w:proofErr w:type="spellStart"/>
      <w:proofErr w:type="gramStart"/>
      <w:r>
        <w:rPr>
          <w:rFonts w:ascii="Arial" w:hAnsi="Arial" w:cs="Arial"/>
          <w:sz w:val="22"/>
          <w:szCs w:val="22"/>
        </w:rPr>
        <w:t>i</w:t>
      </w:r>
      <w:proofErr w:type="spellEnd"/>
      <w:proofErr w:type="gramEnd"/>
      <w:r>
        <w:rPr>
          <w:rFonts w:ascii="Arial" w:hAnsi="Arial" w:cs="Arial"/>
          <w:sz w:val="22"/>
          <w:szCs w:val="22"/>
        </w:rPr>
        <w:t>) Total amount spent</w:t>
      </w:r>
      <w:r w:rsidRPr="00B41CEB">
        <w:rPr>
          <w:rFonts w:ascii="Arial" w:hAnsi="Arial" w:cs="Arial"/>
          <w:sz w:val="22"/>
          <w:szCs w:val="22"/>
        </w:rPr>
        <w:t xml:space="preserve"> on hotel</w:t>
      </w:r>
      <w:r>
        <w:rPr>
          <w:rFonts w:ascii="Arial" w:hAnsi="Arial" w:cs="Arial"/>
          <w:sz w:val="22"/>
          <w:szCs w:val="22"/>
        </w:rPr>
        <w:tab/>
        <w:t xml:space="preserve">  R0.00</w:t>
      </w:r>
      <w:bookmarkStart w:id="0" w:name="_GoBack"/>
      <w:bookmarkEnd w:id="0"/>
    </w:p>
    <w:p w:rsidR="0079143D" w:rsidRPr="00B41CEB" w:rsidRDefault="0079143D" w:rsidP="00B41CEB">
      <w:pPr>
        <w:pStyle w:val="ListParagraph"/>
        <w:spacing w:before="100" w:beforeAutospacing="1" w:after="100" w:afterAutospacing="1" w:line="276" w:lineRule="auto"/>
        <w:ind w:left="414" w:firstLine="196"/>
        <w:jc w:val="both"/>
        <w:rPr>
          <w:rFonts w:ascii="Arial" w:hAnsi="Arial" w:cs="Arial"/>
          <w:sz w:val="22"/>
          <w:szCs w:val="22"/>
        </w:rPr>
      </w:pPr>
      <w:r w:rsidRPr="00B41CEB">
        <w:rPr>
          <w:rFonts w:ascii="Arial" w:hAnsi="Arial" w:cs="Arial"/>
          <w:sz w:val="22"/>
          <w:szCs w:val="22"/>
        </w:rPr>
        <w:tab/>
      </w:r>
      <w:r>
        <w:rPr>
          <w:rFonts w:ascii="Arial" w:hAnsi="Arial" w:cs="Arial"/>
          <w:sz w:val="22"/>
          <w:szCs w:val="22"/>
        </w:rPr>
        <w:t xml:space="preserve"> </w:t>
      </w:r>
      <w:r w:rsidRPr="00B41CEB">
        <w:rPr>
          <w:rFonts w:ascii="Arial" w:hAnsi="Arial" w:cs="Arial"/>
          <w:sz w:val="22"/>
          <w:szCs w:val="22"/>
        </w:rPr>
        <w:t>(ii) Total amount spent on residential or other accommodation:</w:t>
      </w: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r w:rsidRPr="00B41CEB">
        <w:rPr>
          <w:rFonts w:ascii="Arial" w:hAnsi="Arial" w:cs="Arial"/>
          <w:sz w:val="22"/>
          <w:szCs w:val="22"/>
        </w:rPr>
        <w:tab/>
      </w:r>
      <w:r w:rsidRPr="00B41CEB">
        <w:rPr>
          <w:rFonts w:ascii="Arial" w:hAnsi="Arial" w:cs="Arial"/>
          <w:sz w:val="22"/>
          <w:szCs w:val="22"/>
        </w:rPr>
        <w:tab/>
        <w:t>(</w:t>
      </w:r>
      <w:proofErr w:type="spellStart"/>
      <w:proofErr w:type="gramStart"/>
      <w:r w:rsidRPr="00B41CEB">
        <w:rPr>
          <w:rFonts w:ascii="Arial" w:hAnsi="Arial" w:cs="Arial"/>
          <w:sz w:val="22"/>
          <w:szCs w:val="22"/>
        </w:rPr>
        <w:t>aa</w:t>
      </w:r>
      <w:proofErr w:type="spellEnd"/>
      <w:proofErr w:type="gramEnd"/>
      <w:r w:rsidRPr="00B41CEB">
        <w:rPr>
          <w:rFonts w:ascii="Arial" w:hAnsi="Arial" w:cs="Arial"/>
          <w:sz w:val="22"/>
          <w:szCs w:val="22"/>
        </w:rPr>
        <w:t>) Cape Town R0.00</w:t>
      </w: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r w:rsidRPr="00B41CEB">
        <w:rPr>
          <w:rFonts w:ascii="Arial" w:hAnsi="Arial" w:cs="Arial"/>
          <w:sz w:val="22"/>
          <w:szCs w:val="22"/>
        </w:rPr>
        <w:tab/>
      </w:r>
      <w:r w:rsidRPr="00B41CEB">
        <w:rPr>
          <w:rFonts w:ascii="Arial" w:hAnsi="Arial" w:cs="Arial"/>
          <w:sz w:val="22"/>
          <w:szCs w:val="22"/>
        </w:rPr>
        <w:tab/>
        <w:t>(</w:t>
      </w:r>
      <w:proofErr w:type="gramStart"/>
      <w:r w:rsidRPr="00B41CEB">
        <w:rPr>
          <w:rFonts w:ascii="Arial" w:hAnsi="Arial" w:cs="Arial"/>
          <w:sz w:val="22"/>
          <w:szCs w:val="22"/>
        </w:rPr>
        <w:t>bb</w:t>
      </w:r>
      <w:proofErr w:type="gramEnd"/>
      <w:r w:rsidRPr="00B41CEB">
        <w:rPr>
          <w:rFonts w:ascii="Arial" w:hAnsi="Arial" w:cs="Arial"/>
          <w:sz w:val="22"/>
          <w:szCs w:val="22"/>
        </w:rPr>
        <w:t>) Pretoria       R0.00</w:t>
      </w:r>
    </w:p>
    <w:p w:rsidR="0079143D" w:rsidRPr="00B41CEB" w:rsidRDefault="0079143D" w:rsidP="00B41CEB">
      <w:pPr>
        <w:pStyle w:val="ListParagraph"/>
        <w:spacing w:before="100" w:beforeAutospacing="1" w:after="100" w:afterAutospacing="1" w:line="276" w:lineRule="auto"/>
        <w:ind w:left="360"/>
        <w:jc w:val="both"/>
        <w:rPr>
          <w:rFonts w:ascii="Arial" w:hAnsi="Arial" w:cs="Arial"/>
          <w:sz w:val="22"/>
          <w:szCs w:val="22"/>
        </w:rPr>
      </w:pPr>
    </w:p>
    <w:p w:rsidR="0079143D" w:rsidRPr="00B41CEB" w:rsidRDefault="0079143D" w:rsidP="00B41CEB">
      <w:pPr>
        <w:spacing w:before="100" w:beforeAutospacing="1" w:after="100" w:afterAutospacing="1" w:line="276" w:lineRule="auto"/>
        <w:jc w:val="both"/>
        <w:outlineLvl w:val="0"/>
        <w:rPr>
          <w:szCs w:val="22"/>
        </w:rPr>
      </w:pPr>
    </w:p>
    <w:sectPr w:rsidR="0079143D" w:rsidRPr="00B41CEB"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27" w:rsidRDefault="009F7627" w:rsidP="00C931D8">
      <w:r>
        <w:separator/>
      </w:r>
    </w:p>
  </w:endnote>
  <w:endnote w:type="continuationSeparator" w:id="0">
    <w:p w:rsidR="009F7627" w:rsidRDefault="009F7627"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3D" w:rsidRDefault="0079143D" w:rsidP="00187E87">
    <w:pPr>
      <w:pStyle w:val="Footer"/>
      <w:jc w:val="center"/>
      <w:rPr>
        <w:sz w:val="16"/>
        <w:lang w:val="en-ZA"/>
      </w:rPr>
    </w:pPr>
  </w:p>
  <w:p w:rsidR="0079143D" w:rsidRPr="004F4B67" w:rsidRDefault="0079143D"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27" w:rsidRDefault="009F7627" w:rsidP="00C931D8">
      <w:r>
        <w:separator/>
      </w:r>
    </w:p>
  </w:footnote>
  <w:footnote w:type="continuationSeparator" w:id="0">
    <w:p w:rsidR="009F7627" w:rsidRDefault="009F7627"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3D" w:rsidRDefault="0079143D"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BD93960"/>
    <w:multiLevelType w:val="hybridMultilevel"/>
    <w:tmpl w:val="C2889664"/>
    <w:lvl w:ilvl="0" w:tplc="2BA263F2">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4">
    <w:nsid w:val="0C350D1F"/>
    <w:multiLevelType w:val="hybridMultilevel"/>
    <w:tmpl w:val="1A128686"/>
    <w:lvl w:ilvl="0" w:tplc="397231BA">
      <w:start w:val="1"/>
      <w:numFmt w:val="decimal"/>
      <w:lvlText w:val="(%1)"/>
      <w:lvlJc w:val="left"/>
      <w:pPr>
        <w:ind w:left="1800" w:hanging="360"/>
      </w:pPr>
      <w:rPr>
        <w:rFonts w:cs="Times New Roman"/>
        <w:b/>
      </w:rPr>
    </w:lvl>
    <w:lvl w:ilvl="1" w:tplc="1C090019">
      <w:start w:val="1"/>
      <w:numFmt w:val="lowerLetter"/>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start w:val="1"/>
      <w:numFmt w:val="decimal"/>
      <w:lvlText w:val="%4."/>
      <w:lvlJc w:val="left"/>
      <w:pPr>
        <w:ind w:left="3960" w:hanging="360"/>
      </w:pPr>
      <w:rPr>
        <w:rFonts w:cs="Times New Roman"/>
      </w:rPr>
    </w:lvl>
    <w:lvl w:ilvl="4" w:tplc="1C090019">
      <w:start w:val="1"/>
      <w:numFmt w:val="lowerLetter"/>
      <w:lvlText w:val="%5."/>
      <w:lvlJc w:val="left"/>
      <w:pPr>
        <w:ind w:left="4680" w:hanging="360"/>
      </w:pPr>
      <w:rPr>
        <w:rFonts w:cs="Times New Roman"/>
      </w:rPr>
    </w:lvl>
    <w:lvl w:ilvl="5" w:tplc="1C09001B">
      <w:start w:val="1"/>
      <w:numFmt w:val="lowerRoman"/>
      <w:lvlText w:val="%6."/>
      <w:lvlJc w:val="right"/>
      <w:pPr>
        <w:ind w:left="5400" w:hanging="180"/>
      </w:pPr>
      <w:rPr>
        <w:rFonts w:cs="Times New Roman"/>
      </w:rPr>
    </w:lvl>
    <w:lvl w:ilvl="6" w:tplc="1C09000F">
      <w:start w:val="1"/>
      <w:numFmt w:val="decimal"/>
      <w:lvlText w:val="%7."/>
      <w:lvlJc w:val="left"/>
      <w:pPr>
        <w:ind w:left="6120" w:hanging="360"/>
      </w:pPr>
      <w:rPr>
        <w:rFonts w:cs="Times New Roman"/>
      </w:rPr>
    </w:lvl>
    <w:lvl w:ilvl="7" w:tplc="1C090019">
      <w:start w:val="1"/>
      <w:numFmt w:val="lowerLetter"/>
      <w:lvlText w:val="%8."/>
      <w:lvlJc w:val="left"/>
      <w:pPr>
        <w:ind w:left="6840" w:hanging="360"/>
      </w:pPr>
      <w:rPr>
        <w:rFonts w:cs="Times New Roman"/>
      </w:rPr>
    </w:lvl>
    <w:lvl w:ilvl="8" w:tplc="1C09001B">
      <w:start w:val="1"/>
      <w:numFmt w:val="lowerRoman"/>
      <w:lvlText w:val="%9."/>
      <w:lvlJc w:val="right"/>
      <w:pPr>
        <w:ind w:left="7560" w:hanging="180"/>
      </w:pPr>
      <w:rPr>
        <w:rFonts w:cs="Times New Roman"/>
      </w:rPr>
    </w:lvl>
  </w:abstractNum>
  <w:abstractNum w:abstractNumId="5">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7">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8C41036"/>
    <w:multiLevelType w:val="hybridMultilevel"/>
    <w:tmpl w:val="0ED422DE"/>
    <w:lvl w:ilvl="0" w:tplc="E7A893E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5">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7">
    <w:nsid w:val="2D7F0A4D"/>
    <w:multiLevelType w:val="hybridMultilevel"/>
    <w:tmpl w:val="0C184BF0"/>
    <w:lvl w:ilvl="0" w:tplc="227E8364">
      <w:start w:val="1"/>
      <w:numFmt w:val="decimal"/>
      <w:lvlText w:val="(%1)"/>
      <w:lvlJc w:val="left"/>
      <w:pPr>
        <w:ind w:left="3240" w:hanging="360"/>
      </w:pPr>
      <w:rPr>
        <w:rFonts w:cs="Times New Roman" w:hint="default"/>
      </w:rPr>
    </w:lvl>
    <w:lvl w:ilvl="1" w:tplc="1C090019">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8">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D9948B2"/>
    <w:multiLevelType w:val="hybridMultilevel"/>
    <w:tmpl w:val="13B8CC1A"/>
    <w:lvl w:ilvl="0" w:tplc="A72CCE96">
      <w:start w:val="1"/>
      <w:numFmt w:val="lowerRoman"/>
      <w:lvlText w:val="(%1)"/>
      <w:lvlJc w:val="left"/>
      <w:pPr>
        <w:ind w:left="1080" w:hanging="720"/>
      </w:pPr>
      <w:rPr>
        <w:rFonts w:cs="Times New Roman"/>
        <w:b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5">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4">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6">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8">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9">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2">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6">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7"/>
  </w:num>
  <w:num w:numId="2">
    <w:abstractNumId w:val="22"/>
  </w:num>
  <w:num w:numId="3">
    <w:abstractNumId w:val="6"/>
  </w:num>
  <w:num w:numId="4">
    <w:abstractNumId w:val="19"/>
  </w:num>
  <w:num w:numId="5">
    <w:abstractNumId w:val="5"/>
  </w:num>
  <w:num w:numId="6">
    <w:abstractNumId w:val="40"/>
  </w:num>
  <w:num w:numId="7">
    <w:abstractNumId w:val="43"/>
  </w:num>
  <w:num w:numId="8">
    <w:abstractNumId w:val="29"/>
  </w:num>
  <w:num w:numId="9">
    <w:abstractNumId w:val="34"/>
  </w:num>
  <w:num w:numId="10">
    <w:abstractNumId w:val="11"/>
  </w:num>
  <w:num w:numId="11">
    <w:abstractNumId w:val="31"/>
  </w:num>
  <w:num w:numId="12">
    <w:abstractNumId w:val="23"/>
  </w:num>
  <w:num w:numId="13">
    <w:abstractNumId w:val="4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5"/>
  </w:num>
  <w:num w:numId="18">
    <w:abstractNumId w:val="18"/>
  </w:num>
  <w:num w:numId="19">
    <w:abstractNumId w:val="44"/>
  </w:num>
  <w:num w:numId="20">
    <w:abstractNumId w:val="15"/>
  </w:num>
  <w:num w:numId="21">
    <w:abstractNumId w:val="35"/>
  </w:num>
  <w:num w:numId="22">
    <w:abstractNumId w:val="35"/>
  </w:num>
  <w:num w:numId="23">
    <w:abstractNumId w:val="20"/>
  </w:num>
  <w:num w:numId="24">
    <w:abstractNumId w:val="9"/>
  </w:num>
  <w:num w:numId="25">
    <w:abstractNumId w:val="7"/>
  </w:num>
  <w:num w:numId="26">
    <w:abstractNumId w:val="0"/>
  </w:num>
  <w:num w:numId="27">
    <w:abstractNumId w:val="8"/>
  </w:num>
  <w:num w:numId="28">
    <w:abstractNumId w:val="42"/>
  </w:num>
  <w:num w:numId="29">
    <w:abstractNumId w:val="26"/>
  </w:num>
  <w:num w:numId="30">
    <w:abstractNumId w:val="32"/>
  </w:num>
  <w:num w:numId="31">
    <w:abstractNumId w:val="2"/>
  </w:num>
  <w:num w:numId="32">
    <w:abstractNumId w:val="16"/>
  </w:num>
  <w:num w:numId="33">
    <w:abstractNumId w:val="4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0"/>
  </w:num>
  <w:num w:numId="37">
    <w:abstractNumId w:val="1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3"/>
  </w:num>
  <w:num w:numId="45">
    <w:abstractNumId w:val="1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5C28"/>
    <w:rsid w:val="000159E1"/>
    <w:rsid w:val="000226AF"/>
    <w:rsid w:val="000313BE"/>
    <w:rsid w:val="00064D63"/>
    <w:rsid w:val="000814AA"/>
    <w:rsid w:val="00085307"/>
    <w:rsid w:val="000A12A3"/>
    <w:rsid w:val="000C5138"/>
    <w:rsid w:val="000C6EF5"/>
    <w:rsid w:val="000D453D"/>
    <w:rsid w:val="001066A3"/>
    <w:rsid w:val="001108A8"/>
    <w:rsid w:val="0012070A"/>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73C4A"/>
    <w:rsid w:val="002832B2"/>
    <w:rsid w:val="002929BF"/>
    <w:rsid w:val="002A0F99"/>
    <w:rsid w:val="002E5673"/>
    <w:rsid w:val="002F0E09"/>
    <w:rsid w:val="002F7560"/>
    <w:rsid w:val="003030EB"/>
    <w:rsid w:val="00323011"/>
    <w:rsid w:val="00324B58"/>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658A6"/>
    <w:rsid w:val="005918D1"/>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7195"/>
    <w:rsid w:val="0077420F"/>
    <w:rsid w:val="007808B2"/>
    <w:rsid w:val="00780BDA"/>
    <w:rsid w:val="007846A9"/>
    <w:rsid w:val="0079143D"/>
    <w:rsid w:val="00793A68"/>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6276E"/>
    <w:rsid w:val="0086331F"/>
    <w:rsid w:val="00882085"/>
    <w:rsid w:val="00884DD1"/>
    <w:rsid w:val="0088631D"/>
    <w:rsid w:val="008A2B4E"/>
    <w:rsid w:val="008B0201"/>
    <w:rsid w:val="008B1808"/>
    <w:rsid w:val="008B58F0"/>
    <w:rsid w:val="008B7396"/>
    <w:rsid w:val="008F44CA"/>
    <w:rsid w:val="009021EE"/>
    <w:rsid w:val="00902A83"/>
    <w:rsid w:val="00914B5E"/>
    <w:rsid w:val="00915E4C"/>
    <w:rsid w:val="009167DA"/>
    <w:rsid w:val="00932D57"/>
    <w:rsid w:val="00942156"/>
    <w:rsid w:val="00956916"/>
    <w:rsid w:val="009874D1"/>
    <w:rsid w:val="00997DC9"/>
    <w:rsid w:val="009B47C9"/>
    <w:rsid w:val="009C0A41"/>
    <w:rsid w:val="009C0F01"/>
    <w:rsid w:val="009D36A6"/>
    <w:rsid w:val="009E6321"/>
    <w:rsid w:val="009F2A98"/>
    <w:rsid w:val="009F7286"/>
    <w:rsid w:val="009F7627"/>
    <w:rsid w:val="00A038F0"/>
    <w:rsid w:val="00A131D1"/>
    <w:rsid w:val="00A17A23"/>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857C6"/>
    <w:rsid w:val="00A957F9"/>
    <w:rsid w:val="00A97289"/>
    <w:rsid w:val="00AA0745"/>
    <w:rsid w:val="00AA3519"/>
    <w:rsid w:val="00AA6058"/>
    <w:rsid w:val="00AB17EB"/>
    <w:rsid w:val="00AB6312"/>
    <w:rsid w:val="00AC104F"/>
    <w:rsid w:val="00AC7512"/>
    <w:rsid w:val="00AF7A15"/>
    <w:rsid w:val="00B25514"/>
    <w:rsid w:val="00B37817"/>
    <w:rsid w:val="00B41CEB"/>
    <w:rsid w:val="00B476B1"/>
    <w:rsid w:val="00B50130"/>
    <w:rsid w:val="00B50E93"/>
    <w:rsid w:val="00B5260C"/>
    <w:rsid w:val="00B54213"/>
    <w:rsid w:val="00B7275E"/>
    <w:rsid w:val="00B731DF"/>
    <w:rsid w:val="00B759FB"/>
    <w:rsid w:val="00B91864"/>
    <w:rsid w:val="00BA21E8"/>
    <w:rsid w:val="00BB52E8"/>
    <w:rsid w:val="00BF2047"/>
    <w:rsid w:val="00C025B8"/>
    <w:rsid w:val="00C116F9"/>
    <w:rsid w:val="00C202F4"/>
    <w:rsid w:val="00C42D91"/>
    <w:rsid w:val="00C502CD"/>
    <w:rsid w:val="00C57303"/>
    <w:rsid w:val="00C60B58"/>
    <w:rsid w:val="00C6151D"/>
    <w:rsid w:val="00C6743C"/>
    <w:rsid w:val="00C77C72"/>
    <w:rsid w:val="00C931D8"/>
    <w:rsid w:val="00CA5DFC"/>
    <w:rsid w:val="00CB116B"/>
    <w:rsid w:val="00CB3071"/>
    <w:rsid w:val="00CC2F0F"/>
    <w:rsid w:val="00CD3AC7"/>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0D5E"/>
    <w:rsid w:val="00D72D99"/>
    <w:rsid w:val="00D8208E"/>
    <w:rsid w:val="00DB4556"/>
    <w:rsid w:val="00DB7FDC"/>
    <w:rsid w:val="00DC6A30"/>
    <w:rsid w:val="00DE11C0"/>
    <w:rsid w:val="00DF7D99"/>
    <w:rsid w:val="00E039AF"/>
    <w:rsid w:val="00E042BF"/>
    <w:rsid w:val="00E31E31"/>
    <w:rsid w:val="00E45C86"/>
    <w:rsid w:val="00E47834"/>
    <w:rsid w:val="00E752F6"/>
    <w:rsid w:val="00EA2B94"/>
    <w:rsid w:val="00EA6EC3"/>
    <w:rsid w:val="00EC775B"/>
    <w:rsid w:val="00ED28C8"/>
    <w:rsid w:val="00EE1180"/>
    <w:rsid w:val="00EE2119"/>
    <w:rsid w:val="00EF59A7"/>
    <w:rsid w:val="00F324BC"/>
    <w:rsid w:val="00F36A26"/>
    <w:rsid w:val="00F46C26"/>
    <w:rsid w:val="00F54595"/>
    <w:rsid w:val="00F7059C"/>
    <w:rsid w:val="00F80580"/>
    <w:rsid w:val="00F95F97"/>
    <w:rsid w:val="00FB07D8"/>
    <w:rsid w:val="00FB3F72"/>
    <w:rsid w:val="00FE3CF5"/>
    <w:rsid w:val="00FF20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33037A"/>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33037A"/>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 w:type="paragraph" w:styleId="NormalWeb">
    <w:name w:val="Normal (Web)"/>
    <w:basedOn w:val="Normal"/>
    <w:uiPriority w:val="99"/>
    <w:rsid w:val="009C0F0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155804417">
      <w:marLeft w:val="0"/>
      <w:marRight w:val="0"/>
      <w:marTop w:val="0"/>
      <w:marBottom w:val="0"/>
      <w:divBdr>
        <w:top w:val="none" w:sz="0" w:space="0" w:color="auto"/>
        <w:left w:val="none" w:sz="0" w:space="0" w:color="auto"/>
        <w:bottom w:val="none" w:sz="0" w:space="0" w:color="auto"/>
        <w:right w:val="none" w:sz="0" w:space="0" w:color="auto"/>
      </w:divBdr>
    </w:div>
    <w:div w:id="155804418">
      <w:marLeft w:val="0"/>
      <w:marRight w:val="0"/>
      <w:marTop w:val="0"/>
      <w:marBottom w:val="0"/>
      <w:divBdr>
        <w:top w:val="none" w:sz="0" w:space="0" w:color="auto"/>
        <w:left w:val="none" w:sz="0" w:space="0" w:color="auto"/>
        <w:bottom w:val="none" w:sz="0" w:space="0" w:color="auto"/>
        <w:right w:val="none" w:sz="0" w:space="0" w:color="auto"/>
      </w:divBdr>
    </w:div>
    <w:div w:id="155804419">
      <w:marLeft w:val="0"/>
      <w:marRight w:val="0"/>
      <w:marTop w:val="0"/>
      <w:marBottom w:val="0"/>
      <w:divBdr>
        <w:top w:val="none" w:sz="0" w:space="0" w:color="auto"/>
        <w:left w:val="none" w:sz="0" w:space="0" w:color="auto"/>
        <w:bottom w:val="none" w:sz="0" w:space="0" w:color="auto"/>
        <w:right w:val="none" w:sz="0" w:space="0" w:color="auto"/>
      </w:divBdr>
    </w:div>
    <w:div w:id="155804420">
      <w:marLeft w:val="0"/>
      <w:marRight w:val="0"/>
      <w:marTop w:val="0"/>
      <w:marBottom w:val="0"/>
      <w:divBdr>
        <w:top w:val="none" w:sz="0" w:space="0" w:color="auto"/>
        <w:left w:val="none" w:sz="0" w:space="0" w:color="auto"/>
        <w:bottom w:val="none" w:sz="0" w:space="0" w:color="auto"/>
        <w:right w:val="none" w:sz="0" w:space="0" w:color="auto"/>
      </w:divBdr>
    </w:div>
    <w:div w:id="155804421">
      <w:marLeft w:val="0"/>
      <w:marRight w:val="0"/>
      <w:marTop w:val="0"/>
      <w:marBottom w:val="0"/>
      <w:divBdr>
        <w:top w:val="none" w:sz="0" w:space="0" w:color="auto"/>
        <w:left w:val="none" w:sz="0" w:space="0" w:color="auto"/>
        <w:bottom w:val="none" w:sz="0" w:space="0" w:color="auto"/>
        <w:right w:val="none" w:sz="0" w:space="0" w:color="auto"/>
      </w:divBdr>
    </w:div>
    <w:div w:id="155804422">
      <w:marLeft w:val="0"/>
      <w:marRight w:val="0"/>
      <w:marTop w:val="0"/>
      <w:marBottom w:val="0"/>
      <w:divBdr>
        <w:top w:val="none" w:sz="0" w:space="0" w:color="auto"/>
        <w:left w:val="none" w:sz="0" w:space="0" w:color="auto"/>
        <w:bottom w:val="none" w:sz="0" w:space="0" w:color="auto"/>
        <w:right w:val="none" w:sz="0" w:space="0" w:color="auto"/>
      </w:divBdr>
    </w:div>
    <w:div w:id="155804423">
      <w:marLeft w:val="0"/>
      <w:marRight w:val="0"/>
      <w:marTop w:val="0"/>
      <w:marBottom w:val="0"/>
      <w:divBdr>
        <w:top w:val="none" w:sz="0" w:space="0" w:color="auto"/>
        <w:left w:val="none" w:sz="0" w:space="0" w:color="auto"/>
        <w:bottom w:val="none" w:sz="0" w:space="0" w:color="auto"/>
        <w:right w:val="none" w:sz="0" w:space="0" w:color="auto"/>
      </w:divBdr>
    </w:div>
    <w:div w:id="155804424">
      <w:marLeft w:val="0"/>
      <w:marRight w:val="0"/>
      <w:marTop w:val="0"/>
      <w:marBottom w:val="0"/>
      <w:divBdr>
        <w:top w:val="none" w:sz="0" w:space="0" w:color="auto"/>
        <w:left w:val="none" w:sz="0" w:space="0" w:color="auto"/>
        <w:bottom w:val="none" w:sz="0" w:space="0" w:color="auto"/>
        <w:right w:val="none" w:sz="0" w:space="0" w:color="auto"/>
      </w:divBdr>
    </w:div>
    <w:div w:id="155804425">
      <w:marLeft w:val="0"/>
      <w:marRight w:val="0"/>
      <w:marTop w:val="0"/>
      <w:marBottom w:val="0"/>
      <w:divBdr>
        <w:top w:val="none" w:sz="0" w:space="0" w:color="auto"/>
        <w:left w:val="none" w:sz="0" w:space="0" w:color="auto"/>
        <w:bottom w:val="none" w:sz="0" w:space="0" w:color="auto"/>
        <w:right w:val="none" w:sz="0" w:space="0" w:color="auto"/>
      </w:divBdr>
    </w:div>
    <w:div w:id="155804426">
      <w:marLeft w:val="0"/>
      <w:marRight w:val="0"/>
      <w:marTop w:val="0"/>
      <w:marBottom w:val="0"/>
      <w:divBdr>
        <w:top w:val="none" w:sz="0" w:space="0" w:color="auto"/>
        <w:left w:val="none" w:sz="0" w:space="0" w:color="auto"/>
        <w:bottom w:val="none" w:sz="0" w:space="0" w:color="auto"/>
        <w:right w:val="none" w:sz="0" w:space="0" w:color="auto"/>
      </w:divBdr>
    </w:div>
    <w:div w:id="155804427">
      <w:marLeft w:val="0"/>
      <w:marRight w:val="0"/>
      <w:marTop w:val="0"/>
      <w:marBottom w:val="0"/>
      <w:divBdr>
        <w:top w:val="none" w:sz="0" w:space="0" w:color="auto"/>
        <w:left w:val="none" w:sz="0" w:space="0" w:color="auto"/>
        <w:bottom w:val="none" w:sz="0" w:space="0" w:color="auto"/>
        <w:right w:val="none" w:sz="0" w:space="0" w:color="auto"/>
      </w:divBdr>
    </w:div>
    <w:div w:id="155804428">
      <w:marLeft w:val="0"/>
      <w:marRight w:val="0"/>
      <w:marTop w:val="0"/>
      <w:marBottom w:val="0"/>
      <w:divBdr>
        <w:top w:val="none" w:sz="0" w:space="0" w:color="auto"/>
        <w:left w:val="none" w:sz="0" w:space="0" w:color="auto"/>
        <w:bottom w:val="none" w:sz="0" w:space="0" w:color="auto"/>
        <w:right w:val="none" w:sz="0" w:space="0" w:color="auto"/>
      </w:divBdr>
    </w:div>
    <w:div w:id="155804429">
      <w:marLeft w:val="0"/>
      <w:marRight w:val="0"/>
      <w:marTop w:val="0"/>
      <w:marBottom w:val="0"/>
      <w:divBdr>
        <w:top w:val="none" w:sz="0" w:space="0" w:color="auto"/>
        <w:left w:val="none" w:sz="0" w:space="0" w:color="auto"/>
        <w:bottom w:val="none" w:sz="0" w:space="0" w:color="auto"/>
        <w:right w:val="none" w:sz="0" w:space="0" w:color="auto"/>
      </w:divBdr>
    </w:div>
    <w:div w:id="155804430">
      <w:marLeft w:val="0"/>
      <w:marRight w:val="0"/>
      <w:marTop w:val="0"/>
      <w:marBottom w:val="0"/>
      <w:divBdr>
        <w:top w:val="none" w:sz="0" w:space="0" w:color="auto"/>
        <w:left w:val="none" w:sz="0" w:space="0" w:color="auto"/>
        <w:bottom w:val="none" w:sz="0" w:space="0" w:color="auto"/>
        <w:right w:val="none" w:sz="0" w:space="0" w:color="auto"/>
      </w:divBdr>
    </w:div>
    <w:div w:id="155804431">
      <w:marLeft w:val="0"/>
      <w:marRight w:val="0"/>
      <w:marTop w:val="0"/>
      <w:marBottom w:val="0"/>
      <w:divBdr>
        <w:top w:val="none" w:sz="0" w:space="0" w:color="auto"/>
        <w:left w:val="none" w:sz="0" w:space="0" w:color="auto"/>
        <w:bottom w:val="none" w:sz="0" w:space="0" w:color="auto"/>
        <w:right w:val="none" w:sz="0" w:space="0" w:color="auto"/>
      </w:divBdr>
    </w:div>
    <w:div w:id="15580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Company>DEAT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RAucamp</dc:creator>
  <cp:lastModifiedBy>User</cp:lastModifiedBy>
  <cp:revision>2</cp:revision>
  <cp:lastPrinted>2015-09-21T13:18:00Z</cp:lastPrinted>
  <dcterms:created xsi:type="dcterms:W3CDTF">2015-09-30T10:18:00Z</dcterms:created>
  <dcterms:modified xsi:type="dcterms:W3CDTF">2015-09-30T10:18:00Z</dcterms:modified>
</cp:coreProperties>
</file>