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DF172C"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1323340</wp:posOffset>
            </wp:positionH>
            <wp:positionV relativeFrom="page">
              <wp:posOffset>238125</wp:posOffset>
            </wp:positionV>
            <wp:extent cx="5124450" cy="2322830"/>
            <wp:effectExtent l="19050" t="0" r="0" b="0"/>
            <wp:wrapTight wrapText="bothSides">
              <wp:wrapPolygon edited="0">
                <wp:start x="-80" y="0"/>
                <wp:lineTo x="-80" y="21435"/>
                <wp:lineTo x="21600" y="21435"/>
                <wp:lineTo x="21600" y="0"/>
                <wp:lineTo x="-80"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7" cstate="print"/>
                    <a:srcRect l="13605" t="5807" r="13362" b="70718"/>
                    <a:stretch>
                      <a:fillRect/>
                    </a:stretch>
                  </pic:blipFill>
                  <pic:spPr bwMode="auto">
                    <a:xfrm>
                      <a:off x="0" y="0"/>
                      <a:ext cx="5124450" cy="2322830"/>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CD13B6" w:rsidRPr="006637A8" w:rsidRDefault="00CD13B6" w:rsidP="006637A8">
      <w:pPr>
        <w:jc w:val="center"/>
        <w:outlineLvl w:val="0"/>
        <w:rPr>
          <w:rFonts w:ascii="Arial" w:eastAsia="Arial Unicode MS" w:hAnsi="Arial" w:cs="Arial"/>
          <w:b/>
          <w:color w:val="000000"/>
          <w:u w:color="000000"/>
        </w:rPr>
      </w:pPr>
    </w:p>
    <w:p w:rsidR="00AD2102" w:rsidRPr="006637A8" w:rsidRDefault="00AD2102" w:rsidP="006637A8">
      <w:pPr>
        <w:jc w:val="right"/>
        <w:outlineLvl w:val="0"/>
        <w:rPr>
          <w:rFonts w:ascii="Arial" w:eastAsia="Arial Unicode MS" w:hAnsi="Arial" w:cs="Arial"/>
          <w:b/>
          <w:color w:val="FF0000"/>
          <w:u w:color="000000"/>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BF15D9" w:rsidRDefault="00BF15D9" w:rsidP="0090096B">
      <w:pPr>
        <w:jc w:val="center"/>
        <w:outlineLvl w:val="0"/>
        <w:rPr>
          <w:rFonts w:ascii="Arial" w:eastAsia="Arial Unicode MS" w:hAnsi="Arial" w:cs="Arial"/>
          <w:b/>
          <w:noProof/>
          <w:color w:val="000000"/>
          <w:u w:color="000000"/>
          <w:lang w:val="en-ZA" w:eastAsia="en-ZA"/>
        </w:rPr>
      </w:pPr>
    </w:p>
    <w:p w:rsidR="00AD2102" w:rsidRPr="004D7631" w:rsidRDefault="00146CB1" w:rsidP="0090096B">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C719D" w:rsidRPr="006637A8" w:rsidRDefault="005C719D" w:rsidP="0090096B">
      <w:pPr>
        <w:outlineLvl w:val="0"/>
        <w:rPr>
          <w:rFonts w:ascii="Arial" w:eastAsia="Arial Unicode MS" w:hAnsi="Arial" w:cs="Arial"/>
          <w:b/>
          <w:color w:val="000000"/>
          <w:u w:color="000000"/>
        </w:rPr>
      </w:pPr>
    </w:p>
    <w:p w:rsidR="000D0ADE" w:rsidRDefault="000D0ADE" w:rsidP="0090096B">
      <w:pPr>
        <w:jc w:val="both"/>
        <w:outlineLvl w:val="0"/>
        <w:rPr>
          <w:rFonts w:ascii="Arial" w:eastAsia="Arial Unicode MS" w:hAnsi="Arial" w:cs="Arial"/>
          <w:b/>
          <w:color w:val="000000"/>
          <w:u w:color="000000"/>
        </w:rPr>
      </w:pPr>
    </w:p>
    <w:p w:rsidR="004D7631" w:rsidRPr="006637A8" w:rsidRDefault="004D7631" w:rsidP="0090096B">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WRITTEN REPLY</w:t>
      </w:r>
    </w:p>
    <w:p w:rsidR="0090096B" w:rsidRDefault="0090096B" w:rsidP="0090096B">
      <w:pPr>
        <w:jc w:val="both"/>
        <w:outlineLvl w:val="0"/>
        <w:rPr>
          <w:rFonts w:ascii="Arial" w:eastAsia="Arial Unicode MS" w:hAnsi="Arial" w:cs="Arial"/>
          <w:b/>
          <w:color w:val="000000"/>
          <w:u w:color="000000"/>
        </w:rPr>
      </w:pPr>
    </w:p>
    <w:p w:rsidR="0090096B" w:rsidRDefault="004D7631" w:rsidP="0090096B">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PARLIAMENTA</w:t>
      </w:r>
      <w:r>
        <w:rPr>
          <w:rFonts w:ascii="Arial" w:eastAsia="Arial Unicode MS" w:hAnsi="Arial" w:cs="Arial"/>
          <w:b/>
          <w:color w:val="000000"/>
          <w:u w:color="000000"/>
        </w:rPr>
        <w:t>R</w:t>
      </w:r>
      <w:r w:rsidRPr="006637A8">
        <w:rPr>
          <w:rFonts w:ascii="Arial" w:eastAsia="Arial Unicode MS" w:hAnsi="Arial" w:cs="Arial"/>
          <w:b/>
          <w:color w:val="000000"/>
          <w:u w:color="000000"/>
        </w:rPr>
        <w:t>Y QUESTION NO</w:t>
      </w:r>
      <w:r w:rsidR="004526FE">
        <w:rPr>
          <w:rFonts w:ascii="Arial" w:eastAsia="Arial Unicode MS" w:hAnsi="Arial" w:cs="Arial"/>
          <w:b/>
          <w:color w:val="000000"/>
          <w:u w:color="000000"/>
        </w:rPr>
        <w:t xml:space="preserve"> </w:t>
      </w:r>
      <w:r w:rsidR="00CA4565">
        <w:rPr>
          <w:rFonts w:ascii="Arial" w:eastAsia="Arial Unicode MS" w:hAnsi="Arial" w:cs="Arial"/>
          <w:b/>
          <w:color w:val="000000"/>
          <w:u w:color="000000"/>
        </w:rPr>
        <w:t>3327</w:t>
      </w:r>
    </w:p>
    <w:p w:rsidR="00F35024" w:rsidRDefault="00F35024" w:rsidP="0090096B">
      <w:pPr>
        <w:jc w:val="both"/>
        <w:outlineLvl w:val="0"/>
        <w:rPr>
          <w:rFonts w:ascii="Arial" w:eastAsia="Arial Unicode MS" w:hAnsi="Arial" w:cs="Arial"/>
          <w:b/>
          <w:color w:val="000000"/>
          <w:u w:color="000000"/>
        </w:rPr>
      </w:pPr>
    </w:p>
    <w:p w:rsidR="00BC4E9B" w:rsidRDefault="00E55C3D" w:rsidP="005154E9">
      <w:pPr>
        <w:spacing w:line="360" w:lineRule="auto"/>
        <w:jc w:val="both"/>
        <w:outlineLvl w:val="0"/>
        <w:rPr>
          <w:rFonts w:ascii="Arial" w:eastAsia="Arial Unicode MS" w:hAnsi="Arial" w:cs="Arial"/>
          <w:b/>
          <w:color w:val="000000"/>
          <w:u w:color="000000"/>
        </w:rPr>
      </w:pPr>
      <w:r w:rsidRPr="005154E9">
        <w:rPr>
          <w:rFonts w:ascii="Arial" w:eastAsia="Arial Unicode MS" w:hAnsi="Arial" w:cs="Arial"/>
          <w:b/>
          <w:color w:val="000000"/>
          <w:u w:color="000000"/>
        </w:rPr>
        <w:t xml:space="preserve">DATE OF PUBLICATION: </w:t>
      </w:r>
      <w:r w:rsidR="002A5C74">
        <w:rPr>
          <w:rFonts w:ascii="Arial" w:eastAsia="Arial Unicode MS" w:hAnsi="Arial" w:cs="Arial"/>
          <w:b/>
          <w:color w:val="000000"/>
          <w:u w:color="000000"/>
        </w:rPr>
        <w:t>4</w:t>
      </w:r>
      <w:r w:rsidR="003261F5">
        <w:rPr>
          <w:rFonts w:ascii="Arial" w:eastAsia="Arial Unicode MS" w:hAnsi="Arial" w:cs="Arial"/>
          <w:b/>
          <w:color w:val="000000"/>
          <w:u w:color="000000"/>
        </w:rPr>
        <w:t xml:space="preserve"> SEPTEMBER</w:t>
      </w:r>
      <w:r w:rsidRPr="005154E9">
        <w:rPr>
          <w:rFonts w:ascii="Arial" w:eastAsia="Arial Unicode MS" w:hAnsi="Arial" w:cs="Arial"/>
          <w:b/>
          <w:color w:val="000000"/>
          <w:u w:color="000000"/>
        </w:rPr>
        <w:t xml:space="preserve"> 201</w:t>
      </w:r>
      <w:r w:rsidR="00BC4E9B" w:rsidRPr="005154E9">
        <w:rPr>
          <w:rFonts w:ascii="Arial" w:eastAsia="Arial Unicode MS" w:hAnsi="Arial" w:cs="Arial"/>
          <w:b/>
          <w:color w:val="000000"/>
          <w:u w:color="000000"/>
        </w:rPr>
        <w:t>5</w:t>
      </w:r>
    </w:p>
    <w:p w:rsidR="003261F5" w:rsidRPr="005154E9" w:rsidRDefault="003261F5" w:rsidP="005154E9">
      <w:pPr>
        <w:spacing w:line="360" w:lineRule="auto"/>
        <w:jc w:val="both"/>
        <w:outlineLvl w:val="0"/>
        <w:rPr>
          <w:rFonts w:ascii="Arial" w:eastAsia="Arial Unicode MS" w:hAnsi="Arial" w:cs="Arial"/>
          <w:b/>
          <w:color w:val="000000"/>
          <w:u w:color="000000"/>
        </w:rPr>
      </w:pPr>
    </w:p>
    <w:p w:rsidR="003261F5" w:rsidRDefault="003261F5" w:rsidP="00DF172C">
      <w:pPr>
        <w:pStyle w:val="ListParagraph"/>
        <w:spacing w:line="360" w:lineRule="auto"/>
        <w:ind w:left="569" w:hangingChars="236" w:hanging="569"/>
        <w:jc w:val="both"/>
        <w:rPr>
          <w:rFonts w:ascii="Arial Bold" w:hAnsi="Arial Bold" w:cs="Arial"/>
          <w:b/>
          <w:caps/>
          <w:szCs w:val="24"/>
          <w:lang w:val="en-US" w:eastAsia="en-US"/>
        </w:rPr>
      </w:pPr>
      <w:r w:rsidRPr="003261F5">
        <w:rPr>
          <w:rFonts w:ascii="Arial Bold" w:hAnsi="Arial Bold" w:cs="Arial"/>
          <w:b/>
          <w:caps/>
          <w:szCs w:val="24"/>
          <w:lang w:val="en-US" w:eastAsia="en-US"/>
        </w:rPr>
        <w:t>Mr M S Mbatha (EFF) to ask the Minister of Economic Development:</w:t>
      </w:r>
    </w:p>
    <w:p w:rsidR="00CA4565" w:rsidRPr="00CA4565" w:rsidRDefault="00CA4565" w:rsidP="00DF172C">
      <w:pPr>
        <w:pStyle w:val="ListParagraph"/>
        <w:spacing w:line="360" w:lineRule="auto"/>
        <w:ind w:left="566" w:hangingChars="236" w:hanging="566"/>
        <w:jc w:val="both"/>
        <w:rPr>
          <w:rFonts w:ascii="Arial" w:hAnsi="Arial" w:cs="Arial"/>
          <w:szCs w:val="24"/>
          <w:lang w:val="en-US" w:eastAsia="en-US"/>
        </w:rPr>
      </w:pPr>
      <w:r w:rsidRPr="00CA4565">
        <w:rPr>
          <w:rFonts w:ascii="Arial" w:hAnsi="Arial" w:cs="Arial"/>
          <w:szCs w:val="24"/>
          <w:lang w:val="en-US" w:eastAsia="en-US"/>
        </w:rPr>
        <w:t xml:space="preserve"> (1)</w:t>
      </w:r>
      <w:r w:rsidRPr="00CA4565">
        <w:rPr>
          <w:rFonts w:ascii="Arial" w:hAnsi="Arial" w:cs="Arial"/>
          <w:szCs w:val="24"/>
          <w:lang w:val="en-US" w:eastAsia="en-US"/>
        </w:rPr>
        <w:tab/>
        <w:t>(a)(i) What total amount did his department spend on his travel costs between Gauteng and Cape Town in the 2014-15 financial year and (ii) how many trips did he undertake between Cape Town and Gauteng in the specified financial year and (b) what total amount did his department spend on (i) hotel and (ii) residential or other accommodation for him in (aa) Cape Town and (bb) Pretoria in the 2014-15 financial year;</w:t>
      </w:r>
    </w:p>
    <w:p w:rsidR="003261F5" w:rsidRDefault="00CA4565" w:rsidP="00DF172C">
      <w:pPr>
        <w:pStyle w:val="ListParagraph"/>
        <w:spacing w:line="360" w:lineRule="auto"/>
        <w:ind w:left="566" w:hangingChars="236" w:hanging="566"/>
        <w:jc w:val="both"/>
        <w:rPr>
          <w:rFonts w:ascii="Arial" w:hAnsi="Arial" w:cs="Arial"/>
          <w:b/>
          <w:szCs w:val="24"/>
          <w:lang w:val="en-ZA"/>
        </w:rPr>
      </w:pPr>
      <w:r w:rsidRPr="00CA4565">
        <w:rPr>
          <w:rFonts w:ascii="Arial" w:hAnsi="Arial" w:cs="Arial"/>
          <w:szCs w:val="24"/>
          <w:lang w:val="en-US" w:eastAsia="en-US"/>
        </w:rPr>
        <w:t>(2)</w:t>
      </w:r>
      <w:r w:rsidRPr="00CA4565">
        <w:rPr>
          <w:rFonts w:ascii="Arial" w:hAnsi="Arial" w:cs="Arial"/>
          <w:szCs w:val="24"/>
          <w:lang w:val="en-US" w:eastAsia="en-US"/>
        </w:rPr>
        <w:tab/>
        <w:t>(a)(i) what total amount did his department spend on the Deputy Minister’s travel costs between Gauteng and Cape Town in the 2014-15 financial year and (ii) how many trips between Gauteng and Cape Town did the Deputy Minister undertake in the specified financial year and (b) what total amount did his department spend on (i) hotel and (ii) residential or other accommodation for the Deputy Minister in (aa) Cape Town and (bb) Pretoria in the 2014-15 financial year?</w:t>
      </w:r>
      <w:r w:rsidRPr="00CA4565">
        <w:rPr>
          <w:rFonts w:ascii="Arial" w:hAnsi="Arial" w:cs="Arial"/>
          <w:szCs w:val="24"/>
          <w:lang w:val="en-US" w:eastAsia="en-US"/>
        </w:rPr>
        <w:tab/>
      </w:r>
      <w:r w:rsidRPr="00CA4565">
        <w:rPr>
          <w:rFonts w:ascii="Arial" w:hAnsi="Arial" w:cs="Arial"/>
          <w:szCs w:val="24"/>
          <w:lang w:val="en-US" w:eastAsia="en-US"/>
        </w:rPr>
        <w:tab/>
      </w:r>
      <w:r w:rsidRPr="00CA4565">
        <w:rPr>
          <w:rFonts w:ascii="Arial" w:hAnsi="Arial" w:cs="Arial"/>
          <w:szCs w:val="24"/>
          <w:lang w:val="en-US" w:eastAsia="en-US"/>
        </w:rPr>
        <w:tab/>
        <w:t>NW3915E</w:t>
      </w:r>
    </w:p>
    <w:p w:rsidR="003670AD" w:rsidRDefault="003670AD" w:rsidP="00DF172C">
      <w:pPr>
        <w:pStyle w:val="ListParagraph"/>
        <w:spacing w:line="360" w:lineRule="auto"/>
        <w:ind w:left="569" w:hangingChars="236" w:hanging="569"/>
        <w:jc w:val="both"/>
        <w:rPr>
          <w:rFonts w:ascii="Arial" w:hAnsi="Arial" w:cs="Arial"/>
          <w:b/>
          <w:szCs w:val="24"/>
          <w:lang w:val="en-ZA"/>
        </w:rPr>
      </w:pPr>
    </w:p>
    <w:p w:rsidR="005154E9" w:rsidRPr="005154E9" w:rsidRDefault="005154E9" w:rsidP="00DF172C">
      <w:pPr>
        <w:pStyle w:val="ListParagraph"/>
        <w:spacing w:line="360" w:lineRule="auto"/>
        <w:ind w:left="569" w:hangingChars="236" w:hanging="569"/>
        <w:jc w:val="both"/>
        <w:rPr>
          <w:rFonts w:ascii="Arial" w:hAnsi="Arial" w:cs="Arial"/>
          <w:b/>
          <w:szCs w:val="24"/>
          <w:lang w:val="en-ZA"/>
        </w:rPr>
      </w:pPr>
      <w:r w:rsidRPr="005154E9">
        <w:rPr>
          <w:rFonts w:ascii="Arial" w:hAnsi="Arial" w:cs="Arial"/>
          <w:b/>
          <w:szCs w:val="24"/>
        </w:rPr>
        <w:t>REPLY</w:t>
      </w:r>
    </w:p>
    <w:p w:rsidR="007B46A9" w:rsidRPr="007B46A9" w:rsidRDefault="007B46A9" w:rsidP="007B46A9">
      <w:pPr>
        <w:pStyle w:val="Body"/>
        <w:spacing w:line="360" w:lineRule="auto"/>
        <w:jc w:val="both"/>
        <w:rPr>
          <w:rFonts w:ascii="Arial" w:hAnsi="Arial" w:cs="Arial"/>
          <w:sz w:val="24"/>
          <w:szCs w:val="24"/>
        </w:rPr>
      </w:pPr>
      <w:r w:rsidRPr="007B46A9">
        <w:rPr>
          <w:rFonts w:ascii="Arial" w:hAnsi="Arial" w:cs="Arial"/>
          <w:sz w:val="24"/>
          <w:szCs w:val="24"/>
        </w:rPr>
        <w:t>Audited data on travel that have been properly verified are contained in the Department’s Annual Report tabled in Parliament. From unaudited data made available by the Department, the following applies in respect of combined travel by the Minister and Deputy Minister:</w:t>
      </w:r>
    </w:p>
    <w:p w:rsidR="007B46A9" w:rsidRPr="007B46A9" w:rsidRDefault="007B46A9" w:rsidP="007B46A9">
      <w:pPr>
        <w:pStyle w:val="Body"/>
        <w:spacing w:line="360" w:lineRule="auto"/>
        <w:jc w:val="both"/>
        <w:rPr>
          <w:rFonts w:ascii="Arial" w:hAnsi="Arial" w:cs="Arial"/>
          <w:sz w:val="24"/>
          <w:szCs w:val="24"/>
        </w:rPr>
      </w:pPr>
      <w:r w:rsidRPr="007B46A9">
        <w:rPr>
          <w:rFonts w:ascii="Arial" w:hAnsi="Arial" w:cs="Arial"/>
          <w:sz w:val="24"/>
          <w:szCs w:val="24"/>
        </w:rPr>
        <w:lastRenderedPageBreak/>
        <w:t>Trips (return): 77</w:t>
      </w:r>
    </w:p>
    <w:p w:rsidR="007B46A9" w:rsidRPr="007B46A9" w:rsidRDefault="007B46A9" w:rsidP="007B46A9">
      <w:pPr>
        <w:pStyle w:val="Body"/>
        <w:spacing w:line="360" w:lineRule="auto"/>
        <w:jc w:val="both"/>
        <w:rPr>
          <w:rFonts w:ascii="Arial" w:hAnsi="Arial" w:cs="Arial"/>
          <w:sz w:val="24"/>
          <w:szCs w:val="24"/>
        </w:rPr>
      </w:pPr>
      <w:r w:rsidRPr="007B46A9">
        <w:rPr>
          <w:rFonts w:ascii="Arial" w:hAnsi="Arial" w:cs="Arial"/>
          <w:sz w:val="24"/>
          <w:szCs w:val="24"/>
        </w:rPr>
        <w:t>Airfare a</w:t>
      </w:r>
      <w:r w:rsidR="002A5C74">
        <w:rPr>
          <w:rFonts w:ascii="Arial" w:hAnsi="Arial" w:cs="Arial"/>
          <w:sz w:val="24"/>
          <w:szCs w:val="24"/>
        </w:rPr>
        <w:t>nd accommodation costs: R873 764</w:t>
      </w:r>
      <w:r w:rsidRPr="007B46A9">
        <w:rPr>
          <w:rFonts w:ascii="Arial" w:hAnsi="Arial" w:cs="Arial"/>
          <w:sz w:val="24"/>
          <w:szCs w:val="24"/>
        </w:rPr>
        <w:t>.</w:t>
      </w:r>
    </w:p>
    <w:p w:rsidR="003670AD" w:rsidRPr="003670AD" w:rsidRDefault="007B46A9" w:rsidP="007B46A9">
      <w:pPr>
        <w:pStyle w:val="Body"/>
        <w:spacing w:line="360" w:lineRule="auto"/>
        <w:jc w:val="both"/>
        <w:rPr>
          <w:rFonts w:ascii="Arial" w:hAnsi="Arial" w:cs="Arial"/>
          <w:sz w:val="24"/>
          <w:szCs w:val="24"/>
        </w:rPr>
      </w:pPr>
      <w:r w:rsidRPr="007B46A9">
        <w:rPr>
          <w:rFonts w:ascii="Arial" w:hAnsi="Arial" w:cs="Arial"/>
          <w:sz w:val="24"/>
          <w:szCs w:val="24"/>
        </w:rPr>
        <w:t>Accommodation was incurred by the Deputy Minister only for the period until he was allocated an official residence.</w:t>
      </w:r>
    </w:p>
    <w:p w:rsidR="003670AD" w:rsidRDefault="003670AD" w:rsidP="003670AD">
      <w:pPr>
        <w:pStyle w:val="Body"/>
        <w:spacing w:line="360" w:lineRule="auto"/>
        <w:ind w:left="720"/>
        <w:rPr>
          <w:rFonts w:ascii="Arial" w:hAnsi="Arial" w:cs="Arial"/>
        </w:rPr>
      </w:pPr>
    </w:p>
    <w:p w:rsidR="003261F5" w:rsidRDefault="003261F5" w:rsidP="00D65F43">
      <w:pPr>
        <w:pStyle w:val="Body"/>
        <w:spacing w:line="360" w:lineRule="auto"/>
        <w:rPr>
          <w:rFonts w:ascii="Arial" w:hAnsi="Arial" w:cs="Arial"/>
        </w:rPr>
      </w:pPr>
    </w:p>
    <w:p w:rsidR="00001B42" w:rsidRPr="0058474B" w:rsidRDefault="002D6FB2" w:rsidP="002D6FB2">
      <w:pPr>
        <w:pStyle w:val="PlainText"/>
        <w:spacing w:line="360" w:lineRule="auto"/>
        <w:jc w:val="center"/>
        <w:rPr>
          <w:rFonts w:ascii="Arial" w:hAnsi="Arial" w:cs="Arial"/>
          <w:b/>
          <w:szCs w:val="24"/>
        </w:rPr>
      </w:pPr>
      <w:r>
        <w:rPr>
          <w:rFonts w:ascii="Arial" w:hAnsi="Arial" w:cs="Arial"/>
          <w:b/>
          <w:bCs/>
          <w:sz w:val="24"/>
          <w:szCs w:val="24"/>
          <w:lang w:val="en-ZA"/>
        </w:rPr>
        <w:t>-END-</w:t>
      </w:r>
    </w:p>
    <w:sectPr w:rsidR="00001B42" w:rsidRPr="0058474B" w:rsidSect="00FC6FC5">
      <w:headerReference w:type="default" r:id="rId8"/>
      <w:footerReference w:type="default" r:id="rId9"/>
      <w:pgSz w:w="12240" w:h="15840" w:code="1"/>
      <w:pgMar w:top="992" w:right="1327" w:bottom="709" w:left="1559" w:header="709" w:footer="44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FEA" w:rsidRDefault="00512FEA">
      <w:r>
        <w:separator/>
      </w:r>
    </w:p>
  </w:endnote>
  <w:endnote w:type="continuationSeparator" w:id="0">
    <w:p w:rsidR="00512FEA" w:rsidRDefault="00512F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DF172C">
      <w:rPr>
        <w:rFonts w:ascii="Arial" w:hAnsi="Arial" w:cs="Arial"/>
        <w:noProof/>
        <w:sz w:val="16"/>
        <w:szCs w:val="16"/>
        <w:lang w:val="en-US"/>
      </w:rPr>
      <w:t>2</w:t>
    </w:r>
    <w:r w:rsidRPr="00F35024">
      <w:rPr>
        <w:rFonts w:ascii="Arial" w:hAnsi="Arial" w:cs="Arial"/>
        <w:sz w:val="16"/>
        <w:szCs w:val="16"/>
        <w:lang w:val="en-US"/>
      </w:rPr>
      <w:fldChar w:fldCharType="end"/>
    </w:r>
  </w:p>
  <w:p w:rsidR="00F35024" w:rsidRPr="00F35024" w:rsidRDefault="00F35024"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sidRPr="00F35024">
      <w:rPr>
        <w:rFonts w:ascii="Arial" w:hAnsi="Arial" w:cs="Arial"/>
        <w:sz w:val="16"/>
        <w:szCs w:val="16"/>
      </w:rPr>
      <w:t xml:space="preserve">Parliamentary </w:t>
    </w:r>
    <w:r>
      <w:rPr>
        <w:rFonts w:ascii="Arial" w:hAnsi="Arial" w:cs="Arial"/>
        <w:sz w:val="16"/>
        <w:szCs w:val="16"/>
      </w:rPr>
      <w:t>Q</w:t>
    </w:r>
    <w:r w:rsidRPr="00F35024">
      <w:rPr>
        <w:rFonts w:ascii="Arial" w:hAnsi="Arial" w:cs="Arial"/>
        <w:sz w:val="16"/>
        <w:szCs w:val="16"/>
      </w:rPr>
      <w:t xml:space="preserve">uestion no </w:t>
    </w:r>
    <w:r w:rsidR="00CA4565">
      <w:rPr>
        <w:rFonts w:ascii="Arial" w:hAnsi="Arial" w:cs="Arial"/>
        <w:sz w:val="16"/>
        <w:szCs w:val="16"/>
      </w:rPr>
      <w:t>3327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FEA" w:rsidRDefault="00512FEA">
      <w:r>
        <w:separator/>
      </w:r>
    </w:p>
  </w:footnote>
  <w:footnote w:type="continuationSeparator" w:id="0">
    <w:p w:rsidR="00512FEA" w:rsidRDefault="00512F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0">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C251223"/>
    <w:multiLevelType w:val="hybridMultilevel"/>
    <w:tmpl w:val="246A6C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1A474F1"/>
    <w:multiLevelType w:val="hybridMultilevel"/>
    <w:tmpl w:val="2DFA2F78"/>
    <w:lvl w:ilvl="0" w:tplc="91D8B7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num w:numId="1">
    <w:abstractNumId w:val="15"/>
  </w:num>
  <w:num w:numId="2">
    <w:abstractNumId w:val="0"/>
  </w:num>
  <w:num w:numId="3">
    <w:abstractNumId w:val="9"/>
  </w:num>
  <w:num w:numId="4">
    <w:abstractNumId w:val="23"/>
  </w:num>
  <w:num w:numId="5">
    <w:abstractNumId w:val="11"/>
  </w:num>
  <w:num w:numId="6">
    <w:abstractNumId w:val="16"/>
  </w:num>
  <w:num w:numId="7">
    <w:abstractNumId w:val="1"/>
  </w:num>
  <w:num w:numId="8">
    <w:abstractNumId w:val="20"/>
  </w:num>
  <w:num w:numId="9">
    <w:abstractNumId w:val="7"/>
  </w:num>
  <w:num w:numId="10">
    <w:abstractNumId w:val="8"/>
  </w:num>
  <w:num w:numId="11">
    <w:abstractNumId w:val="10"/>
  </w:num>
  <w:num w:numId="12">
    <w:abstractNumId w:val="5"/>
  </w:num>
  <w:num w:numId="13">
    <w:abstractNumId w:val="4"/>
  </w:num>
  <w:num w:numId="14">
    <w:abstractNumId w:val="3"/>
  </w:num>
  <w:num w:numId="15">
    <w:abstractNumId w:val="22"/>
  </w:num>
  <w:num w:numId="16">
    <w:abstractNumId w:val="2"/>
  </w:num>
  <w:num w:numId="17">
    <w:abstractNumId w:val="21"/>
  </w:num>
  <w:num w:numId="18">
    <w:abstractNumId w:val="17"/>
  </w:num>
  <w:num w:numId="19">
    <w:abstractNumId w:val="19"/>
  </w:num>
  <w:num w:numId="20">
    <w:abstractNumId w:val="12"/>
  </w:num>
  <w:num w:numId="21">
    <w:abstractNumId w:val="6"/>
  </w:num>
  <w:num w:numId="22">
    <w:abstractNumId w:val="18"/>
  </w:num>
  <w:num w:numId="23">
    <w:abstractNumId w:val="14"/>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11142"/>
    <w:rsid w:val="00012CDE"/>
    <w:rsid w:val="00023738"/>
    <w:rsid w:val="00043A13"/>
    <w:rsid w:val="0005572F"/>
    <w:rsid w:val="000629B1"/>
    <w:rsid w:val="00071825"/>
    <w:rsid w:val="00073F62"/>
    <w:rsid w:val="00095C52"/>
    <w:rsid w:val="000A0CA7"/>
    <w:rsid w:val="000A7B87"/>
    <w:rsid w:val="000B46DA"/>
    <w:rsid w:val="000C0266"/>
    <w:rsid w:val="000C31C6"/>
    <w:rsid w:val="000C6C64"/>
    <w:rsid w:val="000C76C3"/>
    <w:rsid w:val="000D0ADE"/>
    <w:rsid w:val="000D1FD3"/>
    <w:rsid w:val="000E0009"/>
    <w:rsid w:val="000F6F3B"/>
    <w:rsid w:val="00105C17"/>
    <w:rsid w:val="00111CBD"/>
    <w:rsid w:val="00127B35"/>
    <w:rsid w:val="00136F0B"/>
    <w:rsid w:val="00146573"/>
    <w:rsid w:val="00146CB1"/>
    <w:rsid w:val="00164373"/>
    <w:rsid w:val="0016738D"/>
    <w:rsid w:val="001B2700"/>
    <w:rsid w:val="001C3F95"/>
    <w:rsid w:val="001D7203"/>
    <w:rsid w:val="00207022"/>
    <w:rsid w:val="00261675"/>
    <w:rsid w:val="00267402"/>
    <w:rsid w:val="0026798C"/>
    <w:rsid w:val="0028670C"/>
    <w:rsid w:val="00297F6D"/>
    <w:rsid w:val="002A5C74"/>
    <w:rsid w:val="002B0AE1"/>
    <w:rsid w:val="002B4F60"/>
    <w:rsid w:val="002C37FF"/>
    <w:rsid w:val="002D6FB2"/>
    <w:rsid w:val="002D6FDD"/>
    <w:rsid w:val="002E3DE1"/>
    <w:rsid w:val="002E44E0"/>
    <w:rsid w:val="00304421"/>
    <w:rsid w:val="003256EB"/>
    <w:rsid w:val="003261F5"/>
    <w:rsid w:val="003276DF"/>
    <w:rsid w:val="00331B50"/>
    <w:rsid w:val="00337FD6"/>
    <w:rsid w:val="003410E3"/>
    <w:rsid w:val="003441DC"/>
    <w:rsid w:val="0035387B"/>
    <w:rsid w:val="003670AD"/>
    <w:rsid w:val="00380E09"/>
    <w:rsid w:val="003A272D"/>
    <w:rsid w:val="003B5CDF"/>
    <w:rsid w:val="003C1D29"/>
    <w:rsid w:val="003C5C8D"/>
    <w:rsid w:val="003D2145"/>
    <w:rsid w:val="003D2A51"/>
    <w:rsid w:val="003D4AE7"/>
    <w:rsid w:val="003E3548"/>
    <w:rsid w:val="003E469D"/>
    <w:rsid w:val="003F01B8"/>
    <w:rsid w:val="003F09FD"/>
    <w:rsid w:val="003F6E74"/>
    <w:rsid w:val="00401A20"/>
    <w:rsid w:val="0041552A"/>
    <w:rsid w:val="00424580"/>
    <w:rsid w:val="004323C7"/>
    <w:rsid w:val="0043506F"/>
    <w:rsid w:val="004526FE"/>
    <w:rsid w:val="00490E62"/>
    <w:rsid w:val="00494C9B"/>
    <w:rsid w:val="004952B9"/>
    <w:rsid w:val="004D7631"/>
    <w:rsid w:val="004E29D7"/>
    <w:rsid w:val="004F39DB"/>
    <w:rsid w:val="00512FEA"/>
    <w:rsid w:val="005154E9"/>
    <w:rsid w:val="005246D3"/>
    <w:rsid w:val="00547607"/>
    <w:rsid w:val="00552105"/>
    <w:rsid w:val="005557CA"/>
    <w:rsid w:val="00560D71"/>
    <w:rsid w:val="005649B3"/>
    <w:rsid w:val="0057171B"/>
    <w:rsid w:val="00583E9C"/>
    <w:rsid w:val="0058474B"/>
    <w:rsid w:val="00593BA4"/>
    <w:rsid w:val="00594594"/>
    <w:rsid w:val="005B1B36"/>
    <w:rsid w:val="005B6291"/>
    <w:rsid w:val="005C0B3F"/>
    <w:rsid w:val="005C3B3E"/>
    <w:rsid w:val="005C719D"/>
    <w:rsid w:val="005D2542"/>
    <w:rsid w:val="005F6774"/>
    <w:rsid w:val="00621B15"/>
    <w:rsid w:val="00626C85"/>
    <w:rsid w:val="006323B9"/>
    <w:rsid w:val="0063532E"/>
    <w:rsid w:val="00635C23"/>
    <w:rsid w:val="006637A8"/>
    <w:rsid w:val="00683706"/>
    <w:rsid w:val="00691BA5"/>
    <w:rsid w:val="00691EAD"/>
    <w:rsid w:val="00693A3B"/>
    <w:rsid w:val="00693B1D"/>
    <w:rsid w:val="006B6D7A"/>
    <w:rsid w:val="006B74B7"/>
    <w:rsid w:val="006C5BC7"/>
    <w:rsid w:val="006F4877"/>
    <w:rsid w:val="006F64E5"/>
    <w:rsid w:val="0073609B"/>
    <w:rsid w:val="00742419"/>
    <w:rsid w:val="007608B9"/>
    <w:rsid w:val="00766298"/>
    <w:rsid w:val="007751D8"/>
    <w:rsid w:val="0078144A"/>
    <w:rsid w:val="00783532"/>
    <w:rsid w:val="007A6B43"/>
    <w:rsid w:val="007A79D0"/>
    <w:rsid w:val="007B17DF"/>
    <w:rsid w:val="007B46A9"/>
    <w:rsid w:val="007C569B"/>
    <w:rsid w:val="00812866"/>
    <w:rsid w:val="00842ECF"/>
    <w:rsid w:val="008625D9"/>
    <w:rsid w:val="008813C7"/>
    <w:rsid w:val="00891368"/>
    <w:rsid w:val="008965D7"/>
    <w:rsid w:val="008A0C72"/>
    <w:rsid w:val="008B05FC"/>
    <w:rsid w:val="008B2008"/>
    <w:rsid w:val="008B2F34"/>
    <w:rsid w:val="008C0220"/>
    <w:rsid w:val="008C4E9B"/>
    <w:rsid w:val="008F3C02"/>
    <w:rsid w:val="008F3D97"/>
    <w:rsid w:val="0090096B"/>
    <w:rsid w:val="00907713"/>
    <w:rsid w:val="00916DF9"/>
    <w:rsid w:val="009319A8"/>
    <w:rsid w:val="00940053"/>
    <w:rsid w:val="0096280F"/>
    <w:rsid w:val="00982E7B"/>
    <w:rsid w:val="0098476D"/>
    <w:rsid w:val="00987346"/>
    <w:rsid w:val="009B3279"/>
    <w:rsid w:val="009B7CBD"/>
    <w:rsid w:val="009D41A7"/>
    <w:rsid w:val="009E644F"/>
    <w:rsid w:val="009F67A5"/>
    <w:rsid w:val="00A001D6"/>
    <w:rsid w:val="00A01529"/>
    <w:rsid w:val="00A06CE0"/>
    <w:rsid w:val="00A132A7"/>
    <w:rsid w:val="00A245D9"/>
    <w:rsid w:val="00A2767F"/>
    <w:rsid w:val="00A36A92"/>
    <w:rsid w:val="00A44BD1"/>
    <w:rsid w:val="00A54474"/>
    <w:rsid w:val="00A55C0F"/>
    <w:rsid w:val="00A60FC8"/>
    <w:rsid w:val="00A64DAD"/>
    <w:rsid w:val="00A6516D"/>
    <w:rsid w:val="00A74EB2"/>
    <w:rsid w:val="00A7565B"/>
    <w:rsid w:val="00A83701"/>
    <w:rsid w:val="00A9144B"/>
    <w:rsid w:val="00AB0824"/>
    <w:rsid w:val="00AB30DE"/>
    <w:rsid w:val="00AC0D56"/>
    <w:rsid w:val="00AC61C4"/>
    <w:rsid w:val="00AD2102"/>
    <w:rsid w:val="00AE557B"/>
    <w:rsid w:val="00AF05CB"/>
    <w:rsid w:val="00B01495"/>
    <w:rsid w:val="00B11748"/>
    <w:rsid w:val="00B2060C"/>
    <w:rsid w:val="00B605B8"/>
    <w:rsid w:val="00B6330E"/>
    <w:rsid w:val="00B81006"/>
    <w:rsid w:val="00B82479"/>
    <w:rsid w:val="00BB516B"/>
    <w:rsid w:val="00BB7EC0"/>
    <w:rsid w:val="00BC22A6"/>
    <w:rsid w:val="00BC4E9B"/>
    <w:rsid w:val="00BC7232"/>
    <w:rsid w:val="00BD1DAD"/>
    <w:rsid w:val="00BD34B6"/>
    <w:rsid w:val="00BE37C7"/>
    <w:rsid w:val="00BF15D9"/>
    <w:rsid w:val="00C1486C"/>
    <w:rsid w:val="00C15419"/>
    <w:rsid w:val="00C24B91"/>
    <w:rsid w:val="00C511F0"/>
    <w:rsid w:val="00C56F2E"/>
    <w:rsid w:val="00C74561"/>
    <w:rsid w:val="00C91E31"/>
    <w:rsid w:val="00C934C8"/>
    <w:rsid w:val="00CA3A1B"/>
    <w:rsid w:val="00CA4565"/>
    <w:rsid w:val="00CB5AE7"/>
    <w:rsid w:val="00CC2C88"/>
    <w:rsid w:val="00CD0DBE"/>
    <w:rsid w:val="00CD13B6"/>
    <w:rsid w:val="00CE65E5"/>
    <w:rsid w:val="00CF5DD1"/>
    <w:rsid w:val="00D041C7"/>
    <w:rsid w:val="00D0540F"/>
    <w:rsid w:val="00D105F7"/>
    <w:rsid w:val="00D13AFE"/>
    <w:rsid w:val="00D241E9"/>
    <w:rsid w:val="00D271B5"/>
    <w:rsid w:val="00D351E8"/>
    <w:rsid w:val="00D410B2"/>
    <w:rsid w:val="00D5104C"/>
    <w:rsid w:val="00D5637B"/>
    <w:rsid w:val="00D56C21"/>
    <w:rsid w:val="00D64D5A"/>
    <w:rsid w:val="00D65F43"/>
    <w:rsid w:val="00D70CA0"/>
    <w:rsid w:val="00D81033"/>
    <w:rsid w:val="00D90214"/>
    <w:rsid w:val="00DA6422"/>
    <w:rsid w:val="00DA7108"/>
    <w:rsid w:val="00DB56B6"/>
    <w:rsid w:val="00DC4DC2"/>
    <w:rsid w:val="00DE1462"/>
    <w:rsid w:val="00DE1AD1"/>
    <w:rsid w:val="00DF172C"/>
    <w:rsid w:val="00E01241"/>
    <w:rsid w:val="00E125A8"/>
    <w:rsid w:val="00E135F3"/>
    <w:rsid w:val="00E16CB2"/>
    <w:rsid w:val="00E236E7"/>
    <w:rsid w:val="00E24BC9"/>
    <w:rsid w:val="00E368AA"/>
    <w:rsid w:val="00E4573E"/>
    <w:rsid w:val="00E55C3D"/>
    <w:rsid w:val="00E600EE"/>
    <w:rsid w:val="00E661AD"/>
    <w:rsid w:val="00E67C34"/>
    <w:rsid w:val="00E8147E"/>
    <w:rsid w:val="00EA14E6"/>
    <w:rsid w:val="00EA70B1"/>
    <w:rsid w:val="00EB3252"/>
    <w:rsid w:val="00EB4239"/>
    <w:rsid w:val="00EC7D9A"/>
    <w:rsid w:val="00ED56C8"/>
    <w:rsid w:val="00ED6251"/>
    <w:rsid w:val="00EE00F8"/>
    <w:rsid w:val="00EE786B"/>
    <w:rsid w:val="00EF22F1"/>
    <w:rsid w:val="00EF39B6"/>
    <w:rsid w:val="00EF6445"/>
    <w:rsid w:val="00F04C86"/>
    <w:rsid w:val="00F04EAD"/>
    <w:rsid w:val="00F348EC"/>
    <w:rsid w:val="00F35024"/>
    <w:rsid w:val="00F50487"/>
    <w:rsid w:val="00F549BE"/>
    <w:rsid w:val="00F63F7D"/>
    <w:rsid w:val="00F676D3"/>
    <w:rsid w:val="00F67866"/>
    <w:rsid w:val="00F72B1A"/>
    <w:rsid w:val="00F759B0"/>
    <w:rsid w:val="00F75E48"/>
    <w:rsid w:val="00F762EB"/>
    <w:rsid w:val="00F77C48"/>
    <w:rsid w:val="00F85F92"/>
    <w:rsid w:val="00F87663"/>
    <w:rsid w:val="00F95114"/>
    <w:rsid w:val="00FA46FF"/>
    <w:rsid w:val="00FC6FC5"/>
    <w:rsid w:val="00FD60DD"/>
    <w:rsid w:val="00FE3B22"/>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
    <w:name w:val="Body Text Indent Char1"/>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2015-09-25T14:11:00Z</cp:lastPrinted>
  <dcterms:created xsi:type="dcterms:W3CDTF">2015-11-03T10:45:00Z</dcterms:created>
  <dcterms:modified xsi:type="dcterms:W3CDTF">2015-11-03T10:45:00Z</dcterms:modified>
</cp:coreProperties>
</file>