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F7" w:rsidRDefault="000348F7" w:rsidP="008931C9">
      <w:pPr>
        <w:pStyle w:val="Title"/>
        <w:jc w:val="left"/>
        <w:rPr>
          <w:u w:val="single"/>
        </w:rPr>
      </w:pPr>
    </w:p>
    <w:p w:rsidR="008931C9" w:rsidRPr="000C4444" w:rsidRDefault="00601EF1" w:rsidP="008931C9">
      <w:pPr>
        <w:pStyle w:val="Title"/>
        <w:jc w:val="left"/>
        <w:rPr>
          <w:u w:val="single"/>
        </w:rPr>
      </w:pPr>
      <w:r>
        <w:rPr>
          <w:u w:val="single"/>
        </w:rPr>
        <w:t xml:space="preserve"> </w:t>
      </w:r>
      <w:r w:rsidR="008931C9" w:rsidRPr="000C4444">
        <w:rPr>
          <w:u w:val="single"/>
        </w:rPr>
        <w:t>NATIONAL ASSEMBLY</w:t>
      </w:r>
    </w:p>
    <w:p w:rsidR="008931C9" w:rsidRDefault="008931C9" w:rsidP="008931C9">
      <w:pPr>
        <w:jc w:val="both"/>
        <w:rPr>
          <w:b/>
        </w:rPr>
      </w:pPr>
    </w:p>
    <w:p w:rsidR="008931C9" w:rsidRDefault="008931C9" w:rsidP="008931C9">
      <w:pPr>
        <w:jc w:val="both"/>
        <w:rPr>
          <w:b/>
        </w:rPr>
      </w:pPr>
    </w:p>
    <w:p w:rsidR="008931C9" w:rsidRDefault="008931C9" w:rsidP="008931C9">
      <w:pPr>
        <w:jc w:val="both"/>
        <w:rPr>
          <w:b/>
        </w:rPr>
      </w:pPr>
    </w:p>
    <w:p w:rsidR="008931C9" w:rsidRDefault="008931C9" w:rsidP="008931C9">
      <w:pPr>
        <w:pStyle w:val="Heading4"/>
      </w:pPr>
      <w:r>
        <w:t>FOR WRITTEN REPLY</w:t>
      </w:r>
    </w:p>
    <w:p w:rsidR="008931C9" w:rsidRDefault="008931C9" w:rsidP="008931C9">
      <w:pPr>
        <w:jc w:val="both"/>
        <w:rPr>
          <w:b/>
        </w:rPr>
      </w:pPr>
    </w:p>
    <w:p w:rsidR="008931C9" w:rsidRDefault="008931C9" w:rsidP="008931C9">
      <w:pPr>
        <w:jc w:val="both"/>
        <w:rPr>
          <w:b/>
        </w:rPr>
      </w:pPr>
    </w:p>
    <w:p w:rsidR="008931C9" w:rsidRDefault="008931C9" w:rsidP="008931C9">
      <w:pPr>
        <w:jc w:val="both"/>
        <w:rPr>
          <w:b/>
        </w:rPr>
      </w:pPr>
    </w:p>
    <w:p w:rsidR="008931C9" w:rsidRDefault="008931C9" w:rsidP="008931C9">
      <w:pPr>
        <w:jc w:val="both"/>
        <w:rPr>
          <w:b/>
          <w:u w:val="single"/>
        </w:rPr>
      </w:pPr>
      <w:r>
        <w:rPr>
          <w:b/>
          <w:u w:val="single"/>
        </w:rPr>
        <w:t xml:space="preserve">QUESTION NO </w:t>
      </w:r>
      <w:r w:rsidR="000348F7">
        <w:rPr>
          <w:b/>
          <w:u w:val="single"/>
        </w:rPr>
        <w:t>3326</w:t>
      </w:r>
    </w:p>
    <w:p w:rsidR="008931C9" w:rsidRDefault="008931C9" w:rsidP="008931C9">
      <w:pPr>
        <w:jc w:val="both"/>
        <w:rPr>
          <w:b/>
        </w:rPr>
      </w:pPr>
    </w:p>
    <w:p w:rsidR="008931C9" w:rsidRDefault="008931C9" w:rsidP="008931C9">
      <w:pPr>
        <w:jc w:val="both"/>
        <w:rPr>
          <w:b/>
        </w:rPr>
      </w:pPr>
    </w:p>
    <w:p w:rsidR="008931C9" w:rsidRDefault="008931C9" w:rsidP="008931C9">
      <w:pPr>
        <w:jc w:val="both"/>
        <w:rPr>
          <w:b/>
        </w:rPr>
      </w:pPr>
    </w:p>
    <w:p w:rsidR="005021F5" w:rsidRDefault="005021F5" w:rsidP="005021F5">
      <w:pPr>
        <w:jc w:val="both"/>
        <w:rPr>
          <w:b/>
        </w:rPr>
      </w:pPr>
      <w:r>
        <w:rPr>
          <w:b/>
        </w:rPr>
        <w:t>DATE OF PUBLICATION IN INTERNAL QUESTION PAPER:  (</w:t>
      </w:r>
      <w:r w:rsidR="00E84CB0">
        <w:rPr>
          <w:b/>
        </w:rPr>
        <w:t>04</w:t>
      </w:r>
      <w:r w:rsidR="00EE5CB5">
        <w:rPr>
          <w:b/>
        </w:rPr>
        <w:t xml:space="preserve"> </w:t>
      </w:r>
      <w:r w:rsidR="000348F7">
        <w:rPr>
          <w:b/>
        </w:rPr>
        <w:t>September 2015</w:t>
      </w:r>
      <w:r>
        <w:rPr>
          <w:b/>
        </w:rPr>
        <w:t xml:space="preserve">) </w:t>
      </w:r>
      <w:r w:rsidR="00EE5CB5">
        <w:rPr>
          <w:b/>
        </w:rPr>
        <w:t xml:space="preserve">  (INTERNAL QUESTION PAPER NO </w:t>
      </w:r>
      <w:r w:rsidR="000348F7">
        <w:rPr>
          <w:b/>
        </w:rPr>
        <w:t>36</w:t>
      </w:r>
      <w:r>
        <w:rPr>
          <w:b/>
        </w:rPr>
        <w:t xml:space="preserve"> - 201</w:t>
      </w:r>
      <w:r w:rsidR="000348F7">
        <w:rPr>
          <w:b/>
        </w:rPr>
        <w:t>5</w:t>
      </w:r>
      <w:r>
        <w:rPr>
          <w:b/>
        </w:rPr>
        <w:t>)</w:t>
      </w:r>
    </w:p>
    <w:p w:rsidR="008931C9" w:rsidRDefault="008931C9" w:rsidP="008931C9">
      <w:pPr>
        <w:jc w:val="both"/>
        <w:rPr>
          <w:b/>
        </w:rPr>
      </w:pPr>
    </w:p>
    <w:p w:rsidR="008931C9" w:rsidRDefault="008931C9" w:rsidP="008931C9">
      <w:pPr>
        <w:jc w:val="both"/>
        <w:rPr>
          <w:b/>
        </w:rPr>
      </w:pPr>
    </w:p>
    <w:p w:rsidR="008931C9" w:rsidRDefault="008931C9" w:rsidP="008931C9">
      <w:pPr>
        <w:jc w:val="both"/>
        <w:rPr>
          <w:b/>
        </w:rPr>
      </w:pPr>
    </w:p>
    <w:p w:rsidR="008931C9" w:rsidRDefault="008931C9" w:rsidP="008931C9">
      <w:pPr>
        <w:pStyle w:val="BodyTextIndent3"/>
      </w:pPr>
      <w:r>
        <w:t>“</w:t>
      </w:r>
      <w:r w:rsidR="00A80304">
        <w:t xml:space="preserve">Mr </w:t>
      </w:r>
      <w:r w:rsidR="00E84CB0">
        <w:t>N</w:t>
      </w:r>
      <w:r w:rsidR="00EE5CB5">
        <w:t xml:space="preserve"> </w:t>
      </w:r>
      <w:r w:rsidR="00E84CB0">
        <w:t>Paulsen</w:t>
      </w:r>
      <w:r w:rsidR="00EE5CB5">
        <w:t xml:space="preserve"> (</w:t>
      </w:r>
      <w:r w:rsidR="00E84CB0">
        <w:t>EFF</w:t>
      </w:r>
      <w:r w:rsidR="00EE5CB5">
        <w:t>)</w:t>
      </w:r>
      <w:r>
        <w:t xml:space="preserve"> to ask the Minister of Science and Technology:</w:t>
      </w:r>
    </w:p>
    <w:p w:rsidR="008931C9" w:rsidRDefault="008931C9" w:rsidP="008931C9">
      <w:pPr>
        <w:jc w:val="both"/>
        <w:rPr>
          <w:b/>
        </w:rPr>
      </w:pPr>
    </w:p>
    <w:p w:rsidR="008931C9" w:rsidRDefault="00E84CB0" w:rsidP="006A13C3">
      <w:pPr>
        <w:numPr>
          <w:ilvl w:val="0"/>
          <w:numId w:val="8"/>
        </w:numPr>
        <w:ind w:hanging="720"/>
        <w:jc w:val="both"/>
        <w:rPr>
          <w:b/>
        </w:rPr>
      </w:pPr>
      <w:r w:rsidRPr="00E84CB0">
        <w:rPr>
          <w:b/>
        </w:rPr>
        <w:t>(a) (i)</w:t>
      </w:r>
      <w:r w:rsidR="008931C9" w:rsidRPr="00E84CB0">
        <w:rPr>
          <w:b/>
        </w:rPr>
        <w:tab/>
      </w:r>
      <w:r w:rsidRPr="00E84CB0">
        <w:rPr>
          <w:b/>
        </w:rPr>
        <w:t xml:space="preserve">What total amount did her department </w:t>
      </w:r>
      <w:r>
        <w:rPr>
          <w:b/>
        </w:rPr>
        <w:t>spend on her travel costs between Gauteng and Cape Town</w:t>
      </w:r>
      <w:r w:rsidR="006A13C3">
        <w:rPr>
          <w:b/>
        </w:rPr>
        <w:t xml:space="preserve"> in the 2014-15 financial year </w:t>
      </w:r>
      <w:r w:rsidR="00263097">
        <w:rPr>
          <w:b/>
        </w:rPr>
        <w:t xml:space="preserve">and </w:t>
      </w:r>
      <w:r w:rsidR="006A13C3">
        <w:rPr>
          <w:b/>
        </w:rPr>
        <w:t>(ii) how many trips did she undertake between Gauteng and Cape Town in the specified financial year and (b) what total amount did her department spend on (i) hotel and (ii) residential or other accommodation for her in (aa) Cape Town and (bb) Pretori</w:t>
      </w:r>
      <w:r w:rsidR="00263097">
        <w:rPr>
          <w:b/>
        </w:rPr>
        <w:t>a in the 2014-15 financial year;</w:t>
      </w:r>
    </w:p>
    <w:p w:rsidR="00263097" w:rsidRDefault="00263097" w:rsidP="00263097">
      <w:pPr>
        <w:ind w:left="720"/>
        <w:jc w:val="both"/>
        <w:rPr>
          <w:b/>
        </w:rPr>
      </w:pPr>
    </w:p>
    <w:p w:rsidR="006A13C3" w:rsidRDefault="00263097" w:rsidP="006A13C3">
      <w:pPr>
        <w:numPr>
          <w:ilvl w:val="0"/>
          <w:numId w:val="8"/>
        </w:numPr>
        <w:ind w:hanging="720"/>
        <w:jc w:val="both"/>
        <w:rPr>
          <w:b/>
        </w:rPr>
      </w:pPr>
      <w:r>
        <w:rPr>
          <w:b/>
        </w:rPr>
        <w:t>(a) (i) What total amount did her department spend on the Deputy Minister’s travel costs between Gauteng and Cape Town in the 2014-15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and Pretoria in the 2014-15 financial year?.</w:t>
      </w:r>
    </w:p>
    <w:p w:rsidR="00263097" w:rsidRDefault="00263097" w:rsidP="00263097">
      <w:pPr>
        <w:pStyle w:val="ListParagraph"/>
        <w:rPr>
          <w:b/>
        </w:rPr>
      </w:pPr>
    </w:p>
    <w:p w:rsidR="00263097" w:rsidRPr="00E84CB0" w:rsidRDefault="00263097" w:rsidP="00263097">
      <w:pPr>
        <w:jc w:val="both"/>
        <w:rPr>
          <w:b/>
        </w:rPr>
      </w:pPr>
    </w:p>
    <w:p w:rsidR="008931C9" w:rsidRDefault="008931C9" w:rsidP="008931C9">
      <w:pPr>
        <w:jc w:val="right"/>
        <w:rPr>
          <w:b/>
        </w:rPr>
      </w:pPr>
      <w:r>
        <w:rPr>
          <w:b/>
        </w:rPr>
        <w:t>(</w:t>
      </w:r>
      <w:r w:rsidR="00A80304">
        <w:rPr>
          <w:b/>
        </w:rPr>
        <w:t>N</w:t>
      </w:r>
      <w:r w:rsidR="00EE5CB5">
        <w:rPr>
          <w:b/>
        </w:rPr>
        <w:t>W</w:t>
      </w:r>
      <w:r w:rsidR="006A13C3">
        <w:rPr>
          <w:b/>
        </w:rPr>
        <w:t>3908</w:t>
      </w:r>
      <w:r w:rsidR="00B4223C">
        <w:rPr>
          <w:b/>
        </w:rPr>
        <w:t>E</w:t>
      </w:r>
      <w:r>
        <w:rPr>
          <w:b/>
        </w:rPr>
        <w:t>)</w:t>
      </w:r>
    </w:p>
    <w:p w:rsidR="008931C9" w:rsidRDefault="008931C9"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9011E4" w:rsidRDefault="009011E4" w:rsidP="008931C9">
      <w:pPr>
        <w:jc w:val="both"/>
        <w:rPr>
          <w:b/>
        </w:rPr>
      </w:pPr>
    </w:p>
    <w:p w:rsidR="008931C9" w:rsidRDefault="00263097" w:rsidP="008931C9">
      <w:pPr>
        <w:spacing w:line="360" w:lineRule="auto"/>
        <w:jc w:val="both"/>
        <w:rPr>
          <w:b/>
        </w:rPr>
      </w:pPr>
      <w:r>
        <w:rPr>
          <w:b/>
        </w:rPr>
        <w:lastRenderedPageBreak/>
        <w:t xml:space="preserve"> </w:t>
      </w:r>
    </w:p>
    <w:p w:rsidR="008719FB" w:rsidRDefault="008931C9" w:rsidP="00291E1D">
      <w:pPr>
        <w:spacing w:line="360" w:lineRule="auto"/>
        <w:jc w:val="both"/>
        <w:rPr>
          <w:b/>
        </w:rPr>
      </w:pPr>
      <w:r>
        <w:rPr>
          <w:b/>
        </w:rPr>
        <w:t>REPLY:</w:t>
      </w:r>
    </w:p>
    <w:p w:rsidR="00D45297" w:rsidRDefault="00D45297" w:rsidP="00D45297">
      <w:pPr>
        <w:numPr>
          <w:ilvl w:val="0"/>
          <w:numId w:val="9"/>
        </w:numPr>
        <w:spacing w:line="360" w:lineRule="auto"/>
        <w:ind w:hanging="720"/>
        <w:jc w:val="both"/>
      </w:pPr>
      <w:r w:rsidRPr="00D45297">
        <w:t xml:space="preserve">Total amount  spent by the department on the Minister’s travel costs between </w:t>
      </w:r>
      <w:smartTag w:uri="urn:schemas-microsoft-com:office:smarttags" w:element="State">
        <w:r w:rsidRPr="00D45297">
          <w:t>Gauteng</w:t>
        </w:r>
      </w:smartTag>
      <w:r w:rsidRPr="00D45297">
        <w:t xml:space="preserve"> and </w:t>
      </w:r>
      <w:smartTag w:uri="urn:schemas-microsoft-com:office:smarttags" w:element="City">
        <w:smartTag w:uri="urn:schemas-microsoft-com:office:smarttags" w:element="place">
          <w:r w:rsidRPr="00D45297">
            <w:t>Cape Town</w:t>
          </w:r>
        </w:smartTag>
      </w:smartTag>
      <w:r w:rsidRPr="00D45297">
        <w:t xml:space="preserve"> in 2014-15 financial year</w:t>
      </w:r>
      <w:r w:rsidR="009011E4">
        <w:t>;</w:t>
      </w:r>
    </w:p>
    <w:p w:rsidR="009011E4" w:rsidRPr="00D45297" w:rsidRDefault="009011E4" w:rsidP="009011E4">
      <w:pPr>
        <w:spacing w:line="360" w:lineRule="auto"/>
        <w:ind w:left="720"/>
        <w:jc w:val="both"/>
      </w:pPr>
    </w:p>
    <w:p w:rsidR="00D45297" w:rsidRPr="00D45297" w:rsidRDefault="00D45297" w:rsidP="00D45297">
      <w:pPr>
        <w:spacing w:line="360" w:lineRule="auto"/>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1506"/>
        <w:gridCol w:w="1506"/>
        <w:gridCol w:w="1506"/>
        <w:gridCol w:w="1506"/>
        <w:gridCol w:w="1506"/>
      </w:tblGrid>
      <w:tr w:rsidR="00EA4CF9" w:rsidRPr="00F946DB" w:rsidTr="00F946DB">
        <w:tc>
          <w:tcPr>
            <w:tcW w:w="3012" w:type="dxa"/>
            <w:gridSpan w:val="2"/>
          </w:tcPr>
          <w:p w:rsidR="00EA4CF9" w:rsidRPr="00F946DB" w:rsidRDefault="00EA4CF9" w:rsidP="00F946DB">
            <w:pPr>
              <w:spacing w:line="360" w:lineRule="auto"/>
              <w:jc w:val="center"/>
              <w:rPr>
                <w:b/>
              </w:rPr>
            </w:pPr>
            <w:r w:rsidRPr="00F946DB">
              <w:rPr>
                <w:b/>
              </w:rPr>
              <w:t>a</w:t>
            </w:r>
          </w:p>
        </w:tc>
        <w:tc>
          <w:tcPr>
            <w:tcW w:w="3012" w:type="dxa"/>
            <w:gridSpan w:val="2"/>
          </w:tcPr>
          <w:p w:rsidR="00EA4CF9" w:rsidRPr="00F946DB" w:rsidRDefault="00EA4CF9" w:rsidP="00F946DB">
            <w:pPr>
              <w:spacing w:line="360" w:lineRule="auto"/>
              <w:jc w:val="center"/>
              <w:rPr>
                <w:b/>
              </w:rPr>
            </w:pPr>
            <w:r w:rsidRPr="00F946DB">
              <w:rPr>
                <w:b/>
              </w:rPr>
              <w:t>b</w:t>
            </w:r>
          </w:p>
        </w:tc>
        <w:tc>
          <w:tcPr>
            <w:tcW w:w="1506" w:type="dxa"/>
            <w:vMerge w:val="restart"/>
          </w:tcPr>
          <w:p w:rsidR="00EA4CF9" w:rsidRPr="00F946DB" w:rsidRDefault="00EA4CF9" w:rsidP="00F946DB">
            <w:pPr>
              <w:spacing w:line="360" w:lineRule="auto"/>
              <w:jc w:val="center"/>
              <w:rPr>
                <w:b/>
              </w:rPr>
            </w:pPr>
          </w:p>
          <w:p w:rsidR="00EA4CF9" w:rsidRPr="00F946DB" w:rsidRDefault="00EA4CF9" w:rsidP="00F946DB">
            <w:pPr>
              <w:spacing w:line="360" w:lineRule="auto"/>
              <w:jc w:val="center"/>
              <w:rPr>
                <w:b/>
              </w:rPr>
            </w:pPr>
            <w:r w:rsidRPr="00F946DB">
              <w:rPr>
                <w:b/>
              </w:rPr>
              <w:t>aa</w:t>
            </w:r>
          </w:p>
        </w:tc>
        <w:tc>
          <w:tcPr>
            <w:tcW w:w="1506" w:type="dxa"/>
            <w:vMerge w:val="restart"/>
          </w:tcPr>
          <w:p w:rsidR="00EA4CF9" w:rsidRPr="00F946DB" w:rsidRDefault="00EA4CF9" w:rsidP="00F946DB">
            <w:pPr>
              <w:spacing w:line="360" w:lineRule="auto"/>
              <w:jc w:val="center"/>
              <w:rPr>
                <w:b/>
              </w:rPr>
            </w:pPr>
          </w:p>
          <w:p w:rsidR="00EA4CF9" w:rsidRPr="00F946DB" w:rsidRDefault="00EA4CF9" w:rsidP="00F946DB">
            <w:pPr>
              <w:spacing w:line="360" w:lineRule="auto"/>
              <w:jc w:val="center"/>
              <w:rPr>
                <w:b/>
              </w:rPr>
            </w:pPr>
            <w:r w:rsidRPr="00F946DB">
              <w:rPr>
                <w:b/>
              </w:rPr>
              <w:t>bb</w:t>
            </w:r>
          </w:p>
        </w:tc>
      </w:tr>
      <w:tr w:rsidR="00EA4CF9" w:rsidRPr="00F946DB" w:rsidTr="00F946DB">
        <w:tc>
          <w:tcPr>
            <w:tcW w:w="1506" w:type="dxa"/>
          </w:tcPr>
          <w:p w:rsidR="00EA4CF9" w:rsidRPr="00F946DB" w:rsidRDefault="00EA4CF9" w:rsidP="00F946DB">
            <w:pPr>
              <w:spacing w:line="360" w:lineRule="auto"/>
              <w:jc w:val="center"/>
              <w:rPr>
                <w:b/>
              </w:rPr>
            </w:pPr>
            <w:r w:rsidRPr="00F946DB">
              <w:rPr>
                <w:b/>
              </w:rPr>
              <w:t>i</w:t>
            </w:r>
          </w:p>
        </w:tc>
        <w:tc>
          <w:tcPr>
            <w:tcW w:w="1506" w:type="dxa"/>
          </w:tcPr>
          <w:p w:rsidR="00EA4CF9" w:rsidRPr="00F946DB" w:rsidRDefault="00EA4CF9" w:rsidP="00F946DB">
            <w:pPr>
              <w:spacing w:line="360" w:lineRule="auto"/>
              <w:jc w:val="center"/>
              <w:rPr>
                <w:b/>
              </w:rPr>
            </w:pPr>
            <w:r w:rsidRPr="00F946DB">
              <w:rPr>
                <w:b/>
              </w:rPr>
              <w:t>ii</w:t>
            </w:r>
          </w:p>
        </w:tc>
        <w:tc>
          <w:tcPr>
            <w:tcW w:w="1506" w:type="dxa"/>
          </w:tcPr>
          <w:p w:rsidR="00EA4CF9" w:rsidRPr="00F946DB" w:rsidRDefault="00EA4CF9" w:rsidP="00F946DB">
            <w:pPr>
              <w:spacing w:line="360" w:lineRule="auto"/>
              <w:jc w:val="center"/>
              <w:rPr>
                <w:b/>
              </w:rPr>
            </w:pPr>
            <w:r w:rsidRPr="00F946DB">
              <w:rPr>
                <w:b/>
              </w:rPr>
              <w:t>i</w:t>
            </w:r>
          </w:p>
        </w:tc>
        <w:tc>
          <w:tcPr>
            <w:tcW w:w="1506" w:type="dxa"/>
          </w:tcPr>
          <w:p w:rsidR="00EA4CF9" w:rsidRPr="00F946DB" w:rsidRDefault="00EA4CF9" w:rsidP="00F946DB">
            <w:pPr>
              <w:spacing w:line="360" w:lineRule="auto"/>
              <w:jc w:val="center"/>
              <w:rPr>
                <w:b/>
              </w:rPr>
            </w:pPr>
            <w:r w:rsidRPr="00F946DB">
              <w:rPr>
                <w:b/>
              </w:rPr>
              <w:t>ii</w:t>
            </w:r>
          </w:p>
        </w:tc>
        <w:tc>
          <w:tcPr>
            <w:tcW w:w="1506" w:type="dxa"/>
            <w:vMerge/>
          </w:tcPr>
          <w:p w:rsidR="00EA4CF9" w:rsidRPr="00F946DB" w:rsidRDefault="00EA4CF9" w:rsidP="00F946DB">
            <w:pPr>
              <w:spacing w:line="360" w:lineRule="auto"/>
              <w:jc w:val="center"/>
              <w:rPr>
                <w:b/>
              </w:rPr>
            </w:pPr>
          </w:p>
        </w:tc>
        <w:tc>
          <w:tcPr>
            <w:tcW w:w="1506" w:type="dxa"/>
            <w:vMerge/>
          </w:tcPr>
          <w:p w:rsidR="00EA4CF9" w:rsidRPr="00F946DB" w:rsidRDefault="00EA4CF9" w:rsidP="00F946DB">
            <w:pPr>
              <w:spacing w:line="360" w:lineRule="auto"/>
              <w:jc w:val="center"/>
              <w:rPr>
                <w:b/>
              </w:rPr>
            </w:pPr>
          </w:p>
        </w:tc>
      </w:tr>
      <w:tr w:rsidR="00EA4CF9" w:rsidRPr="00F946DB" w:rsidTr="00BC140B">
        <w:tc>
          <w:tcPr>
            <w:tcW w:w="1506" w:type="dxa"/>
            <w:vAlign w:val="center"/>
          </w:tcPr>
          <w:p w:rsidR="00EA4CF9" w:rsidRPr="00F946DB" w:rsidRDefault="00EA4CF9" w:rsidP="00BC140B">
            <w:pPr>
              <w:spacing w:line="360" w:lineRule="auto"/>
              <w:jc w:val="right"/>
              <w:rPr>
                <w:sz w:val="22"/>
                <w:szCs w:val="22"/>
              </w:rPr>
            </w:pPr>
            <w:r w:rsidRPr="00F946DB">
              <w:rPr>
                <w:sz w:val="22"/>
                <w:szCs w:val="22"/>
              </w:rPr>
              <w:t>R236 919,46</w:t>
            </w:r>
          </w:p>
        </w:tc>
        <w:tc>
          <w:tcPr>
            <w:tcW w:w="1506" w:type="dxa"/>
            <w:vAlign w:val="center"/>
          </w:tcPr>
          <w:p w:rsidR="00EA4CF9" w:rsidRPr="00F946DB" w:rsidRDefault="00EA4CF9" w:rsidP="00BC140B">
            <w:pPr>
              <w:spacing w:line="360" w:lineRule="auto"/>
              <w:jc w:val="right"/>
              <w:rPr>
                <w:sz w:val="22"/>
                <w:szCs w:val="22"/>
              </w:rPr>
            </w:pPr>
            <w:r w:rsidRPr="00F946DB">
              <w:rPr>
                <w:sz w:val="22"/>
                <w:szCs w:val="22"/>
              </w:rPr>
              <w:t>21</w:t>
            </w:r>
          </w:p>
        </w:tc>
        <w:tc>
          <w:tcPr>
            <w:tcW w:w="1506" w:type="dxa"/>
            <w:vAlign w:val="center"/>
          </w:tcPr>
          <w:p w:rsidR="00EA4CF9" w:rsidRPr="00F946DB" w:rsidRDefault="00BC140B" w:rsidP="00BC140B">
            <w:pPr>
              <w:spacing w:line="360" w:lineRule="auto"/>
              <w:jc w:val="right"/>
              <w:rPr>
                <w:sz w:val="22"/>
                <w:szCs w:val="22"/>
              </w:rPr>
            </w:pPr>
            <w:r>
              <w:rPr>
                <w:sz w:val="22"/>
                <w:szCs w:val="22"/>
              </w:rPr>
              <w:t>-</w:t>
            </w:r>
          </w:p>
        </w:tc>
        <w:tc>
          <w:tcPr>
            <w:tcW w:w="1506" w:type="dxa"/>
            <w:vAlign w:val="center"/>
          </w:tcPr>
          <w:p w:rsidR="00EA4CF9" w:rsidRPr="00F946DB" w:rsidRDefault="00BC140B" w:rsidP="00BC140B">
            <w:pPr>
              <w:spacing w:line="360" w:lineRule="auto"/>
              <w:jc w:val="right"/>
              <w:rPr>
                <w:sz w:val="22"/>
                <w:szCs w:val="22"/>
              </w:rPr>
            </w:pPr>
            <w:r>
              <w:rPr>
                <w:sz w:val="22"/>
                <w:szCs w:val="22"/>
              </w:rPr>
              <w:t>-</w:t>
            </w:r>
          </w:p>
        </w:tc>
        <w:tc>
          <w:tcPr>
            <w:tcW w:w="1506" w:type="dxa"/>
            <w:vAlign w:val="center"/>
          </w:tcPr>
          <w:p w:rsidR="00EA4CF9" w:rsidRPr="00F946DB" w:rsidRDefault="00BC140B" w:rsidP="00BC140B">
            <w:pPr>
              <w:spacing w:line="360" w:lineRule="auto"/>
              <w:jc w:val="right"/>
              <w:rPr>
                <w:sz w:val="22"/>
                <w:szCs w:val="22"/>
              </w:rPr>
            </w:pPr>
            <w:r>
              <w:rPr>
                <w:sz w:val="22"/>
                <w:szCs w:val="22"/>
              </w:rPr>
              <w:t>-</w:t>
            </w:r>
          </w:p>
        </w:tc>
        <w:tc>
          <w:tcPr>
            <w:tcW w:w="1506" w:type="dxa"/>
            <w:vAlign w:val="center"/>
          </w:tcPr>
          <w:p w:rsidR="00EA4CF9" w:rsidRPr="00F946DB" w:rsidRDefault="00BC140B" w:rsidP="00BC140B">
            <w:pPr>
              <w:spacing w:line="360" w:lineRule="auto"/>
              <w:jc w:val="right"/>
              <w:rPr>
                <w:sz w:val="22"/>
                <w:szCs w:val="22"/>
              </w:rPr>
            </w:pPr>
            <w:r>
              <w:rPr>
                <w:sz w:val="22"/>
                <w:szCs w:val="22"/>
              </w:rPr>
              <w:t>-</w:t>
            </w:r>
          </w:p>
        </w:tc>
      </w:tr>
    </w:tbl>
    <w:p w:rsidR="00291E1D" w:rsidRPr="00291E1D" w:rsidRDefault="00291E1D" w:rsidP="00291E1D">
      <w:pPr>
        <w:spacing w:line="360" w:lineRule="auto"/>
        <w:jc w:val="both"/>
        <w:rPr>
          <w:b/>
        </w:rPr>
      </w:pPr>
    </w:p>
    <w:tbl>
      <w:tblPr>
        <w:tblW w:w="12663" w:type="dxa"/>
        <w:tblLayout w:type="fixed"/>
        <w:tblLook w:val="04A0"/>
      </w:tblPr>
      <w:tblGrid>
        <w:gridCol w:w="2606"/>
        <w:gridCol w:w="1372"/>
        <w:gridCol w:w="1372"/>
        <w:gridCol w:w="4298"/>
        <w:gridCol w:w="1372"/>
        <w:gridCol w:w="1643"/>
      </w:tblGrid>
      <w:tr w:rsidR="007E722A" w:rsidRPr="00034D40" w:rsidTr="007E722A">
        <w:tc>
          <w:tcPr>
            <w:tcW w:w="9648" w:type="dxa"/>
            <w:gridSpan w:val="4"/>
          </w:tcPr>
          <w:p w:rsidR="007E722A" w:rsidRDefault="007E722A" w:rsidP="007E722A">
            <w:pPr>
              <w:numPr>
                <w:ilvl w:val="0"/>
                <w:numId w:val="9"/>
              </w:numPr>
              <w:spacing w:line="360" w:lineRule="auto"/>
              <w:ind w:right="-5778" w:hanging="720"/>
              <w:jc w:val="both"/>
            </w:pPr>
            <w:r w:rsidRPr="00D45297">
              <w:t xml:space="preserve">Total amount spent by the department on the </w:t>
            </w:r>
            <w:r>
              <w:t xml:space="preserve">Deputy </w:t>
            </w:r>
            <w:r w:rsidRPr="00D45297">
              <w:t>Minister’s travel costs</w:t>
            </w:r>
          </w:p>
          <w:p w:rsidR="007E722A" w:rsidRDefault="007E722A" w:rsidP="007E722A">
            <w:pPr>
              <w:spacing w:line="360" w:lineRule="auto"/>
              <w:ind w:left="720" w:right="-5778"/>
              <w:jc w:val="both"/>
            </w:pPr>
            <w:r w:rsidRPr="00D45297">
              <w:t xml:space="preserve"> </w:t>
            </w:r>
            <w:proofErr w:type="gramStart"/>
            <w:r w:rsidRPr="00D45297">
              <w:t>between</w:t>
            </w:r>
            <w:proofErr w:type="gramEnd"/>
            <w:r w:rsidRPr="00D45297">
              <w:t xml:space="preserve"> </w:t>
            </w:r>
            <w:smartTag w:uri="urn:schemas-microsoft-com:office:smarttags" w:element="State">
              <w:r w:rsidRPr="00D45297">
                <w:t>Gauteng</w:t>
              </w:r>
            </w:smartTag>
            <w:r w:rsidRPr="00D45297">
              <w:t xml:space="preserve"> and </w:t>
            </w:r>
            <w:smartTag w:uri="urn:schemas-microsoft-com:office:smarttags" w:element="City">
              <w:smartTag w:uri="urn:schemas-microsoft-com:office:smarttags" w:element="place">
                <w:r w:rsidRPr="00D45297">
                  <w:t>Cape Town</w:t>
                </w:r>
              </w:smartTag>
            </w:smartTag>
            <w:r w:rsidRPr="00D45297">
              <w:t xml:space="preserve"> in 2014-15 financial year</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6"/>
              <w:gridCol w:w="1506"/>
              <w:gridCol w:w="1506"/>
              <w:gridCol w:w="1506"/>
              <w:gridCol w:w="1506"/>
              <w:gridCol w:w="1506"/>
            </w:tblGrid>
            <w:tr w:rsidR="00573838" w:rsidRPr="00F946DB" w:rsidTr="00E95B25">
              <w:tc>
                <w:tcPr>
                  <w:tcW w:w="3012" w:type="dxa"/>
                  <w:gridSpan w:val="2"/>
                </w:tcPr>
                <w:p w:rsidR="00573838" w:rsidRPr="00F946DB" w:rsidRDefault="00573838" w:rsidP="00E95B25">
                  <w:pPr>
                    <w:spacing w:line="360" w:lineRule="auto"/>
                    <w:jc w:val="center"/>
                    <w:rPr>
                      <w:b/>
                    </w:rPr>
                  </w:pPr>
                  <w:r w:rsidRPr="00F946DB">
                    <w:rPr>
                      <w:b/>
                    </w:rPr>
                    <w:t>a</w:t>
                  </w:r>
                </w:p>
              </w:tc>
              <w:tc>
                <w:tcPr>
                  <w:tcW w:w="3012" w:type="dxa"/>
                  <w:gridSpan w:val="2"/>
                </w:tcPr>
                <w:p w:rsidR="00573838" w:rsidRPr="00F946DB" w:rsidRDefault="00573838" w:rsidP="00E95B25">
                  <w:pPr>
                    <w:spacing w:line="360" w:lineRule="auto"/>
                    <w:jc w:val="center"/>
                    <w:rPr>
                      <w:b/>
                    </w:rPr>
                  </w:pPr>
                  <w:r w:rsidRPr="00F946DB">
                    <w:rPr>
                      <w:b/>
                    </w:rPr>
                    <w:t>b</w:t>
                  </w:r>
                </w:p>
              </w:tc>
              <w:tc>
                <w:tcPr>
                  <w:tcW w:w="1506" w:type="dxa"/>
                  <w:vMerge w:val="restart"/>
                </w:tcPr>
                <w:p w:rsidR="00573838" w:rsidRPr="00F946DB" w:rsidRDefault="00573838" w:rsidP="00E95B25">
                  <w:pPr>
                    <w:spacing w:line="360" w:lineRule="auto"/>
                    <w:jc w:val="center"/>
                    <w:rPr>
                      <w:b/>
                    </w:rPr>
                  </w:pPr>
                </w:p>
                <w:p w:rsidR="00573838" w:rsidRPr="00F946DB" w:rsidRDefault="00573838" w:rsidP="00E95B25">
                  <w:pPr>
                    <w:spacing w:line="360" w:lineRule="auto"/>
                    <w:jc w:val="center"/>
                    <w:rPr>
                      <w:b/>
                    </w:rPr>
                  </w:pPr>
                  <w:r w:rsidRPr="00F946DB">
                    <w:rPr>
                      <w:b/>
                    </w:rPr>
                    <w:t>aa</w:t>
                  </w:r>
                </w:p>
              </w:tc>
              <w:tc>
                <w:tcPr>
                  <w:tcW w:w="1506" w:type="dxa"/>
                  <w:vMerge w:val="restart"/>
                </w:tcPr>
                <w:p w:rsidR="00573838" w:rsidRPr="00F946DB" w:rsidRDefault="00573838" w:rsidP="00E95B25">
                  <w:pPr>
                    <w:spacing w:line="360" w:lineRule="auto"/>
                    <w:jc w:val="center"/>
                    <w:rPr>
                      <w:b/>
                    </w:rPr>
                  </w:pPr>
                </w:p>
                <w:p w:rsidR="00573838" w:rsidRPr="00F946DB" w:rsidRDefault="00573838" w:rsidP="00E95B25">
                  <w:pPr>
                    <w:spacing w:line="360" w:lineRule="auto"/>
                    <w:jc w:val="center"/>
                    <w:rPr>
                      <w:b/>
                    </w:rPr>
                  </w:pPr>
                  <w:r w:rsidRPr="00F946DB">
                    <w:rPr>
                      <w:b/>
                    </w:rPr>
                    <w:t>bb</w:t>
                  </w:r>
                </w:p>
              </w:tc>
            </w:tr>
            <w:tr w:rsidR="00573838" w:rsidRPr="00F946DB" w:rsidTr="00E95B25">
              <w:tc>
                <w:tcPr>
                  <w:tcW w:w="1506" w:type="dxa"/>
                </w:tcPr>
                <w:p w:rsidR="00573838" w:rsidRPr="00F946DB" w:rsidRDefault="00573838" w:rsidP="00E95B25">
                  <w:pPr>
                    <w:spacing w:line="360" w:lineRule="auto"/>
                    <w:jc w:val="center"/>
                    <w:rPr>
                      <w:b/>
                    </w:rPr>
                  </w:pPr>
                  <w:r w:rsidRPr="00F946DB">
                    <w:rPr>
                      <w:b/>
                    </w:rPr>
                    <w:t>i</w:t>
                  </w:r>
                </w:p>
              </w:tc>
              <w:tc>
                <w:tcPr>
                  <w:tcW w:w="1506" w:type="dxa"/>
                </w:tcPr>
                <w:p w:rsidR="00573838" w:rsidRPr="00F946DB" w:rsidRDefault="00573838" w:rsidP="00E95B25">
                  <w:pPr>
                    <w:spacing w:line="360" w:lineRule="auto"/>
                    <w:jc w:val="center"/>
                    <w:rPr>
                      <w:b/>
                    </w:rPr>
                  </w:pPr>
                  <w:r w:rsidRPr="00F946DB">
                    <w:rPr>
                      <w:b/>
                    </w:rPr>
                    <w:t>ii</w:t>
                  </w:r>
                </w:p>
              </w:tc>
              <w:tc>
                <w:tcPr>
                  <w:tcW w:w="1506" w:type="dxa"/>
                </w:tcPr>
                <w:p w:rsidR="00573838" w:rsidRPr="00F946DB" w:rsidRDefault="00573838" w:rsidP="00E95B25">
                  <w:pPr>
                    <w:spacing w:line="360" w:lineRule="auto"/>
                    <w:jc w:val="center"/>
                    <w:rPr>
                      <w:b/>
                    </w:rPr>
                  </w:pPr>
                  <w:r w:rsidRPr="00F946DB">
                    <w:rPr>
                      <w:b/>
                    </w:rPr>
                    <w:t>i</w:t>
                  </w:r>
                </w:p>
              </w:tc>
              <w:tc>
                <w:tcPr>
                  <w:tcW w:w="1506" w:type="dxa"/>
                </w:tcPr>
                <w:p w:rsidR="00573838" w:rsidRPr="00F946DB" w:rsidRDefault="00573838" w:rsidP="00E95B25">
                  <w:pPr>
                    <w:spacing w:line="360" w:lineRule="auto"/>
                    <w:jc w:val="center"/>
                    <w:rPr>
                      <w:b/>
                    </w:rPr>
                  </w:pPr>
                  <w:r w:rsidRPr="00F946DB">
                    <w:rPr>
                      <w:b/>
                    </w:rPr>
                    <w:t>ii</w:t>
                  </w:r>
                </w:p>
              </w:tc>
              <w:tc>
                <w:tcPr>
                  <w:tcW w:w="1506" w:type="dxa"/>
                  <w:vMerge/>
                </w:tcPr>
                <w:p w:rsidR="00573838" w:rsidRPr="00F946DB" w:rsidRDefault="00573838" w:rsidP="00E95B25">
                  <w:pPr>
                    <w:spacing w:line="360" w:lineRule="auto"/>
                    <w:jc w:val="center"/>
                    <w:rPr>
                      <w:b/>
                    </w:rPr>
                  </w:pPr>
                </w:p>
              </w:tc>
              <w:tc>
                <w:tcPr>
                  <w:tcW w:w="1506" w:type="dxa"/>
                  <w:vMerge/>
                </w:tcPr>
                <w:p w:rsidR="00573838" w:rsidRPr="00F946DB" w:rsidRDefault="00573838" w:rsidP="00E95B25">
                  <w:pPr>
                    <w:spacing w:line="360" w:lineRule="auto"/>
                    <w:jc w:val="center"/>
                    <w:rPr>
                      <w:b/>
                    </w:rPr>
                  </w:pPr>
                </w:p>
              </w:tc>
            </w:tr>
            <w:tr w:rsidR="00573838" w:rsidRPr="00F946DB" w:rsidTr="00E95B25">
              <w:tc>
                <w:tcPr>
                  <w:tcW w:w="1506" w:type="dxa"/>
                  <w:vAlign w:val="center"/>
                </w:tcPr>
                <w:p w:rsidR="00573838" w:rsidRPr="00F946DB" w:rsidRDefault="00573838" w:rsidP="00E95B25">
                  <w:pPr>
                    <w:spacing w:line="360" w:lineRule="auto"/>
                    <w:jc w:val="right"/>
                    <w:rPr>
                      <w:sz w:val="22"/>
                      <w:szCs w:val="22"/>
                    </w:rPr>
                  </w:pPr>
                  <w:r w:rsidRPr="00F946DB">
                    <w:rPr>
                      <w:sz w:val="22"/>
                      <w:szCs w:val="22"/>
                    </w:rPr>
                    <w:t>R236 919,46</w:t>
                  </w:r>
                </w:p>
              </w:tc>
              <w:tc>
                <w:tcPr>
                  <w:tcW w:w="1506" w:type="dxa"/>
                  <w:vAlign w:val="center"/>
                </w:tcPr>
                <w:p w:rsidR="00573838" w:rsidRPr="00F946DB" w:rsidRDefault="00573838" w:rsidP="00E95B25">
                  <w:pPr>
                    <w:spacing w:line="360" w:lineRule="auto"/>
                    <w:jc w:val="right"/>
                    <w:rPr>
                      <w:sz w:val="22"/>
                      <w:szCs w:val="22"/>
                    </w:rPr>
                  </w:pPr>
                  <w:r w:rsidRPr="00F946DB">
                    <w:rPr>
                      <w:sz w:val="22"/>
                      <w:szCs w:val="22"/>
                    </w:rPr>
                    <w:t>21</w:t>
                  </w:r>
                </w:p>
              </w:tc>
              <w:tc>
                <w:tcPr>
                  <w:tcW w:w="1506" w:type="dxa"/>
                  <w:vAlign w:val="center"/>
                </w:tcPr>
                <w:p w:rsidR="00573838" w:rsidRPr="00F946DB" w:rsidRDefault="00573838" w:rsidP="00E95B25">
                  <w:pPr>
                    <w:spacing w:line="360" w:lineRule="auto"/>
                    <w:jc w:val="right"/>
                    <w:rPr>
                      <w:sz w:val="22"/>
                      <w:szCs w:val="22"/>
                    </w:rPr>
                  </w:pPr>
                  <w:r>
                    <w:rPr>
                      <w:sz w:val="22"/>
                      <w:szCs w:val="22"/>
                    </w:rPr>
                    <w:t>-</w:t>
                  </w:r>
                </w:p>
              </w:tc>
              <w:tc>
                <w:tcPr>
                  <w:tcW w:w="1506" w:type="dxa"/>
                  <w:vAlign w:val="center"/>
                </w:tcPr>
                <w:p w:rsidR="00573838" w:rsidRPr="00F946DB" w:rsidRDefault="00573838" w:rsidP="00E95B25">
                  <w:pPr>
                    <w:spacing w:line="360" w:lineRule="auto"/>
                    <w:jc w:val="right"/>
                    <w:rPr>
                      <w:sz w:val="22"/>
                      <w:szCs w:val="22"/>
                    </w:rPr>
                  </w:pPr>
                  <w:r>
                    <w:rPr>
                      <w:sz w:val="22"/>
                      <w:szCs w:val="22"/>
                    </w:rPr>
                    <w:t>-</w:t>
                  </w:r>
                </w:p>
              </w:tc>
              <w:tc>
                <w:tcPr>
                  <w:tcW w:w="1506" w:type="dxa"/>
                  <w:vAlign w:val="center"/>
                </w:tcPr>
                <w:p w:rsidR="00573838" w:rsidRPr="00F946DB" w:rsidRDefault="00573838" w:rsidP="00E95B25">
                  <w:pPr>
                    <w:spacing w:line="360" w:lineRule="auto"/>
                    <w:jc w:val="right"/>
                    <w:rPr>
                      <w:sz w:val="22"/>
                      <w:szCs w:val="22"/>
                    </w:rPr>
                  </w:pPr>
                  <w:r>
                    <w:rPr>
                      <w:sz w:val="22"/>
                      <w:szCs w:val="22"/>
                    </w:rPr>
                    <w:t>-</w:t>
                  </w:r>
                </w:p>
              </w:tc>
              <w:tc>
                <w:tcPr>
                  <w:tcW w:w="1506" w:type="dxa"/>
                  <w:vAlign w:val="center"/>
                </w:tcPr>
                <w:p w:rsidR="00573838" w:rsidRPr="00F946DB" w:rsidRDefault="00573838" w:rsidP="00E95B25">
                  <w:pPr>
                    <w:spacing w:line="360" w:lineRule="auto"/>
                    <w:jc w:val="right"/>
                    <w:rPr>
                      <w:sz w:val="22"/>
                      <w:szCs w:val="22"/>
                    </w:rPr>
                  </w:pPr>
                  <w:r>
                    <w:rPr>
                      <w:sz w:val="22"/>
                      <w:szCs w:val="22"/>
                    </w:rPr>
                    <w:t>-</w:t>
                  </w:r>
                </w:p>
              </w:tc>
            </w:tr>
          </w:tbl>
          <w:p w:rsidR="007E722A" w:rsidRPr="00034D40" w:rsidRDefault="007E722A" w:rsidP="007E722A">
            <w:pPr>
              <w:pStyle w:val="Title"/>
              <w:tabs>
                <w:tab w:val="left" w:pos="9540"/>
              </w:tabs>
              <w:spacing w:line="360" w:lineRule="auto"/>
              <w:ind w:left="320"/>
              <w:rPr>
                <w:rFonts w:cs="Arial"/>
                <w:szCs w:val="24"/>
              </w:rPr>
            </w:pPr>
          </w:p>
        </w:tc>
        <w:tc>
          <w:tcPr>
            <w:tcW w:w="1372" w:type="dxa"/>
          </w:tcPr>
          <w:p w:rsidR="007E722A" w:rsidRPr="00034D40" w:rsidRDefault="007E722A" w:rsidP="00034D40">
            <w:pPr>
              <w:pStyle w:val="Title"/>
              <w:tabs>
                <w:tab w:val="left" w:pos="0"/>
                <w:tab w:val="left" w:pos="2340"/>
                <w:tab w:val="left" w:pos="4253"/>
                <w:tab w:val="left" w:pos="4678"/>
              </w:tabs>
              <w:spacing w:line="360" w:lineRule="auto"/>
              <w:rPr>
                <w:rFonts w:cs="Arial"/>
                <w:szCs w:val="24"/>
              </w:rPr>
            </w:pPr>
          </w:p>
        </w:tc>
        <w:tc>
          <w:tcPr>
            <w:tcW w:w="1643" w:type="dxa"/>
          </w:tcPr>
          <w:p w:rsidR="007E722A" w:rsidRPr="00034D40" w:rsidRDefault="007E722A" w:rsidP="00034D40">
            <w:pPr>
              <w:pStyle w:val="Title"/>
              <w:tabs>
                <w:tab w:val="left" w:pos="0"/>
                <w:tab w:val="left" w:pos="2340"/>
                <w:tab w:val="left" w:pos="4253"/>
                <w:tab w:val="left" w:pos="4678"/>
              </w:tabs>
              <w:spacing w:line="360" w:lineRule="auto"/>
              <w:rPr>
                <w:rFonts w:cs="Arial"/>
                <w:szCs w:val="24"/>
              </w:rPr>
            </w:pPr>
          </w:p>
        </w:tc>
      </w:tr>
      <w:tr w:rsidR="00291E1D" w:rsidRPr="00034D40" w:rsidTr="007E722A">
        <w:tc>
          <w:tcPr>
            <w:tcW w:w="2606" w:type="dxa"/>
            <w:vAlign w:val="center"/>
          </w:tcPr>
          <w:p w:rsidR="00291E1D" w:rsidRPr="00034D40" w:rsidRDefault="00291E1D" w:rsidP="00291E1D">
            <w:pPr>
              <w:rPr>
                <w:rFonts w:cs="Arial"/>
                <w:szCs w:val="24"/>
              </w:rPr>
            </w:pPr>
          </w:p>
        </w:tc>
        <w:tc>
          <w:tcPr>
            <w:tcW w:w="1372" w:type="dxa"/>
            <w:vAlign w:val="center"/>
          </w:tcPr>
          <w:p w:rsidR="00291E1D" w:rsidRPr="00034D40" w:rsidRDefault="00291E1D" w:rsidP="00034D40">
            <w:pPr>
              <w:jc w:val="right"/>
              <w:rPr>
                <w:rFonts w:cs="Arial"/>
                <w:szCs w:val="24"/>
              </w:rPr>
            </w:pPr>
          </w:p>
        </w:tc>
        <w:tc>
          <w:tcPr>
            <w:tcW w:w="1372" w:type="dxa"/>
            <w:vAlign w:val="center"/>
          </w:tcPr>
          <w:p w:rsidR="00291E1D" w:rsidRPr="00034D40" w:rsidRDefault="00291E1D" w:rsidP="00034D40">
            <w:pPr>
              <w:jc w:val="right"/>
              <w:rPr>
                <w:rFonts w:cs="Arial"/>
                <w:szCs w:val="24"/>
              </w:rPr>
            </w:pPr>
          </w:p>
        </w:tc>
        <w:tc>
          <w:tcPr>
            <w:tcW w:w="4298" w:type="dxa"/>
            <w:vAlign w:val="center"/>
          </w:tcPr>
          <w:p w:rsidR="00291E1D" w:rsidRPr="00034D40" w:rsidRDefault="00291E1D" w:rsidP="00034D40">
            <w:pPr>
              <w:jc w:val="right"/>
              <w:rPr>
                <w:rFonts w:cs="Arial"/>
                <w:szCs w:val="24"/>
              </w:rPr>
            </w:pPr>
          </w:p>
        </w:tc>
        <w:tc>
          <w:tcPr>
            <w:tcW w:w="1372" w:type="dxa"/>
            <w:vAlign w:val="center"/>
          </w:tcPr>
          <w:p w:rsidR="00291E1D" w:rsidRPr="00034D40" w:rsidRDefault="00291E1D" w:rsidP="00034D40">
            <w:pPr>
              <w:jc w:val="right"/>
              <w:rPr>
                <w:rFonts w:cs="Arial"/>
                <w:szCs w:val="24"/>
              </w:rPr>
            </w:pPr>
          </w:p>
        </w:tc>
        <w:tc>
          <w:tcPr>
            <w:tcW w:w="1643" w:type="dxa"/>
            <w:vAlign w:val="center"/>
          </w:tcPr>
          <w:p w:rsidR="00291E1D" w:rsidRPr="00034D40" w:rsidRDefault="00291E1D" w:rsidP="00034D40">
            <w:pPr>
              <w:jc w:val="right"/>
              <w:rPr>
                <w:rFonts w:cs="Arial"/>
                <w:szCs w:val="24"/>
              </w:rPr>
            </w:pPr>
          </w:p>
        </w:tc>
      </w:tr>
      <w:tr w:rsidR="007E722A" w:rsidRPr="00034D40" w:rsidTr="006D66B3">
        <w:tc>
          <w:tcPr>
            <w:tcW w:w="11020" w:type="dxa"/>
            <w:gridSpan w:val="5"/>
            <w:vAlign w:val="center"/>
          </w:tcPr>
          <w:p w:rsidR="007E722A" w:rsidRPr="00034D40" w:rsidRDefault="007E722A" w:rsidP="00034D40">
            <w:pPr>
              <w:jc w:val="right"/>
              <w:rPr>
                <w:rFonts w:cs="Arial"/>
                <w:szCs w:val="24"/>
              </w:rPr>
            </w:pPr>
          </w:p>
        </w:tc>
        <w:tc>
          <w:tcPr>
            <w:tcW w:w="1643" w:type="dxa"/>
            <w:vAlign w:val="center"/>
          </w:tcPr>
          <w:p w:rsidR="007E722A" w:rsidRPr="00034D40" w:rsidRDefault="007E722A" w:rsidP="00034D40">
            <w:pPr>
              <w:jc w:val="right"/>
              <w:rPr>
                <w:rFonts w:cs="Arial"/>
                <w:szCs w:val="24"/>
              </w:rPr>
            </w:pPr>
          </w:p>
        </w:tc>
      </w:tr>
      <w:tr w:rsidR="00291E1D" w:rsidRPr="00034D40" w:rsidTr="007E722A">
        <w:tc>
          <w:tcPr>
            <w:tcW w:w="2606" w:type="dxa"/>
            <w:vAlign w:val="center"/>
          </w:tcPr>
          <w:p w:rsidR="00291E1D" w:rsidRPr="00034D40" w:rsidRDefault="00291E1D" w:rsidP="00291E1D">
            <w:pPr>
              <w:rPr>
                <w:rFonts w:cs="Arial"/>
                <w:szCs w:val="24"/>
              </w:rPr>
            </w:pPr>
          </w:p>
        </w:tc>
        <w:tc>
          <w:tcPr>
            <w:tcW w:w="1372" w:type="dxa"/>
            <w:vAlign w:val="center"/>
          </w:tcPr>
          <w:p w:rsidR="00291E1D" w:rsidRPr="00034D40" w:rsidRDefault="00291E1D" w:rsidP="00034D40">
            <w:pPr>
              <w:jc w:val="right"/>
              <w:rPr>
                <w:rFonts w:cs="Arial"/>
                <w:szCs w:val="24"/>
              </w:rPr>
            </w:pPr>
          </w:p>
        </w:tc>
        <w:tc>
          <w:tcPr>
            <w:tcW w:w="1372" w:type="dxa"/>
            <w:vAlign w:val="center"/>
          </w:tcPr>
          <w:p w:rsidR="00291E1D" w:rsidRPr="00034D40" w:rsidRDefault="00291E1D" w:rsidP="00034D40">
            <w:pPr>
              <w:jc w:val="right"/>
              <w:rPr>
                <w:rFonts w:cs="Arial"/>
                <w:szCs w:val="24"/>
              </w:rPr>
            </w:pPr>
          </w:p>
        </w:tc>
        <w:tc>
          <w:tcPr>
            <w:tcW w:w="4298" w:type="dxa"/>
            <w:vAlign w:val="center"/>
          </w:tcPr>
          <w:p w:rsidR="00291E1D" w:rsidRPr="00034D40" w:rsidRDefault="00291E1D" w:rsidP="00034D40">
            <w:pPr>
              <w:jc w:val="right"/>
              <w:rPr>
                <w:rFonts w:cs="Arial"/>
                <w:szCs w:val="24"/>
              </w:rPr>
            </w:pPr>
          </w:p>
        </w:tc>
        <w:tc>
          <w:tcPr>
            <w:tcW w:w="1372" w:type="dxa"/>
            <w:vAlign w:val="center"/>
          </w:tcPr>
          <w:p w:rsidR="00291E1D" w:rsidRPr="00034D40" w:rsidRDefault="00291E1D" w:rsidP="00034D40">
            <w:pPr>
              <w:jc w:val="right"/>
              <w:rPr>
                <w:rFonts w:cs="Arial"/>
                <w:szCs w:val="24"/>
              </w:rPr>
            </w:pPr>
          </w:p>
        </w:tc>
        <w:tc>
          <w:tcPr>
            <w:tcW w:w="1643" w:type="dxa"/>
            <w:vAlign w:val="center"/>
          </w:tcPr>
          <w:p w:rsidR="00291E1D" w:rsidRPr="00034D40" w:rsidRDefault="00291E1D" w:rsidP="00034D40">
            <w:pPr>
              <w:jc w:val="right"/>
              <w:rPr>
                <w:rFonts w:cs="Arial"/>
                <w:szCs w:val="24"/>
              </w:rPr>
            </w:pPr>
          </w:p>
        </w:tc>
      </w:tr>
      <w:tr w:rsidR="00291E1D" w:rsidRPr="00034D40" w:rsidTr="007E722A">
        <w:tc>
          <w:tcPr>
            <w:tcW w:w="2606" w:type="dxa"/>
            <w:vAlign w:val="center"/>
          </w:tcPr>
          <w:p w:rsidR="00291E1D" w:rsidRPr="00034D40" w:rsidRDefault="00291E1D" w:rsidP="00291E1D">
            <w:pPr>
              <w:rPr>
                <w:rFonts w:cs="Arial"/>
                <w:b/>
                <w:szCs w:val="24"/>
              </w:rPr>
            </w:pPr>
          </w:p>
        </w:tc>
        <w:tc>
          <w:tcPr>
            <w:tcW w:w="1372" w:type="dxa"/>
            <w:vAlign w:val="center"/>
          </w:tcPr>
          <w:p w:rsidR="00291E1D" w:rsidRPr="00034D40" w:rsidRDefault="00291E1D" w:rsidP="00034D40">
            <w:pPr>
              <w:jc w:val="right"/>
              <w:rPr>
                <w:rFonts w:cs="Arial"/>
                <w:b/>
                <w:szCs w:val="24"/>
              </w:rPr>
            </w:pPr>
          </w:p>
        </w:tc>
        <w:tc>
          <w:tcPr>
            <w:tcW w:w="1372" w:type="dxa"/>
            <w:vAlign w:val="center"/>
          </w:tcPr>
          <w:p w:rsidR="00291E1D" w:rsidRPr="00034D40" w:rsidRDefault="00291E1D" w:rsidP="00034D40">
            <w:pPr>
              <w:pStyle w:val="Title"/>
              <w:tabs>
                <w:tab w:val="left" w:pos="0"/>
                <w:tab w:val="left" w:pos="2340"/>
                <w:tab w:val="left" w:pos="4253"/>
                <w:tab w:val="left" w:pos="4678"/>
              </w:tabs>
              <w:spacing w:line="360" w:lineRule="auto"/>
              <w:jc w:val="right"/>
              <w:rPr>
                <w:rFonts w:cs="Arial"/>
                <w:szCs w:val="24"/>
              </w:rPr>
            </w:pPr>
          </w:p>
        </w:tc>
        <w:tc>
          <w:tcPr>
            <w:tcW w:w="4298" w:type="dxa"/>
            <w:vAlign w:val="center"/>
          </w:tcPr>
          <w:p w:rsidR="00291E1D" w:rsidRPr="00034D40" w:rsidRDefault="00291E1D" w:rsidP="00034D40">
            <w:pPr>
              <w:pStyle w:val="Title"/>
              <w:tabs>
                <w:tab w:val="left" w:pos="0"/>
                <w:tab w:val="left" w:pos="2340"/>
                <w:tab w:val="left" w:pos="4253"/>
                <w:tab w:val="left" w:pos="4678"/>
              </w:tabs>
              <w:spacing w:line="360" w:lineRule="auto"/>
              <w:jc w:val="right"/>
              <w:rPr>
                <w:rFonts w:cs="Arial"/>
                <w:szCs w:val="24"/>
              </w:rPr>
            </w:pPr>
          </w:p>
        </w:tc>
        <w:tc>
          <w:tcPr>
            <w:tcW w:w="1372" w:type="dxa"/>
            <w:vAlign w:val="center"/>
          </w:tcPr>
          <w:p w:rsidR="00291E1D" w:rsidRPr="00034D40" w:rsidRDefault="00291E1D" w:rsidP="00034D40">
            <w:pPr>
              <w:pStyle w:val="Title"/>
              <w:tabs>
                <w:tab w:val="left" w:pos="0"/>
                <w:tab w:val="left" w:pos="2340"/>
                <w:tab w:val="left" w:pos="4253"/>
                <w:tab w:val="left" w:pos="4678"/>
              </w:tabs>
              <w:spacing w:line="360" w:lineRule="auto"/>
              <w:jc w:val="right"/>
              <w:rPr>
                <w:rFonts w:cs="Arial"/>
                <w:szCs w:val="24"/>
              </w:rPr>
            </w:pPr>
          </w:p>
        </w:tc>
        <w:tc>
          <w:tcPr>
            <w:tcW w:w="1643" w:type="dxa"/>
            <w:vAlign w:val="center"/>
          </w:tcPr>
          <w:p w:rsidR="00291E1D" w:rsidRPr="00034D40" w:rsidRDefault="00291E1D" w:rsidP="00034D40">
            <w:pPr>
              <w:pStyle w:val="Title"/>
              <w:tabs>
                <w:tab w:val="left" w:pos="0"/>
                <w:tab w:val="left" w:pos="2340"/>
                <w:tab w:val="left" w:pos="4253"/>
                <w:tab w:val="left" w:pos="4678"/>
              </w:tabs>
              <w:spacing w:line="360" w:lineRule="auto"/>
              <w:jc w:val="right"/>
              <w:rPr>
                <w:rFonts w:cs="Arial"/>
                <w:szCs w:val="24"/>
              </w:rPr>
            </w:pPr>
          </w:p>
        </w:tc>
      </w:tr>
    </w:tbl>
    <w:p w:rsidR="00183880" w:rsidRDefault="00183880" w:rsidP="00291E1D">
      <w:pPr>
        <w:tabs>
          <w:tab w:val="left" w:pos="6336"/>
        </w:tabs>
        <w:spacing w:line="360" w:lineRule="auto"/>
      </w:pPr>
    </w:p>
    <w:p w:rsidR="00296DEB" w:rsidRDefault="00183880" w:rsidP="00291E1D">
      <w:pPr>
        <w:tabs>
          <w:tab w:val="left" w:pos="6336"/>
        </w:tabs>
        <w:spacing w:line="360" w:lineRule="auto"/>
      </w:pPr>
      <w:r>
        <w:br w:type="page"/>
      </w:r>
    </w:p>
    <w:sectPr w:rsidR="00296DEB" w:rsidSect="00EE5CB5">
      <w:headerReference w:type="even" r:id="rId7"/>
      <w:headerReference w:type="default" r:id="rId8"/>
      <w:pgSz w:w="11906" w:h="16838"/>
      <w:pgMar w:top="1440" w:right="128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DD" w:rsidRDefault="00E442DD">
      <w:r>
        <w:separator/>
      </w:r>
    </w:p>
  </w:endnote>
  <w:endnote w:type="continuationSeparator" w:id="0">
    <w:p w:rsidR="00E442DD" w:rsidRDefault="00E4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DD" w:rsidRDefault="00E442DD">
      <w:r>
        <w:separator/>
      </w:r>
    </w:p>
  </w:footnote>
  <w:footnote w:type="continuationSeparator" w:id="0">
    <w:p w:rsidR="00E442DD" w:rsidRDefault="00E4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0B" w:rsidRDefault="00BC140B">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0B" w:rsidRDefault="00BC140B">
    <w:pPr>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47D"/>
    <w:multiLevelType w:val="singleLevel"/>
    <w:tmpl w:val="76E0D92C"/>
    <w:lvl w:ilvl="0">
      <w:start w:val="2"/>
      <w:numFmt w:val="decimal"/>
      <w:lvlText w:val="(%1)"/>
      <w:lvlJc w:val="left"/>
      <w:pPr>
        <w:tabs>
          <w:tab w:val="num" w:pos="720"/>
        </w:tabs>
        <w:ind w:left="720" w:hanging="720"/>
      </w:pPr>
      <w:rPr>
        <w:rFonts w:hint="default"/>
      </w:rPr>
    </w:lvl>
  </w:abstractNum>
  <w:abstractNum w:abstractNumId="1">
    <w:nsid w:val="1CDF54C1"/>
    <w:multiLevelType w:val="hybridMultilevel"/>
    <w:tmpl w:val="D3BEB1DC"/>
    <w:lvl w:ilvl="0" w:tplc="0DD05A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B54CE5"/>
    <w:multiLevelType w:val="hybridMultilevel"/>
    <w:tmpl w:val="69264C80"/>
    <w:lvl w:ilvl="0" w:tplc="BB0E9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42004"/>
    <w:multiLevelType w:val="hybridMultilevel"/>
    <w:tmpl w:val="656C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C5177"/>
    <w:multiLevelType w:val="hybridMultilevel"/>
    <w:tmpl w:val="A17E0068"/>
    <w:lvl w:ilvl="0" w:tplc="56267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2B4816"/>
    <w:multiLevelType w:val="hybridMultilevel"/>
    <w:tmpl w:val="5D723550"/>
    <w:lvl w:ilvl="0" w:tplc="BB0E9D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A0560D6"/>
    <w:multiLevelType w:val="singleLevel"/>
    <w:tmpl w:val="5D2AAA76"/>
    <w:lvl w:ilvl="0">
      <w:start w:val="1"/>
      <w:numFmt w:val="decimal"/>
      <w:lvlText w:val="%1."/>
      <w:lvlJc w:val="left"/>
      <w:pPr>
        <w:tabs>
          <w:tab w:val="num" w:pos="570"/>
        </w:tabs>
        <w:ind w:left="570" w:hanging="570"/>
      </w:pPr>
      <w:rPr>
        <w:rFonts w:hint="default"/>
      </w:rPr>
    </w:lvl>
  </w:abstractNum>
  <w:abstractNum w:abstractNumId="7">
    <w:nsid w:val="67446102"/>
    <w:multiLevelType w:val="hybridMultilevel"/>
    <w:tmpl w:val="963022BA"/>
    <w:lvl w:ilvl="0" w:tplc="BB0E9D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BCC12E6"/>
    <w:multiLevelType w:val="hybridMultilevel"/>
    <w:tmpl w:val="7F185648"/>
    <w:lvl w:ilvl="0" w:tplc="9B1AC1B8">
      <w:start w:val="1"/>
      <w:numFmt w:val="lowerLetter"/>
      <w:lvlText w:val="%1)"/>
      <w:lvlJc w:val="left"/>
      <w:pPr>
        <w:tabs>
          <w:tab w:val="num" w:pos="720"/>
        </w:tabs>
        <w:ind w:left="720" w:hanging="360"/>
      </w:pPr>
      <w:rPr>
        <w:b w:val="0"/>
      </w:rPr>
    </w:lvl>
    <w:lvl w:ilvl="1" w:tplc="E9EA4C40">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8"/>
  </w:num>
  <w:num w:numId="6">
    <w:abstractNumId w:val="5"/>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8931C9"/>
    <w:rsid w:val="00001326"/>
    <w:rsid w:val="0000544A"/>
    <w:rsid w:val="00010EB3"/>
    <w:rsid w:val="000256DF"/>
    <w:rsid w:val="00027DCB"/>
    <w:rsid w:val="000348F7"/>
    <w:rsid w:val="00034D40"/>
    <w:rsid w:val="00076944"/>
    <w:rsid w:val="000A02A0"/>
    <w:rsid w:val="000A57EE"/>
    <w:rsid w:val="000A7321"/>
    <w:rsid w:val="000B18DF"/>
    <w:rsid w:val="000B4D5F"/>
    <w:rsid w:val="000D5809"/>
    <w:rsid w:val="000E4B4F"/>
    <w:rsid w:val="001167DB"/>
    <w:rsid w:val="001223C7"/>
    <w:rsid w:val="001247CC"/>
    <w:rsid w:val="00124AAC"/>
    <w:rsid w:val="001353D1"/>
    <w:rsid w:val="00142514"/>
    <w:rsid w:val="0014531B"/>
    <w:rsid w:val="00155E24"/>
    <w:rsid w:val="001632CC"/>
    <w:rsid w:val="00177D08"/>
    <w:rsid w:val="00183880"/>
    <w:rsid w:val="001A1C54"/>
    <w:rsid w:val="001B3E8D"/>
    <w:rsid w:val="00237B4B"/>
    <w:rsid w:val="00263097"/>
    <w:rsid w:val="00273898"/>
    <w:rsid w:val="00275F18"/>
    <w:rsid w:val="00291E1D"/>
    <w:rsid w:val="00296DEB"/>
    <w:rsid w:val="002A6568"/>
    <w:rsid w:val="002B5CB9"/>
    <w:rsid w:val="002C2033"/>
    <w:rsid w:val="002D6064"/>
    <w:rsid w:val="002D68A5"/>
    <w:rsid w:val="002E2282"/>
    <w:rsid w:val="002E77C4"/>
    <w:rsid w:val="002F18D2"/>
    <w:rsid w:val="002F38B1"/>
    <w:rsid w:val="002F38F5"/>
    <w:rsid w:val="002F4630"/>
    <w:rsid w:val="002F671C"/>
    <w:rsid w:val="002F7886"/>
    <w:rsid w:val="0030780C"/>
    <w:rsid w:val="0031030A"/>
    <w:rsid w:val="003270D1"/>
    <w:rsid w:val="00345233"/>
    <w:rsid w:val="00346AA8"/>
    <w:rsid w:val="0035187F"/>
    <w:rsid w:val="00362A8E"/>
    <w:rsid w:val="00365EAF"/>
    <w:rsid w:val="00371635"/>
    <w:rsid w:val="00375479"/>
    <w:rsid w:val="003F3482"/>
    <w:rsid w:val="004050AD"/>
    <w:rsid w:val="00415E1B"/>
    <w:rsid w:val="00432F9B"/>
    <w:rsid w:val="00443C7E"/>
    <w:rsid w:val="0044532A"/>
    <w:rsid w:val="00470A97"/>
    <w:rsid w:val="00471A94"/>
    <w:rsid w:val="00495542"/>
    <w:rsid w:val="004A08A4"/>
    <w:rsid w:val="004C7347"/>
    <w:rsid w:val="004D54DE"/>
    <w:rsid w:val="004D5A8C"/>
    <w:rsid w:val="005021F5"/>
    <w:rsid w:val="00505F7B"/>
    <w:rsid w:val="0051252D"/>
    <w:rsid w:val="00514DF8"/>
    <w:rsid w:val="00541119"/>
    <w:rsid w:val="00573838"/>
    <w:rsid w:val="005D0273"/>
    <w:rsid w:val="005E53CF"/>
    <w:rsid w:val="005F2DBE"/>
    <w:rsid w:val="00601EF1"/>
    <w:rsid w:val="006046AA"/>
    <w:rsid w:val="00635B4B"/>
    <w:rsid w:val="006463A3"/>
    <w:rsid w:val="00661651"/>
    <w:rsid w:val="006624E1"/>
    <w:rsid w:val="006752F8"/>
    <w:rsid w:val="006A13C3"/>
    <w:rsid w:val="006D5B22"/>
    <w:rsid w:val="006D66B3"/>
    <w:rsid w:val="006F0152"/>
    <w:rsid w:val="007046C2"/>
    <w:rsid w:val="00714779"/>
    <w:rsid w:val="00733BF5"/>
    <w:rsid w:val="00744A2B"/>
    <w:rsid w:val="00745000"/>
    <w:rsid w:val="0075594D"/>
    <w:rsid w:val="00777A7C"/>
    <w:rsid w:val="007941DE"/>
    <w:rsid w:val="00795EE5"/>
    <w:rsid w:val="007A5BCE"/>
    <w:rsid w:val="007B24DE"/>
    <w:rsid w:val="007D33E8"/>
    <w:rsid w:val="007E722A"/>
    <w:rsid w:val="008106FA"/>
    <w:rsid w:val="00814064"/>
    <w:rsid w:val="00851ADA"/>
    <w:rsid w:val="00851CCA"/>
    <w:rsid w:val="00852498"/>
    <w:rsid w:val="00870E63"/>
    <w:rsid w:val="00871969"/>
    <w:rsid w:val="008719FB"/>
    <w:rsid w:val="00886719"/>
    <w:rsid w:val="008931C9"/>
    <w:rsid w:val="008931FD"/>
    <w:rsid w:val="008C2251"/>
    <w:rsid w:val="008E1724"/>
    <w:rsid w:val="008E3F1E"/>
    <w:rsid w:val="009011E4"/>
    <w:rsid w:val="00910936"/>
    <w:rsid w:val="0093588C"/>
    <w:rsid w:val="00937639"/>
    <w:rsid w:val="00942094"/>
    <w:rsid w:val="00944A52"/>
    <w:rsid w:val="00954751"/>
    <w:rsid w:val="00961D99"/>
    <w:rsid w:val="00975E26"/>
    <w:rsid w:val="009A35DB"/>
    <w:rsid w:val="009A77FA"/>
    <w:rsid w:val="009B41CD"/>
    <w:rsid w:val="009B6170"/>
    <w:rsid w:val="009D262D"/>
    <w:rsid w:val="00A57099"/>
    <w:rsid w:val="00A66117"/>
    <w:rsid w:val="00A80304"/>
    <w:rsid w:val="00A8145E"/>
    <w:rsid w:val="00A8390F"/>
    <w:rsid w:val="00A856F2"/>
    <w:rsid w:val="00AB62C0"/>
    <w:rsid w:val="00AC1273"/>
    <w:rsid w:val="00AD54ED"/>
    <w:rsid w:val="00AE574F"/>
    <w:rsid w:val="00AF7B2D"/>
    <w:rsid w:val="00B26F1C"/>
    <w:rsid w:val="00B4223C"/>
    <w:rsid w:val="00B8104A"/>
    <w:rsid w:val="00B97FA2"/>
    <w:rsid w:val="00BC140B"/>
    <w:rsid w:val="00BD10A4"/>
    <w:rsid w:val="00BE3D50"/>
    <w:rsid w:val="00BF3940"/>
    <w:rsid w:val="00C07FCD"/>
    <w:rsid w:val="00C152B7"/>
    <w:rsid w:val="00C26AD5"/>
    <w:rsid w:val="00C45FF8"/>
    <w:rsid w:val="00C90CEB"/>
    <w:rsid w:val="00CA2C59"/>
    <w:rsid w:val="00CA63A0"/>
    <w:rsid w:val="00CC27FF"/>
    <w:rsid w:val="00CE0BF1"/>
    <w:rsid w:val="00CF365A"/>
    <w:rsid w:val="00D0085C"/>
    <w:rsid w:val="00D01524"/>
    <w:rsid w:val="00D343D6"/>
    <w:rsid w:val="00D36791"/>
    <w:rsid w:val="00D45297"/>
    <w:rsid w:val="00DA419E"/>
    <w:rsid w:val="00DB2813"/>
    <w:rsid w:val="00DC39D8"/>
    <w:rsid w:val="00DD323D"/>
    <w:rsid w:val="00DE3E49"/>
    <w:rsid w:val="00E15BAF"/>
    <w:rsid w:val="00E20C58"/>
    <w:rsid w:val="00E417E2"/>
    <w:rsid w:val="00E442DD"/>
    <w:rsid w:val="00E4458F"/>
    <w:rsid w:val="00E5593F"/>
    <w:rsid w:val="00E577B7"/>
    <w:rsid w:val="00E62A85"/>
    <w:rsid w:val="00E84733"/>
    <w:rsid w:val="00E84CB0"/>
    <w:rsid w:val="00E95B25"/>
    <w:rsid w:val="00EA4CF9"/>
    <w:rsid w:val="00EC0407"/>
    <w:rsid w:val="00ED51A5"/>
    <w:rsid w:val="00EE3F5E"/>
    <w:rsid w:val="00EE5CB5"/>
    <w:rsid w:val="00EF0709"/>
    <w:rsid w:val="00EF3AE1"/>
    <w:rsid w:val="00EF5403"/>
    <w:rsid w:val="00F01E14"/>
    <w:rsid w:val="00F42353"/>
    <w:rsid w:val="00F54013"/>
    <w:rsid w:val="00F65FB7"/>
    <w:rsid w:val="00F66F94"/>
    <w:rsid w:val="00F762AE"/>
    <w:rsid w:val="00F86617"/>
    <w:rsid w:val="00F930AF"/>
    <w:rsid w:val="00F946DB"/>
    <w:rsid w:val="00FB64F7"/>
    <w:rsid w:val="00FD3A63"/>
    <w:rsid w:val="00FD5AFA"/>
    <w:rsid w:val="00FD608A"/>
    <w:rsid w:val="00FE2642"/>
    <w:rsid w:val="00FE3B60"/>
    <w:rsid w:val="00FE3E65"/>
    <w:rsid w:val="00FE633D"/>
    <w:rsid w:val="00FF2A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1C9"/>
    <w:rPr>
      <w:rFonts w:ascii="Arial" w:hAnsi="Arial"/>
      <w:color w:val="000000"/>
      <w:sz w:val="24"/>
      <w:lang w:val="en-US" w:eastAsia="en-GB"/>
    </w:rPr>
  </w:style>
  <w:style w:type="paragraph" w:styleId="Heading1">
    <w:name w:val="heading 1"/>
    <w:basedOn w:val="Normal"/>
    <w:next w:val="Normal"/>
    <w:link w:val="Heading1Char"/>
    <w:qFormat/>
    <w:rsid w:val="003270D1"/>
    <w:pPr>
      <w:keepNext/>
      <w:spacing w:before="240" w:after="60"/>
      <w:outlineLvl w:val="0"/>
    </w:pPr>
    <w:rPr>
      <w:rFonts w:cs="Arial"/>
      <w:b/>
      <w:bCs/>
      <w:kern w:val="32"/>
      <w:sz w:val="32"/>
      <w:szCs w:val="32"/>
    </w:rPr>
  </w:style>
  <w:style w:type="paragraph" w:styleId="Heading4">
    <w:name w:val="heading 4"/>
    <w:basedOn w:val="Normal"/>
    <w:next w:val="Normal"/>
    <w:qFormat/>
    <w:rsid w:val="008931C9"/>
    <w:pPr>
      <w:keepNext/>
      <w:jc w:val="both"/>
      <w:outlineLvl w:val="3"/>
    </w:pPr>
    <w:rPr>
      <w:b/>
      <w:color w:val="auto"/>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rsid w:val="008931C9"/>
    <w:pPr>
      <w:ind w:left="709" w:hanging="709"/>
      <w:jc w:val="both"/>
    </w:pPr>
    <w:rPr>
      <w:b/>
      <w:color w:val="auto"/>
      <w:lang w:val="en-GB"/>
    </w:rPr>
  </w:style>
  <w:style w:type="paragraph" w:styleId="Title">
    <w:name w:val="Title"/>
    <w:basedOn w:val="Normal"/>
    <w:qFormat/>
    <w:rsid w:val="008931C9"/>
    <w:pPr>
      <w:jc w:val="center"/>
    </w:pPr>
    <w:rPr>
      <w:b/>
      <w:color w:val="auto"/>
      <w:lang w:val="en-GB"/>
    </w:rPr>
  </w:style>
  <w:style w:type="paragraph" w:styleId="BodyTextIndent">
    <w:name w:val="Body Text Indent"/>
    <w:basedOn w:val="Normal"/>
    <w:rsid w:val="008931C9"/>
    <w:pPr>
      <w:tabs>
        <w:tab w:val="left" w:pos="567"/>
      </w:tabs>
      <w:spacing w:line="360" w:lineRule="auto"/>
      <w:ind w:left="567" w:hanging="567"/>
      <w:jc w:val="both"/>
    </w:pPr>
    <w:rPr>
      <w:color w:val="auto"/>
      <w:lang w:val="en-GB"/>
    </w:rPr>
  </w:style>
  <w:style w:type="paragraph" w:styleId="BodyTextIndent2">
    <w:name w:val="Body Text Indent 2"/>
    <w:basedOn w:val="Normal"/>
    <w:rsid w:val="008931C9"/>
    <w:pPr>
      <w:tabs>
        <w:tab w:val="left" w:pos="567"/>
      </w:tabs>
      <w:spacing w:line="360" w:lineRule="auto"/>
      <w:ind w:left="567" w:hanging="567"/>
    </w:pPr>
    <w:rPr>
      <w:color w:val="auto"/>
      <w:lang w:val="en-GB"/>
    </w:rPr>
  </w:style>
  <w:style w:type="paragraph" w:styleId="BodyText">
    <w:name w:val="Body Text"/>
    <w:basedOn w:val="Normal"/>
    <w:rsid w:val="008931C9"/>
    <w:pPr>
      <w:tabs>
        <w:tab w:val="left" w:pos="576"/>
        <w:tab w:val="left" w:pos="1296"/>
        <w:tab w:val="left" w:pos="6336"/>
      </w:tabs>
      <w:spacing w:line="360" w:lineRule="auto"/>
      <w:jc w:val="both"/>
    </w:pPr>
    <w:rPr>
      <w:b/>
      <w:color w:val="auto"/>
    </w:rPr>
  </w:style>
  <w:style w:type="paragraph" w:customStyle="1" w:styleId="CharCharCharCharCharChar">
    <w:name w:val=" Char Char Char Char Char Char"/>
    <w:basedOn w:val="Normal"/>
    <w:semiHidden/>
    <w:rsid w:val="00795EE5"/>
    <w:pPr>
      <w:spacing w:after="240" w:line="24" w:lineRule="atLeast"/>
      <w:jc w:val="both"/>
    </w:pPr>
    <w:rPr>
      <w:bCs/>
      <w:color w:val="auto"/>
      <w:sz w:val="22"/>
      <w:szCs w:val="24"/>
      <w:lang w:eastAsia="en-US"/>
    </w:rPr>
  </w:style>
  <w:style w:type="paragraph" w:styleId="BalloonText">
    <w:name w:val="Balloon Text"/>
    <w:basedOn w:val="Normal"/>
    <w:semiHidden/>
    <w:rsid w:val="002D6064"/>
    <w:rPr>
      <w:rFonts w:ascii="Tahoma" w:hAnsi="Tahoma" w:cs="Tahoma"/>
      <w:sz w:val="16"/>
      <w:szCs w:val="16"/>
    </w:rPr>
  </w:style>
  <w:style w:type="table" w:styleId="TableGrid">
    <w:name w:val="Table Grid"/>
    <w:basedOn w:val="TableNormal"/>
    <w:rsid w:val="008E1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63097"/>
    <w:pPr>
      <w:ind w:left="720"/>
    </w:pPr>
  </w:style>
  <w:style w:type="character" w:customStyle="1" w:styleId="Heading1Char">
    <w:name w:val="Heading 1 Char"/>
    <w:basedOn w:val="DefaultParagraphFont"/>
    <w:link w:val="Heading1"/>
    <w:rsid w:val="00183880"/>
    <w:rPr>
      <w:rFonts w:ascii="Arial" w:hAnsi="Arial" w:cs="Arial"/>
      <w:b/>
      <w:bCs/>
      <w:color w:val="000000"/>
      <w:kern w:val="32"/>
      <w:sz w:val="32"/>
      <w:szCs w:val="32"/>
      <w:lang w:val="en-US"/>
    </w:rPr>
  </w:style>
</w:styles>
</file>

<file path=word/webSettings.xml><?xml version="1.0" encoding="utf-8"?>
<w:webSettings xmlns:r="http://schemas.openxmlformats.org/officeDocument/2006/relationships" xmlns:w="http://schemas.openxmlformats.org/wordprocessingml/2006/main">
  <w:divs>
    <w:div w:id="1040739216">
      <w:bodyDiv w:val="1"/>
      <w:marLeft w:val="0"/>
      <w:marRight w:val="0"/>
      <w:marTop w:val="0"/>
      <w:marBottom w:val="0"/>
      <w:divBdr>
        <w:top w:val="none" w:sz="0" w:space="0" w:color="auto"/>
        <w:left w:val="none" w:sz="0" w:space="0" w:color="auto"/>
        <w:bottom w:val="none" w:sz="0" w:space="0" w:color="auto"/>
        <w:right w:val="none" w:sz="0" w:space="0" w:color="auto"/>
      </w:divBdr>
    </w:div>
    <w:div w:id="1578051396">
      <w:bodyDiv w:val="1"/>
      <w:marLeft w:val="0"/>
      <w:marRight w:val="0"/>
      <w:marTop w:val="0"/>
      <w:marBottom w:val="0"/>
      <w:divBdr>
        <w:top w:val="none" w:sz="0" w:space="0" w:color="auto"/>
        <w:left w:val="none" w:sz="0" w:space="0" w:color="auto"/>
        <w:bottom w:val="none" w:sz="0" w:space="0" w:color="auto"/>
        <w:right w:val="none" w:sz="0" w:space="0" w:color="auto"/>
      </w:divBdr>
    </w:div>
    <w:div w:id="20705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dst</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ITUMELENGM</dc:creator>
  <cp:lastModifiedBy>PUMZA</cp:lastModifiedBy>
  <cp:revision>2</cp:revision>
  <cp:lastPrinted>2015-09-11T07:41:00Z</cp:lastPrinted>
  <dcterms:created xsi:type="dcterms:W3CDTF">2015-09-30T10:16:00Z</dcterms:created>
  <dcterms:modified xsi:type="dcterms:W3CDTF">2015-09-30T10:16:00Z</dcterms:modified>
</cp:coreProperties>
</file>