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w:t>
      </w:r>
      <w:r w:rsidR="009F4B8D">
        <w:rPr>
          <w:rFonts w:ascii="Arial" w:eastAsia="Times New Roman" w:hAnsi="Arial" w:cs="Arial"/>
          <w:b/>
          <w:snapToGrid w:val="0"/>
          <w:color w:val="000000"/>
          <w:sz w:val="40"/>
          <w:szCs w:val="40"/>
          <w:lang w:val="en-GB"/>
        </w:rPr>
        <w:t>____</w:t>
      </w:r>
    </w:p>
    <w:p w:rsidR="00D33C41" w:rsidRPr="009F4B8D"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9F4B8D">
        <w:rPr>
          <w:rFonts w:ascii="Arial" w:eastAsia="Times New Roman" w:hAnsi="Arial" w:cs="Arial"/>
          <w:b/>
          <w:snapToGrid w:val="0"/>
          <w:color w:val="000000"/>
          <w:sz w:val="24"/>
          <w:szCs w:val="40"/>
          <w:lang w:val="en-GB"/>
        </w:rPr>
        <w:t>NATIONAL ASSEMBLY</w:t>
      </w:r>
    </w:p>
    <w:p w:rsidR="00D33C41" w:rsidRPr="009F4B8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9F4B8D">
        <w:rPr>
          <w:rFonts w:ascii="Arial" w:eastAsia="Times New Roman" w:hAnsi="Arial" w:cs="Arial"/>
          <w:b/>
          <w:snapToGrid w:val="0"/>
          <w:color w:val="000000"/>
          <w:sz w:val="24"/>
          <w:szCs w:val="40"/>
          <w:lang w:val="en-GB"/>
        </w:rPr>
        <w:t xml:space="preserve">QUESTION FOR </w:t>
      </w:r>
      <w:r w:rsidR="00CB758D" w:rsidRPr="009F4B8D">
        <w:rPr>
          <w:rFonts w:ascii="Arial" w:eastAsia="Times New Roman" w:hAnsi="Arial" w:cs="Arial"/>
          <w:b/>
          <w:snapToGrid w:val="0"/>
          <w:color w:val="000000"/>
          <w:sz w:val="24"/>
          <w:szCs w:val="40"/>
          <w:lang w:val="en-GB"/>
        </w:rPr>
        <w:t>WRITTEN</w:t>
      </w:r>
      <w:r w:rsidR="00D33C41" w:rsidRPr="009F4B8D">
        <w:rPr>
          <w:rFonts w:ascii="Arial" w:eastAsia="Times New Roman" w:hAnsi="Arial" w:cs="Arial"/>
          <w:b/>
          <w:snapToGrid w:val="0"/>
          <w:color w:val="000000"/>
          <w:sz w:val="24"/>
          <w:szCs w:val="40"/>
          <w:lang w:val="en-GB"/>
        </w:rPr>
        <w:t xml:space="preserve"> REPLY</w:t>
      </w:r>
    </w:p>
    <w:p w:rsidR="00D33C41" w:rsidRPr="009F4B8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9F4B8D">
        <w:rPr>
          <w:rFonts w:ascii="Arial" w:eastAsia="Times New Roman" w:hAnsi="Arial" w:cs="Arial"/>
          <w:b/>
          <w:snapToGrid w:val="0"/>
          <w:sz w:val="24"/>
          <w:szCs w:val="40"/>
          <w:lang w:val="en-GB"/>
        </w:rPr>
        <w:t>QUESTION NUMBER:</w:t>
      </w:r>
      <w:r w:rsidR="00E556BF" w:rsidRPr="009F4B8D">
        <w:rPr>
          <w:rFonts w:ascii="Arial" w:eastAsia="Times New Roman" w:hAnsi="Arial" w:cs="Arial"/>
          <w:b/>
          <w:snapToGrid w:val="0"/>
          <w:sz w:val="24"/>
          <w:szCs w:val="40"/>
          <w:lang w:val="en-GB"/>
        </w:rPr>
        <w:t xml:space="preserve"> </w:t>
      </w:r>
      <w:r w:rsidRPr="009F4B8D">
        <w:rPr>
          <w:rFonts w:ascii="Arial" w:eastAsia="Times New Roman" w:hAnsi="Arial" w:cs="Arial"/>
          <w:b/>
          <w:snapToGrid w:val="0"/>
          <w:sz w:val="24"/>
          <w:szCs w:val="40"/>
          <w:lang w:val="en-GB"/>
        </w:rPr>
        <w:tab/>
      </w:r>
      <w:r w:rsidR="000F621A" w:rsidRPr="009F4B8D">
        <w:rPr>
          <w:rFonts w:ascii="Arial" w:eastAsia="Times New Roman" w:hAnsi="Arial" w:cs="Arial"/>
          <w:b/>
          <w:snapToGrid w:val="0"/>
          <w:sz w:val="24"/>
          <w:szCs w:val="40"/>
          <w:lang w:val="en-GB"/>
        </w:rPr>
        <w:t>3</w:t>
      </w:r>
      <w:r w:rsidR="00091902" w:rsidRPr="009F4B8D">
        <w:rPr>
          <w:rFonts w:ascii="Arial" w:eastAsia="Times New Roman" w:hAnsi="Arial" w:cs="Arial"/>
          <w:b/>
          <w:snapToGrid w:val="0"/>
          <w:sz w:val="24"/>
          <w:szCs w:val="40"/>
          <w:lang w:val="en-GB"/>
        </w:rPr>
        <w:t>306</w:t>
      </w:r>
    </w:p>
    <w:p w:rsidR="00D33C41" w:rsidRPr="009F4B8D" w:rsidRDefault="00D33C41" w:rsidP="00FB4659">
      <w:pPr>
        <w:spacing w:after="120" w:line="240" w:lineRule="auto"/>
        <w:jc w:val="center"/>
        <w:rPr>
          <w:rFonts w:ascii="Arial" w:eastAsia="Times New Roman" w:hAnsi="Arial" w:cs="Arial"/>
          <w:b/>
          <w:snapToGrid w:val="0"/>
          <w:sz w:val="24"/>
          <w:szCs w:val="40"/>
          <w:lang w:val="en-GB"/>
        </w:rPr>
      </w:pPr>
      <w:r w:rsidRPr="009F4B8D">
        <w:rPr>
          <w:rFonts w:ascii="Arial" w:eastAsia="Times New Roman" w:hAnsi="Arial" w:cs="Arial"/>
          <w:b/>
          <w:snapToGrid w:val="0"/>
          <w:sz w:val="24"/>
          <w:szCs w:val="40"/>
          <w:lang w:val="en-GB"/>
        </w:rPr>
        <w:t xml:space="preserve">DATE OF PUBLICATION IN INTERNAL QUESTION PAPER: </w:t>
      </w:r>
      <w:r w:rsidR="00091902" w:rsidRPr="009F4B8D">
        <w:rPr>
          <w:rFonts w:ascii="Arial" w:eastAsia="Times New Roman" w:hAnsi="Arial" w:cs="Arial"/>
          <w:b/>
          <w:snapToGrid w:val="0"/>
          <w:sz w:val="24"/>
          <w:szCs w:val="40"/>
          <w:lang w:val="en-GB"/>
        </w:rPr>
        <w:t>23</w:t>
      </w:r>
      <w:r w:rsidR="00AA2E91" w:rsidRPr="009F4B8D">
        <w:rPr>
          <w:rFonts w:ascii="Arial" w:eastAsia="Times New Roman" w:hAnsi="Arial" w:cs="Arial"/>
          <w:b/>
          <w:snapToGrid w:val="0"/>
          <w:sz w:val="24"/>
          <w:szCs w:val="40"/>
          <w:lang w:val="en-GB"/>
        </w:rPr>
        <w:t xml:space="preserve"> SEPTEMBER</w:t>
      </w:r>
      <w:r w:rsidR="009E7540" w:rsidRPr="009F4B8D">
        <w:rPr>
          <w:rFonts w:ascii="Arial" w:eastAsia="Times New Roman" w:hAnsi="Arial" w:cs="Arial"/>
          <w:b/>
          <w:snapToGrid w:val="0"/>
          <w:sz w:val="24"/>
          <w:szCs w:val="40"/>
          <w:lang w:val="en-GB"/>
        </w:rPr>
        <w:t xml:space="preserve"> 202</w:t>
      </w:r>
      <w:r w:rsidR="00FA5947" w:rsidRPr="009F4B8D">
        <w:rPr>
          <w:rFonts w:ascii="Arial" w:eastAsia="Times New Roman" w:hAnsi="Arial" w:cs="Arial"/>
          <w:b/>
          <w:snapToGrid w:val="0"/>
          <w:sz w:val="24"/>
          <w:szCs w:val="40"/>
          <w:lang w:val="en-GB"/>
        </w:rPr>
        <w:t>2</w:t>
      </w:r>
    </w:p>
    <w:p w:rsidR="00D33C41" w:rsidRPr="009F4B8D"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9F4B8D">
        <w:rPr>
          <w:rFonts w:ascii="Arial" w:eastAsia="Times New Roman" w:hAnsi="Arial" w:cs="Arial"/>
          <w:b/>
          <w:snapToGrid w:val="0"/>
          <w:sz w:val="24"/>
          <w:szCs w:val="40"/>
          <w:lang w:val="en-GB"/>
        </w:rPr>
        <w:t xml:space="preserve">INTERNAL QUESTION PAPER NUMBER: </w:t>
      </w:r>
      <w:r w:rsidR="00C724E7" w:rsidRPr="009F4B8D">
        <w:rPr>
          <w:rFonts w:ascii="Arial" w:eastAsia="Times New Roman" w:hAnsi="Arial" w:cs="Arial"/>
          <w:b/>
          <w:snapToGrid w:val="0"/>
          <w:sz w:val="24"/>
          <w:szCs w:val="40"/>
          <w:lang w:val="en-GB"/>
        </w:rPr>
        <w:t>3</w:t>
      </w:r>
      <w:r w:rsidR="00091902" w:rsidRPr="009F4B8D">
        <w:rPr>
          <w:rFonts w:ascii="Arial" w:eastAsia="Times New Roman" w:hAnsi="Arial" w:cs="Arial"/>
          <w:b/>
          <w:snapToGrid w:val="0"/>
          <w:sz w:val="24"/>
          <w:szCs w:val="40"/>
          <w:lang w:val="en-GB"/>
        </w:rPr>
        <w:t>6</w:t>
      </w:r>
      <w:r w:rsidR="009E7540" w:rsidRPr="009F4B8D">
        <w:rPr>
          <w:rFonts w:ascii="Arial" w:eastAsia="Times New Roman" w:hAnsi="Arial" w:cs="Arial"/>
          <w:b/>
          <w:snapToGrid w:val="0"/>
          <w:sz w:val="24"/>
          <w:szCs w:val="40"/>
          <w:lang w:val="en-GB"/>
        </w:rPr>
        <w:t xml:space="preserve"> - 202</w:t>
      </w:r>
      <w:r w:rsidR="00FA5947" w:rsidRPr="009F4B8D">
        <w:rPr>
          <w:rFonts w:ascii="Arial" w:eastAsia="Times New Roman" w:hAnsi="Arial" w:cs="Arial"/>
          <w:b/>
          <w:snapToGrid w:val="0"/>
          <w:sz w:val="24"/>
          <w:szCs w:val="40"/>
          <w:lang w:val="en-GB"/>
        </w:rPr>
        <w:t>2</w:t>
      </w:r>
    </w:p>
    <w:p w:rsidR="00091902" w:rsidRPr="009F4B8D" w:rsidRDefault="00091902" w:rsidP="00091902">
      <w:pPr>
        <w:spacing w:before="100" w:beforeAutospacing="1" w:after="100" w:afterAutospacing="1" w:line="240" w:lineRule="auto"/>
        <w:ind w:left="720" w:hanging="720"/>
        <w:jc w:val="both"/>
        <w:outlineLvl w:val="0"/>
        <w:rPr>
          <w:rFonts w:ascii="Arial" w:hAnsi="Arial" w:cs="Arial"/>
          <w:b/>
          <w:sz w:val="24"/>
          <w:szCs w:val="24"/>
          <w:lang w:val="en-GB"/>
        </w:rPr>
      </w:pPr>
      <w:r w:rsidRPr="009F4B8D">
        <w:rPr>
          <w:rFonts w:ascii="Arial" w:hAnsi="Arial" w:cs="Arial"/>
          <w:b/>
          <w:sz w:val="24"/>
          <w:szCs w:val="24"/>
        </w:rPr>
        <w:t>3306</w:t>
      </w:r>
      <w:r w:rsidRPr="009F4B8D">
        <w:rPr>
          <w:rFonts w:ascii="Arial" w:hAnsi="Arial" w:cs="Arial"/>
          <w:b/>
          <w:sz w:val="24"/>
          <w:szCs w:val="24"/>
          <w:lang w:val="en-US"/>
        </w:rPr>
        <w:t>.</w:t>
      </w:r>
      <w:r w:rsidRPr="009F4B8D">
        <w:rPr>
          <w:rFonts w:ascii="Arial" w:hAnsi="Arial" w:cs="Arial"/>
          <w:b/>
          <w:sz w:val="24"/>
          <w:szCs w:val="24"/>
          <w:lang w:val="en-US"/>
        </w:rPr>
        <w:tab/>
      </w:r>
      <w:r w:rsidRPr="009F4B8D">
        <w:rPr>
          <w:rFonts w:ascii="Arial" w:hAnsi="Arial" w:cs="Arial"/>
          <w:b/>
          <w:sz w:val="24"/>
          <w:szCs w:val="24"/>
          <w:lang w:val="en-GB"/>
        </w:rPr>
        <w:t>Ms B S Masango (DA) to ask the Minister of Social Development</w:t>
      </w:r>
      <w:r w:rsidR="00CD3A9F" w:rsidRPr="009F4B8D">
        <w:rPr>
          <w:rFonts w:ascii="Arial" w:hAnsi="Arial" w:cs="Arial"/>
          <w:b/>
          <w:sz w:val="24"/>
          <w:szCs w:val="24"/>
          <w:lang w:val="en-GB"/>
        </w:rPr>
        <w:fldChar w:fldCharType="begin"/>
      </w:r>
      <w:r w:rsidRPr="009F4B8D">
        <w:rPr>
          <w:rFonts w:ascii="Arial" w:hAnsi="Arial" w:cs="Arial"/>
          <w:sz w:val="24"/>
          <w:szCs w:val="24"/>
        </w:rPr>
        <w:instrText xml:space="preserve"> XE "</w:instrText>
      </w:r>
      <w:r w:rsidRPr="009F4B8D">
        <w:rPr>
          <w:rFonts w:ascii="Arial" w:hAnsi="Arial" w:cs="Arial"/>
          <w:b/>
          <w:sz w:val="24"/>
          <w:szCs w:val="24"/>
          <w:lang w:val="en-GB"/>
        </w:rPr>
        <w:instrText>Minister of Social Development</w:instrText>
      </w:r>
      <w:r w:rsidRPr="009F4B8D">
        <w:rPr>
          <w:rFonts w:ascii="Arial" w:hAnsi="Arial" w:cs="Arial"/>
          <w:sz w:val="24"/>
          <w:szCs w:val="24"/>
        </w:rPr>
        <w:instrText xml:space="preserve">" </w:instrText>
      </w:r>
      <w:r w:rsidR="00CD3A9F" w:rsidRPr="009F4B8D">
        <w:rPr>
          <w:rFonts w:ascii="Arial" w:hAnsi="Arial" w:cs="Arial"/>
          <w:b/>
          <w:sz w:val="24"/>
          <w:szCs w:val="24"/>
          <w:lang w:val="en-GB"/>
        </w:rPr>
        <w:fldChar w:fldCharType="end"/>
      </w:r>
      <w:r w:rsidRPr="009F4B8D">
        <w:rPr>
          <w:rFonts w:ascii="Arial" w:hAnsi="Arial" w:cs="Arial"/>
          <w:b/>
          <w:sz w:val="24"/>
          <w:szCs w:val="24"/>
          <w:lang w:val="en-GB"/>
        </w:rPr>
        <w:t>:</w:t>
      </w:r>
    </w:p>
    <w:p w:rsidR="00091902" w:rsidRPr="009F4B8D" w:rsidRDefault="00091902" w:rsidP="00091902">
      <w:pPr>
        <w:spacing w:before="100" w:beforeAutospacing="1" w:after="100" w:afterAutospacing="1" w:line="240" w:lineRule="auto"/>
        <w:ind w:left="1440" w:hanging="720"/>
        <w:jc w:val="both"/>
        <w:outlineLvl w:val="0"/>
        <w:rPr>
          <w:rFonts w:ascii="Arial" w:hAnsi="Arial" w:cs="Arial"/>
          <w:sz w:val="24"/>
          <w:szCs w:val="24"/>
        </w:rPr>
      </w:pPr>
      <w:r w:rsidRPr="009F4B8D">
        <w:rPr>
          <w:rFonts w:ascii="Arial" w:hAnsi="Arial" w:cs="Arial"/>
          <w:sz w:val="24"/>
          <w:szCs w:val="24"/>
        </w:rPr>
        <w:t>(1)</w:t>
      </w:r>
      <w:r w:rsidRPr="009F4B8D">
        <w:rPr>
          <w:rFonts w:ascii="Arial" w:hAnsi="Arial" w:cs="Arial"/>
          <w:sz w:val="24"/>
          <w:szCs w:val="24"/>
        </w:rPr>
        <w:tab/>
        <w:t xml:space="preserve">By what date will the SA Social Security Agency (Sassa) home visit ban, which was instituted at the start of the COVID-19 lockdown, be lifted; </w:t>
      </w:r>
    </w:p>
    <w:p w:rsidR="00091902" w:rsidRPr="009F4B8D" w:rsidRDefault="00091902" w:rsidP="00091902">
      <w:pPr>
        <w:spacing w:before="100" w:beforeAutospacing="1" w:after="100" w:afterAutospacing="1" w:line="240" w:lineRule="auto"/>
        <w:ind w:left="1440" w:hanging="720"/>
        <w:jc w:val="both"/>
        <w:outlineLvl w:val="0"/>
        <w:rPr>
          <w:rFonts w:ascii="Arial" w:hAnsi="Arial" w:cs="Arial"/>
          <w:sz w:val="24"/>
          <w:szCs w:val="24"/>
        </w:rPr>
      </w:pPr>
      <w:r w:rsidRPr="009F4B8D">
        <w:rPr>
          <w:rFonts w:ascii="Arial" w:hAnsi="Arial" w:cs="Arial"/>
          <w:sz w:val="24"/>
          <w:szCs w:val="24"/>
        </w:rPr>
        <w:t>(2)</w:t>
      </w:r>
      <w:r w:rsidRPr="009F4B8D">
        <w:rPr>
          <w:rFonts w:ascii="Arial" w:hAnsi="Arial" w:cs="Arial"/>
          <w:sz w:val="24"/>
          <w:szCs w:val="24"/>
        </w:rPr>
        <w:tab/>
        <w:t>whether Sassa has done an assessment of their offices countrywide to assess personnel needs; if not, why not; if so, what total number of vacancies does Sassa have in each office in each province;</w:t>
      </w:r>
    </w:p>
    <w:p w:rsidR="00091902" w:rsidRPr="009F4B8D" w:rsidRDefault="00091902" w:rsidP="00091902">
      <w:pPr>
        <w:spacing w:before="100" w:beforeAutospacing="1" w:after="100" w:afterAutospacing="1" w:line="240" w:lineRule="auto"/>
        <w:ind w:left="1440" w:hanging="720"/>
        <w:jc w:val="both"/>
        <w:outlineLvl w:val="0"/>
        <w:rPr>
          <w:rFonts w:ascii="Arial" w:hAnsi="Arial" w:cs="Arial"/>
          <w:sz w:val="24"/>
          <w:szCs w:val="24"/>
        </w:rPr>
      </w:pPr>
      <w:r w:rsidRPr="009F4B8D">
        <w:rPr>
          <w:rFonts w:ascii="Arial" w:hAnsi="Arial" w:cs="Arial"/>
          <w:sz w:val="24"/>
          <w:szCs w:val="24"/>
        </w:rPr>
        <w:t>(3)</w:t>
      </w:r>
      <w:r w:rsidRPr="009F4B8D">
        <w:rPr>
          <w:rFonts w:ascii="Arial" w:hAnsi="Arial" w:cs="Arial"/>
          <w:sz w:val="24"/>
          <w:szCs w:val="24"/>
        </w:rPr>
        <w:tab/>
        <w:t>what are Sassa’s plans to capacitate its offices in order to address the (a) endless queues and (b) staff shortages?</w:t>
      </w:r>
      <w:r w:rsidRPr="009F4B8D">
        <w:rPr>
          <w:rFonts w:ascii="Arial" w:hAnsi="Arial" w:cs="Arial"/>
          <w:sz w:val="24"/>
          <w:szCs w:val="24"/>
        </w:rPr>
        <w:tab/>
      </w:r>
      <w:r w:rsidRPr="009F4B8D">
        <w:rPr>
          <w:rFonts w:ascii="Arial" w:hAnsi="Arial" w:cs="Arial"/>
          <w:sz w:val="24"/>
          <w:szCs w:val="24"/>
        </w:rPr>
        <w:tab/>
      </w:r>
      <w:r w:rsidRPr="009F4B8D">
        <w:rPr>
          <w:rFonts w:ascii="Arial" w:hAnsi="Arial" w:cs="Arial"/>
          <w:sz w:val="24"/>
          <w:szCs w:val="24"/>
        </w:rPr>
        <w:tab/>
      </w:r>
      <w:r w:rsidRPr="009F4B8D">
        <w:rPr>
          <w:rFonts w:ascii="Arial" w:hAnsi="Arial" w:cs="Arial"/>
          <w:sz w:val="24"/>
          <w:szCs w:val="24"/>
        </w:rPr>
        <w:tab/>
      </w:r>
      <w:r w:rsidRPr="009F4B8D">
        <w:rPr>
          <w:rFonts w:ascii="Arial" w:hAnsi="Arial" w:cs="Arial"/>
          <w:sz w:val="24"/>
          <w:szCs w:val="24"/>
        </w:rPr>
        <w:tab/>
      </w:r>
      <w:r w:rsidRPr="009F4B8D">
        <w:rPr>
          <w:rFonts w:ascii="Arial" w:hAnsi="Arial" w:cs="Arial"/>
          <w:sz w:val="24"/>
          <w:szCs w:val="24"/>
        </w:rPr>
        <w:tab/>
      </w:r>
      <w:r w:rsidRPr="009F4B8D">
        <w:rPr>
          <w:rFonts w:ascii="Arial" w:hAnsi="Arial" w:cs="Arial"/>
          <w:sz w:val="24"/>
          <w:szCs w:val="24"/>
        </w:rPr>
        <w:tab/>
      </w:r>
      <w:r w:rsidRPr="009F4B8D">
        <w:rPr>
          <w:rFonts w:ascii="Arial" w:hAnsi="Arial" w:cs="Arial"/>
          <w:sz w:val="24"/>
          <w:szCs w:val="24"/>
        </w:rPr>
        <w:tab/>
      </w:r>
      <w:r w:rsidRPr="009F4B8D">
        <w:rPr>
          <w:rFonts w:ascii="Arial" w:hAnsi="Arial" w:cs="Arial"/>
          <w:sz w:val="24"/>
          <w:szCs w:val="24"/>
        </w:rPr>
        <w:tab/>
      </w:r>
      <w:r w:rsidRPr="009F4B8D">
        <w:rPr>
          <w:rFonts w:ascii="Arial" w:hAnsi="Arial" w:cs="Arial"/>
          <w:sz w:val="24"/>
          <w:szCs w:val="24"/>
        </w:rPr>
        <w:tab/>
        <w:t xml:space="preserve">      NW4106E</w:t>
      </w:r>
    </w:p>
    <w:p w:rsidR="0004596A" w:rsidRPr="009F4B8D" w:rsidRDefault="0029264C" w:rsidP="0058563F">
      <w:pPr>
        <w:spacing w:before="100" w:beforeAutospacing="1" w:after="100" w:afterAutospacing="1" w:line="240" w:lineRule="auto"/>
        <w:jc w:val="both"/>
        <w:outlineLvl w:val="0"/>
        <w:rPr>
          <w:rFonts w:ascii="Arial" w:hAnsi="Arial" w:cs="Arial"/>
          <w:sz w:val="24"/>
          <w:szCs w:val="24"/>
        </w:rPr>
      </w:pPr>
      <w:r w:rsidRPr="009F4B8D">
        <w:rPr>
          <w:rFonts w:ascii="Arial" w:eastAsia="Times New Roman" w:hAnsi="Arial" w:cs="Arial"/>
          <w:b/>
          <w:snapToGrid w:val="0"/>
          <w:color w:val="000000"/>
          <w:sz w:val="24"/>
          <w:szCs w:val="24"/>
          <w:lang w:val="en-GB"/>
        </w:rPr>
        <w:t>REPLY:</w:t>
      </w:r>
      <w:r w:rsidR="005E60F0" w:rsidRPr="009F4B8D">
        <w:rPr>
          <w:rFonts w:ascii="Arial" w:hAnsi="Arial" w:cs="Arial"/>
          <w:sz w:val="24"/>
          <w:szCs w:val="24"/>
        </w:rPr>
        <w:tab/>
      </w:r>
      <w:r w:rsidR="005E60F0" w:rsidRPr="009F4B8D">
        <w:rPr>
          <w:rFonts w:ascii="Arial" w:hAnsi="Arial" w:cs="Arial"/>
          <w:sz w:val="24"/>
          <w:szCs w:val="24"/>
        </w:rPr>
        <w:tab/>
      </w:r>
    </w:p>
    <w:p w:rsidR="00216D3C" w:rsidRPr="009F4B8D" w:rsidRDefault="00216D3C" w:rsidP="00216D3C">
      <w:pPr>
        <w:pStyle w:val="ListParagraph"/>
        <w:numPr>
          <w:ilvl w:val="0"/>
          <w:numId w:val="17"/>
        </w:numPr>
        <w:jc w:val="both"/>
        <w:rPr>
          <w:rFonts w:ascii="Arial" w:eastAsia="Times New Roman" w:hAnsi="Arial" w:cs="Arial"/>
          <w:snapToGrid w:val="0"/>
          <w:color w:val="000000"/>
          <w:sz w:val="24"/>
          <w:szCs w:val="24"/>
        </w:rPr>
      </w:pPr>
      <w:r w:rsidRPr="009F4B8D">
        <w:rPr>
          <w:rFonts w:ascii="Arial" w:eastAsia="Times New Roman" w:hAnsi="Arial" w:cs="Arial"/>
          <w:snapToGrid w:val="0"/>
          <w:color w:val="000000"/>
          <w:sz w:val="24"/>
          <w:szCs w:val="24"/>
        </w:rPr>
        <w:t>SASSA has returned to providing full services, within its capacity, since the lifting of the State of Disaster. There is no “ban” in place with regards to home visits.</w:t>
      </w:r>
    </w:p>
    <w:p w:rsidR="00216D3C" w:rsidRPr="009F4B8D" w:rsidRDefault="00216D3C" w:rsidP="00216D3C">
      <w:pPr>
        <w:pStyle w:val="ListParagraph"/>
        <w:ind w:left="1080"/>
        <w:jc w:val="both"/>
        <w:rPr>
          <w:rFonts w:ascii="Arial" w:eastAsia="Times New Roman" w:hAnsi="Arial" w:cs="Arial"/>
          <w:snapToGrid w:val="0"/>
          <w:color w:val="000000"/>
          <w:sz w:val="24"/>
          <w:szCs w:val="24"/>
        </w:rPr>
      </w:pPr>
    </w:p>
    <w:p w:rsidR="00216D3C" w:rsidRPr="009F4B8D" w:rsidRDefault="00216D3C" w:rsidP="00216D3C">
      <w:pPr>
        <w:pStyle w:val="ListParagraph"/>
        <w:numPr>
          <w:ilvl w:val="0"/>
          <w:numId w:val="17"/>
        </w:numPr>
        <w:jc w:val="both"/>
        <w:rPr>
          <w:rFonts w:ascii="Arial" w:eastAsia="Times New Roman" w:hAnsi="Arial" w:cs="Arial"/>
          <w:snapToGrid w:val="0"/>
          <w:color w:val="000000"/>
          <w:sz w:val="24"/>
          <w:szCs w:val="24"/>
        </w:rPr>
      </w:pPr>
      <w:r w:rsidRPr="009F4B8D">
        <w:rPr>
          <w:rFonts w:ascii="Arial" w:eastAsia="Times New Roman" w:hAnsi="Arial" w:cs="Arial"/>
          <w:snapToGrid w:val="0"/>
          <w:color w:val="000000"/>
          <w:sz w:val="24"/>
          <w:szCs w:val="24"/>
        </w:rPr>
        <w:t>As from 2021/2022; SASSA has done the assessment in terms of critical posts required to ensure that its operation and service delivery are not compromised; It must also be recorded that SASSA is undergoing transformation process whereby its businesses are reviewed for organizational effectiveness, responding to 4</w:t>
      </w:r>
      <w:r w:rsidRPr="009F4B8D">
        <w:rPr>
          <w:rFonts w:ascii="Arial" w:eastAsia="Times New Roman" w:hAnsi="Arial" w:cs="Arial"/>
          <w:snapToGrid w:val="0"/>
          <w:color w:val="000000"/>
          <w:sz w:val="24"/>
          <w:szCs w:val="24"/>
          <w:vertAlign w:val="superscript"/>
        </w:rPr>
        <w:t>th</w:t>
      </w:r>
      <w:r w:rsidRPr="009F4B8D">
        <w:rPr>
          <w:rFonts w:ascii="Arial" w:eastAsia="Times New Roman" w:hAnsi="Arial" w:cs="Arial"/>
          <w:snapToGrid w:val="0"/>
          <w:color w:val="000000"/>
          <w:sz w:val="24"/>
          <w:szCs w:val="24"/>
        </w:rPr>
        <w:t xml:space="preserve"> Industrial technology requirements and to be in line with the current Strategic Plan 2020/2021 to 2024/2025. As a result of the above mentioned project, SASSA has established the Critical Post Committee which is responsible to ensure that </w:t>
      </w:r>
      <w:r w:rsidRPr="009F4B8D">
        <w:rPr>
          <w:rFonts w:ascii="Arial" w:eastAsia="Times New Roman" w:hAnsi="Arial" w:cs="Arial"/>
          <w:snapToGrid w:val="0"/>
          <w:color w:val="000000"/>
          <w:sz w:val="24"/>
          <w:szCs w:val="24"/>
        </w:rPr>
        <w:lastRenderedPageBreak/>
        <w:t xml:space="preserve">critical posts are identified and funded. The identified critical posts would be presented to the Executive Committee for consideration and approval at the beginning of each financial year. In 2021/2022 there were </w:t>
      </w:r>
      <w:r w:rsidRPr="009F4B8D">
        <w:rPr>
          <w:rFonts w:ascii="Arial" w:eastAsia="Times New Roman" w:hAnsi="Arial" w:cs="Arial"/>
          <w:snapToGrid w:val="0"/>
          <w:sz w:val="24"/>
          <w:szCs w:val="24"/>
        </w:rPr>
        <w:t xml:space="preserve">251 </w:t>
      </w:r>
      <w:r w:rsidRPr="009F4B8D">
        <w:rPr>
          <w:rFonts w:ascii="Arial" w:eastAsia="Times New Roman" w:hAnsi="Arial" w:cs="Arial"/>
          <w:snapToGrid w:val="0"/>
          <w:color w:val="000000"/>
          <w:sz w:val="24"/>
          <w:szCs w:val="24"/>
        </w:rPr>
        <w:t xml:space="preserve">critical posts filled 2022/2023 financial there are </w:t>
      </w:r>
      <w:r w:rsidRPr="009F4B8D">
        <w:rPr>
          <w:rFonts w:ascii="Arial" w:eastAsia="Times New Roman" w:hAnsi="Arial" w:cs="Arial"/>
          <w:snapToGrid w:val="0"/>
          <w:sz w:val="24"/>
          <w:szCs w:val="24"/>
        </w:rPr>
        <w:t xml:space="preserve">118 </w:t>
      </w:r>
      <w:r w:rsidRPr="009F4B8D">
        <w:rPr>
          <w:rFonts w:ascii="Arial" w:eastAsia="Times New Roman" w:hAnsi="Arial" w:cs="Arial"/>
          <w:snapToGrid w:val="0"/>
          <w:color w:val="000000"/>
          <w:sz w:val="24"/>
          <w:szCs w:val="24"/>
        </w:rPr>
        <w:t>critical posts approved for filing, and in case the post becomes vacant within a financial year it would be replaced if it meets the description/criteria of being critical.</w:t>
      </w:r>
    </w:p>
    <w:p w:rsidR="00216D3C" w:rsidRPr="009F4B8D" w:rsidRDefault="00216D3C" w:rsidP="00216D3C">
      <w:pPr>
        <w:ind w:left="1080"/>
        <w:jc w:val="both"/>
        <w:rPr>
          <w:rFonts w:ascii="Arial" w:eastAsia="Times New Roman" w:hAnsi="Arial" w:cs="Arial"/>
          <w:snapToGrid w:val="0"/>
          <w:color w:val="000000"/>
          <w:sz w:val="24"/>
          <w:szCs w:val="24"/>
        </w:rPr>
      </w:pPr>
      <w:r w:rsidRPr="009F4B8D">
        <w:rPr>
          <w:rFonts w:ascii="Arial" w:eastAsia="Times New Roman" w:hAnsi="Arial" w:cs="Arial"/>
          <w:snapToGrid w:val="0"/>
          <w:color w:val="000000"/>
          <w:sz w:val="24"/>
          <w:szCs w:val="24"/>
        </w:rPr>
        <w:t>In view of the above mentioned processes, SASSA is able to manage the risks of ensuring that on one hand</w:t>
      </w:r>
      <w:r w:rsidR="00F94B69">
        <w:rPr>
          <w:rFonts w:ascii="Arial" w:eastAsia="Times New Roman" w:hAnsi="Arial" w:cs="Arial"/>
          <w:snapToGrid w:val="0"/>
          <w:color w:val="000000"/>
          <w:sz w:val="24"/>
          <w:szCs w:val="24"/>
        </w:rPr>
        <w:t>,</w:t>
      </w:r>
      <w:r w:rsidRPr="009F4B8D">
        <w:rPr>
          <w:rFonts w:ascii="Arial" w:eastAsia="Times New Roman" w:hAnsi="Arial" w:cs="Arial"/>
          <w:snapToGrid w:val="0"/>
          <w:color w:val="000000"/>
          <w:sz w:val="24"/>
          <w:szCs w:val="24"/>
        </w:rPr>
        <w:t xml:space="preserve"> service delivery is not com</w:t>
      </w:r>
      <w:r w:rsidR="00F94B69">
        <w:rPr>
          <w:rFonts w:ascii="Arial" w:eastAsia="Times New Roman" w:hAnsi="Arial" w:cs="Arial"/>
          <w:snapToGrid w:val="0"/>
          <w:color w:val="000000"/>
          <w:sz w:val="24"/>
          <w:szCs w:val="24"/>
        </w:rPr>
        <w:t>promised, and on the other hand,</w:t>
      </w:r>
      <w:r w:rsidRPr="009F4B8D">
        <w:rPr>
          <w:rFonts w:ascii="Arial" w:eastAsia="Times New Roman" w:hAnsi="Arial" w:cs="Arial"/>
          <w:snapToGrid w:val="0"/>
          <w:color w:val="000000"/>
          <w:sz w:val="24"/>
          <w:szCs w:val="24"/>
        </w:rPr>
        <w:t xml:space="preserve"> the filling of posts is based on needs until the Business Process Re-Engineering and organizational structure are in place with minimal or no labour challenges/disputes. Lastly, SASSA has the total of 7 642 filled posts as at 31August 2022.</w:t>
      </w:r>
    </w:p>
    <w:p w:rsidR="00216D3C" w:rsidRPr="009F4B8D" w:rsidRDefault="00216D3C" w:rsidP="00216D3C">
      <w:pPr>
        <w:pStyle w:val="ListParagraph"/>
        <w:numPr>
          <w:ilvl w:val="0"/>
          <w:numId w:val="17"/>
        </w:numPr>
        <w:jc w:val="both"/>
        <w:rPr>
          <w:rFonts w:ascii="Arial" w:eastAsia="Times New Roman" w:hAnsi="Arial" w:cs="Arial"/>
          <w:snapToGrid w:val="0"/>
          <w:color w:val="000000"/>
          <w:sz w:val="24"/>
          <w:szCs w:val="24"/>
        </w:rPr>
      </w:pPr>
      <w:r w:rsidRPr="009F4B8D">
        <w:rPr>
          <w:rFonts w:ascii="Arial" w:eastAsia="Times New Roman" w:hAnsi="Arial" w:cs="Arial"/>
          <w:snapToGrid w:val="0"/>
          <w:color w:val="000000"/>
          <w:sz w:val="24"/>
          <w:szCs w:val="24"/>
        </w:rPr>
        <w:t xml:space="preserve">(a) </w:t>
      </w:r>
      <w:r w:rsidRPr="009F4B8D">
        <w:rPr>
          <w:rFonts w:ascii="Arial" w:eastAsia="Times New Roman" w:hAnsi="Arial" w:cs="Arial"/>
          <w:snapToGrid w:val="0"/>
          <w:sz w:val="24"/>
          <w:szCs w:val="24"/>
        </w:rPr>
        <w:t>At present SASSA is experiencing slightly higher than normal applications in some of their offices, which may be as a result of the lower uptake during the COVID pandemic. Load shedding, which affects both network connectivity and other system availability also negatively impacts on the speed at which a client can be assisted.</w:t>
      </w:r>
    </w:p>
    <w:p w:rsidR="00216D3C" w:rsidRPr="009F4B8D" w:rsidRDefault="00216D3C" w:rsidP="00216D3C">
      <w:pPr>
        <w:ind w:left="1080"/>
        <w:jc w:val="both"/>
        <w:rPr>
          <w:rFonts w:ascii="Arial" w:eastAsia="Times New Roman" w:hAnsi="Arial" w:cs="Arial"/>
          <w:snapToGrid w:val="0"/>
          <w:color w:val="000000"/>
          <w:sz w:val="24"/>
          <w:szCs w:val="24"/>
        </w:rPr>
      </w:pPr>
      <w:r w:rsidRPr="009F4B8D">
        <w:rPr>
          <w:rFonts w:ascii="Arial" w:eastAsia="Times New Roman" w:hAnsi="Arial" w:cs="Arial"/>
          <w:snapToGrid w:val="0"/>
          <w:color w:val="000000"/>
          <w:sz w:val="24"/>
          <w:szCs w:val="24"/>
        </w:rPr>
        <w:t>As mentioned, front line staff are considered as critical posts and are prioritised for filling, however this is subject to available resources.</w:t>
      </w:r>
    </w:p>
    <w:p w:rsidR="00216D3C" w:rsidRPr="009F4B8D" w:rsidRDefault="00216D3C" w:rsidP="00216D3C">
      <w:pPr>
        <w:ind w:left="1080"/>
        <w:jc w:val="both"/>
        <w:rPr>
          <w:rFonts w:ascii="Arial" w:eastAsia="Times New Roman" w:hAnsi="Arial" w:cs="Arial"/>
          <w:snapToGrid w:val="0"/>
          <w:color w:val="000000"/>
          <w:sz w:val="24"/>
          <w:szCs w:val="24"/>
        </w:rPr>
      </w:pPr>
      <w:r w:rsidRPr="009F4B8D">
        <w:rPr>
          <w:rFonts w:ascii="Arial" w:eastAsia="Times New Roman" w:hAnsi="Arial" w:cs="Arial"/>
          <w:snapToGrid w:val="0"/>
          <w:color w:val="000000"/>
          <w:sz w:val="24"/>
          <w:szCs w:val="24"/>
        </w:rPr>
        <w:t>SASSA has also implemented an online application portal which aims to relieve some of the pressure on the queues in local offices.</w:t>
      </w:r>
    </w:p>
    <w:p w:rsidR="00216D3C" w:rsidRPr="009F4B8D" w:rsidRDefault="00216D3C" w:rsidP="00216D3C">
      <w:pPr>
        <w:pStyle w:val="ListParagraph"/>
        <w:ind w:left="0"/>
        <w:jc w:val="both"/>
        <w:rPr>
          <w:rFonts w:ascii="Arial" w:eastAsia="Times New Roman" w:hAnsi="Arial" w:cs="Arial"/>
          <w:snapToGrid w:val="0"/>
          <w:color w:val="000000"/>
          <w:sz w:val="24"/>
          <w:szCs w:val="24"/>
        </w:rPr>
      </w:pPr>
    </w:p>
    <w:p w:rsidR="00216D3C" w:rsidRDefault="00216D3C" w:rsidP="00216D3C">
      <w:pPr>
        <w:pStyle w:val="ListParagraph"/>
        <w:ind w:left="1080"/>
        <w:jc w:val="both"/>
        <w:rPr>
          <w:rFonts w:ascii="Arial" w:eastAsia="Times New Roman" w:hAnsi="Arial" w:cs="Arial"/>
          <w:snapToGrid w:val="0"/>
          <w:color w:val="000000"/>
          <w:sz w:val="40"/>
          <w:szCs w:val="40"/>
        </w:rPr>
      </w:pPr>
      <w:r w:rsidRPr="009F4B8D">
        <w:rPr>
          <w:rFonts w:ascii="Arial" w:eastAsia="Times New Roman" w:hAnsi="Arial" w:cs="Arial"/>
          <w:snapToGrid w:val="0"/>
          <w:color w:val="000000"/>
          <w:sz w:val="24"/>
          <w:szCs w:val="24"/>
        </w:rPr>
        <w:t>(b) With regard to shortages of capacity,    please note that critical posts are filled, and SASSA has not implemented a moratorium in filling posts. In the event an official vacates a posts; replacement is sourced with immediate effect, subject to recruitment processes. However, as with all other government departments, and the overall attempts by government to manage the public sector wage bill, the compensation of employees budget of SASSA are also subject to these reviews and has been cut significantly over the past few years. As mentioned, SASSA has prioritised front line staff over other posts in an attempt to continue to provide optimal services.</w:t>
      </w:r>
    </w:p>
    <w:p w:rsidR="0029264C" w:rsidRDefault="0029264C" w:rsidP="0029264C">
      <w:pPr>
        <w:rPr>
          <w:rFonts w:ascii="Arial" w:eastAsia="Times New Roman" w:hAnsi="Arial" w:cs="Arial"/>
          <w:b/>
          <w:snapToGrid w:val="0"/>
          <w:color w:val="000000"/>
          <w:sz w:val="40"/>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CD3A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163" w:rsidRDefault="00793163">
      <w:pPr>
        <w:spacing w:after="0" w:line="240" w:lineRule="auto"/>
      </w:pPr>
      <w:r>
        <w:separator/>
      </w:r>
    </w:p>
  </w:endnote>
  <w:endnote w:type="continuationSeparator" w:id="0">
    <w:p w:rsidR="00793163" w:rsidRDefault="00793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CD3A9F">
        <w:pPr>
          <w:pStyle w:val="Footer"/>
          <w:jc w:val="right"/>
        </w:pPr>
        <w:r>
          <w:fldChar w:fldCharType="begin"/>
        </w:r>
        <w:r w:rsidR="00A436AB">
          <w:instrText xml:space="preserve"> PAGE   \* MERGEFORMAT </w:instrText>
        </w:r>
        <w:r>
          <w:fldChar w:fldCharType="separate"/>
        </w:r>
        <w:r w:rsidR="00793163">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163" w:rsidRDefault="00793163">
      <w:pPr>
        <w:spacing w:after="0" w:line="240" w:lineRule="auto"/>
      </w:pPr>
      <w:r>
        <w:separator/>
      </w:r>
    </w:p>
  </w:footnote>
  <w:footnote w:type="continuationSeparator" w:id="0">
    <w:p w:rsidR="00793163" w:rsidRDefault="00793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86C085B"/>
    <w:multiLevelType w:val="hybridMultilevel"/>
    <w:tmpl w:val="63A084E4"/>
    <w:lvl w:ilvl="0" w:tplc="F1A85138">
      <w:start w:val="1"/>
      <w:numFmt w:val="decimal"/>
      <w:lvlText w:val="(%1)"/>
      <w:lvlJc w:val="left"/>
      <w:pPr>
        <w:ind w:left="1080" w:hanging="72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47F69"/>
    <w:rsid w:val="00051EC2"/>
    <w:rsid w:val="000606D9"/>
    <w:rsid w:val="00064295"/>
    <w:rsid w:val="00066271"/>
    <w:rsid w:val="0006712B"/>
    <w:rsid w:val="000707D0"/>
    <w:rsid w:val="0007116F"/>
    <w:rsid w:val="00074F09"/>
    <w:rsid w:val="00083B8D"/>
    <w:rsid w:val="00091658"/>
    <w:rsid w:val="00091902"/>
    <w:rsid w:val="00094C3C"/>
    <w:rsid w:val="0009793F"/>
    <w:rsid w:val="000A7A58"/>
    <w:rsid w:val="000B3D62"/>
    <w:rsid w:val="000B436B"/>
    <w:rsid w:val="000C1583"/>
    <w:rsid w:val="000C35A9"/>
    <w:rsid w:val="000D465F"/>
    <w:rsid w:val="000E1894"/>
    <w:rsid w:val="000E3F6F"/>
    <w:rsid w:val="000F1964"/>
    <w:rsid w:val="000F1F08"/>
    <w:rsid w:val="000F33EF"/>
    <w:rsid w:val="000F621A"/>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6683A"/>
    <w:rsid w:val="001713D1"/>
    <w:rsid w:val="00173BDA"/>
    <w:rsid w:val="001745C4"/>
    <w:rsid w:val="00174A02"/>
    <w:rsid w:val="001808E1"/>
    <w:rsid w:val="00183FED"/>
    <w:rsid w:val="00187F11"/>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2205"/>
    <w:rsid w:val="00205109"/>
    <w:rsid w:val="002052D4"/>
    <w:rsid w:val="00207160"/>
    <w:rsid w:val="002133F3"/>
    <w:rsid w:val="00214E66"/>
    <w:rsid w:val="00216D3C"/>
    <w:rsid w:val="00224843"/>
    <w:rsid w:val="002346B4"/>
    <w:rsid w:val="00245203"/>
    <w:rsid w:val="0024771A"/>
    <w:rsid w:val="00253C36"/>
    <w:rsid w:val="002559B6"/>
    <w:rsid w:val="00262858"/>
    <w:rsid w:val="00264E4F"/>
    <w:rsid w:val="00265CDC"/>
    <w:rsid w:val="00267BB0"/>
    <w:rsid w:val="00270B32"/>
    <w:rsid w:val="00270F3D"/>
    <w:rsid w:val="002738BB"/>
    <w:rsid w:val="002810E9"/>
    <w:rsid w:val="00281672"/>
    <w:rsid w:val="0029264C"/>
    <w:rsid w:val="002932D5"/>
    <w:rsid w:val="00297EB9"/>
    <w:rsid w:val="002A66E4"/>
    <w:rsid w:val="002B3395"/>
    <w:rsid w:val="002B5DEF"/>
    <w:rsid w:val="002B6874"/>
    <w:rsid w:val="002B7F4E"/>
    <w:rsid w:val="002C04CE"/>
    <w:rsid w:val="002D4C7A"/>
    <w:rsid w:val="002D57A0"/>
    <w:rsid w:val="002E7AA7"/>
    <w:rsid w:val="002F0131"/>
    <w:rsid w:val="002F04B7"/>
    <w:rsid w:val="002F17AE"/>
    <w:rsid w:val="0030488B"/>
    <w:rsid w:val="003055D8"/>
    <w:rsid w:val="00306CD5"/>
    <w:rsid w:val="00310F71"/>
    <w:rsid w:val="00317C62"/>
    <w:rsid w:val="00322453"/>
    <w:rsid w:val="00326B3A"/>
    <w:rsid w:val="00340511"/>
    <w:rsid w:val="00340C33"/>
    <w:rsid w:val="00351560"/>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3B67"/>
    <w:rsid w:val="003D6032"/>
    <w:rsid w:val="003E2446"/>
    <w:rsid w:val="003E395E"/>
    <w:rsid w:val="003F1344"/>
    <w:rsid w:val="003F1D8A"/>
    <w:rsid w:val="003F2066"/>
    <w:rsid w:val="003F291A"/>
    <w:rsid w:val="003F3F09"/>
    <w:rsid w:val="003F46EA"/>
    <w:rsid w:val="00401F5C"/>
    <w:rsid w:val="00402144"/>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563F"/>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5F4597"/>
    <w:rsid w:val="00602077"/>
    <w:rsid w:val="006043E8"/>
    <w:rsid w:val="006051BB"/>
    <w:rsid w:val="00605A46"/>
    <w:rsid w:val="0061262D"/>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3163"/>
    <w:rsid w:val="00797D21"/>
    <w:rsid w:val="007A449C"/>
    <w:rsid w:val="007A7AE6"/>
    <w:rsid w:val="007A7E54"/>
    <w:rsid w:val="007B659D"/>
    <w:rsid w:val="007D0892"/>
    <w:rsid w:val="007D6644"/>
    <w:rsid w:val="007D78D7"/>
    <w:rsid w:val="007E24D7"/>
    <w:rsid w:val="007E387C"/>
    <w:rsid w:val="007E4506"/>
    <w:rsid w:val="007E4711"/>
    <w:rsid w:val="007E5E5F"/>
    <w:rsid w:val="007E799B"/>
    <w:rsid w:val="007F4E1A"/>
    <w:rsid w:val="007F7022"/>
    <w:rsid w:val="00801103"/>
    <w:rsid w:val="00803018"/>
    <w:rsid w:val="0080530C"/>
    <w:rsid w:val="008107F9"/>
    <w:rsid w:val="0081327A"/>
    <w:rsid w:val="00814065"/>
    <w:rsid w:val="008146DE"/>
    <w:rsid w:val="00817F4B"/>
    <w:rsid w:val="00823DF8"/>
    <w:rsid w:val="008305AC"/>
    <w:rsid w:val="00837E04"/>
    <w:rsid w:val="00843136"/>
    <w:rsid w:val="00850C63"/>
    <w:rsid w:val="00861672"/>
    <w:rsid w:val="008617BF"/>
    <w:rsid w:val="00873A25"/>
    <w:rsid w:val="0087491C"/>
    <w:rsid w:val="008853A8"/>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1556E"/>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E55"/>
    <w:rsid w:val="009D31D0"/>
    <w:rsid w:val="009D6C6F"/>
    <w:rsid w:val="009E1947"/>
    <w:rsid w:val="009E2FDB"/>
    <w:rsid w:val="009E42A7"/>
    <w:rsid w:val="009E4955"/>
    <w:rsid w:val="009E7540"/>
    <w:rsid w:val="009F26B2"/>
    <w:rsid w:val="009F4B8D"/>
    <w:rsid w:val="00A03249"/>
    <w:rsid w:val="00A03AEA"/>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75009"/>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4E7"/>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D3A9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05C7"/>
    <w:rsid w:val="00DC221D"/>
    <w:rsid w:val="00DC5658"/>
    <w:rsid w:val="00DD69F1"/>
    <w:rsid w:val="00DD7FD5"/>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63F4"/>
    <w:rsid w:val="00ED7105"/>
    <w:rsid w:val="00EE021E"/>
    <w:rsid w:val="00EE0F4E"/>
    <w:rsid w:val="00EE1110"/>
    <w:rsid w:val="00EE40C8"/>
    <w:rsid w:val="00EF057D"/>
    <w:rsid w:val="00EF0741"/>
    <w:rsid w:val="00EF2494"/>
    <w:rsid w:val="00EF6063"/>
    <w:rsid w:val="00EF6DD2"/>
    <w:rsid w:val="00F03839"/>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64E60"/>
    <w:rsid w:val="00F732A3"/>
    <w:rsid w:val="00F77743"/>
    <w:rsid w:val="00F77BA6"/>
    <w:rsid w:val="00F77CA8"/>
    <w:rsid w:val="00F86AA7"/>
    <w:rsid w:val="00F8736C"/>
    <w:rsid w:val="00F92F9F"/>
    <w:rsid w:val="00F93622"/>
    <w:rsid w:val="00F94B69"/>
    <w:rsid w:val="00FA5947"/>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1">
    <w:name w:val="Unresolved Mention1"/>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4A37-B7E6-4511-B8DC-DC675F5D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2022-10-17T13:05:00Z</dcterms:created>
  <dcterms:modified xsi:type="dcterms:W3CDTF">2022-10-17T13:05:00Z</dcterms:modified>
</cp:coreProperties>
</file>