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62" w:rsidRDefault="008D4F62" w:rsidP="008D4F62">
      <w:pPr>
        <w:spacing w:line="360" w:lineRule="auto"/>
        <w:ind w:left="284"/>
        <w:rPr>
          <w:rFonts w:ascii="Arial Narrow" w:hAnsi="Arial Narrow"/>
          <w:b/>
          <w:bCs/>
          <w:sz w:val="24"/>
          <w:szCs w:val="24"/>
          <w:u w:val="single"/>
        </w:rPr>
      </w:pPr>
    </w:p>
    <w:p w:rsidR="008D4F62" w:rsidRDefault="008D4F62" w:rsidP="008D4F62">
      <w:pPr>
        <w:spacing w:line="360" w:lineRule="auto"/>
        <w:ind w:left="284"/>
        <w:rPr>
          <w:rFonts w:ascii="Arial Narrow" w:hAnsi="Arial Narrow"/>
          <w:b/>
          <w:bCs/>
          <w:sz w:val="24"/>
          <w:szCs w:val="24"/>
          <w:u w:val="single"/>
        </w:rPr>
      </w:pPr>
    </w:p>
    <w:p w:rsidR="008D4F62" w:rsidRPr="006C22EF" w:rsidRDefault="008D4F62" w:rsidP="008D4F6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en-GB"/>
        </w:rPr>
      </w:pPr>
    </w:p>
    <w:p w:rsidR="008D4F62" w:rsidRPr="006C22EF" w:rsidRDefault="008D4F62" w:rsidP="008D4F6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ZA" w:eastAsia="en-ZA"/>
        </w:rPr>
        <w:drawing>
          <wp:inline distT="0" distB="0" distL="0" distR="0" wp14:anchorId="5C943F55" wp14:editId="3E4E82B6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D4F62" w:rsidRPr="006C22EF" w:rsidRDefault="008D4F62" w:rsidP="008D4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n-US" w:eastAsia="en-GB"/>
        </w:rPr>
      </w:pPr>
    </w:p>
    <w:p w:rsidR="008D4F62" w:rsidRPr="006C22EF" w:rsidRDefault="008D4F62" w:rsidP="008D4F62">
      <w:pPr>
        <w:pBdr>
          <w:top w:val="nil"/>
          <w:left w:val="nil"/>
          <w:bottom w:val="nil"/>
          <w:right w:val="nil"/>
          <w:between w:val="nil"/>
          <w:bar w:val="nil"/>
        </w:pBdr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u w:color="003300"/>
          <w:bdr w:val="nil"/>
          <w:lang w:val="en-US" w:eastAsia="en-GB"/>
        </w:rPr>
        <w:t>MINISTRY OF TOURISM</w:t>
      </w:r>
    </w:p>
    <w:p w:rsidR="008D4F62" w:rsidRPr="006C22EF" w:rsidRDefault="008D4F62" w:rsidP="008D4F62">
      <w:pPr>
        <w:pBdr>
          <w:top w:val="nil"/>
          <w:left w:val="nil"/>
          <w:bottom w:val="nil"/>
          <w:right w:val="nil"/>
          <w:between w:val="nil"/>
          <w:bar w:val="nil"/>
        </w:pBdr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u w:color="003300"/>
          <w:bdr w:val="nil"/>
          <w:lang w:val="en-US" w:eastAsia="en-GB"/>
        </w:rPr>
        <w:t>REPUBLIC OF SOUTH AFRICA</w:t>
      </w:r>
    </w:p>
    <w:p w:rsidR="008D4F62" w:rsidRPr="006C22EF" w:rsidRDefault="008D4F62" w:rsidP="008D4F62">
      <w:pPr>
        <w:pBdr>
          <w:top w:val="nil"/>
          <w:left w:val="nil"/>
          <w:bottom w:val="nil"/>
          <w:right w:val="nil"/>
          <w:between w:val="nil"/>
          <w:bar w:val="nil"/>
        </w:pBdr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8D4F62" w:rsidRPr="006C22EF" w:rsidRDefault="008D4F62" w:rsidP="008D4F62">
      <w:pPr>
        <w:pBdr>
          <w:top w:val="nil"/>
          <w:left w:val="nil"/>
          <w:bottom w:val="nil"/>
          <w:right w:val="nil"/>
          <w:between w:val="nil"/>
          <w:bar w:val="nil"/>
        </w:pBdr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8D4F62" w:rsidRPr="006C22EF" w:rsidRDefault="008D4F62" w:rsidP="008D4F62">
      <w:pPr>
        <w:pBdr>
          <w:top w:val="nil"/>
          <w:left w:val="nil"/>
          <w:bottom w:val="nil"/>
          <w:right w:val="nil"/>
          <w:between w:val="nil"/>
          <w:bar w:val="nil"/>
        </w:pBdr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8D4F62" w:rsidRDefault="008D4F62" w:rsidP="008D4F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 Narrow" w:eastAsia="Arial Unicode MS" w:hAnsi="Arial Narrow"/>
          <w:b/>
          <w:bCs/>
          <w:sz w:val="24"/>
          <w:szCs w:val="24"/>
          <w:u w:val="single"/>
          <w:bdr w:val="nil"/>
          <w:lang w:val="en-US"/>
        </w:rPr>
      </w:pPr>
    </w:p>
    <w:p w:rsidR="008D4F62" w:rsidRDefault="008D4F62" w:rsidP="008D4F62">
      <w:pPr>
        <w:spacing w:line="360" w:lineRule="auto"/>
        <w:ind w:left="284"/>
        <w:rPr>
          <w:rFonts w:ascii="Arial Narrow" w:hAnsi="Arial Narrow"/>
          <w:b/>
          <w:bCs/>
          <w:sz w:val="24"/>
          <w:szCs w:val="24"/>
          <w:u w:val="single"/>
        </w:rPr>
      </w:pPr>
    </w:p>
    <w:p w:rsidR="008D4F62" w:rsidRPr="00135A3D" w:rsidRDefault="008D4F62" w:rsidP="008D4F62">
      <w:pPr>
        <w:spacing w:line="360" w:lineRule="auto"/>
        <w:ind w:left="284"/>
        <w:rPr>
          <w:rFonts w:ascii="Arial Narrow" w:hAnsi="Arial Narrow"/>
          <w:b/>
          <w:bCs/>
          <w:sz w:val="24"/>
          <w:szCs w:val="24"/>
          <w:u w:val="single"/>
        </w:rPr>
      </w:pPr>
      <w:r w:rsidRPr="00135A3D">
        <w:rPr>
          <w:rFonts w:ascii="Arial Narrow" w:hAnsi="Arial Narrow"/>
          <w:b/>
          <w:bCs/>
          <w:sz w:val="24"/>
          <w:szCs w:val="24"/>
          <w:u w:val="single"/>
        </w:rPr>
        <w:t>NATIONAL ASSEMBLY:</w:t>
      </w:r>
    </w:p>
    <w:p w:rsidR="008D4F62" w:rsidRDefault="008D4F62" w:rsidP="008D4F62">
      <w:pPr>
        <w:spacing w:line="360" w:lineRule="auto"/>
        <w:ind w:left="294"/>
        <w:rPr>
          <w:rFonts w:ascii="Arial Narrow" w:hAnsi="Arial Narrow"/>
          <w:b/>
          <w:bCs/>
          <w:sz w:val="24"/>
          <w:szCs w:val="24"/>
        </w:rPr>
      </w:pPr>
    </w:p>
    <w:p w:rsidR="008D4F62" w:rsidRPr="00135A3D" w:rsidRDefault="008D4F62" w:rsidP="008D4F62">
      <w:pPr>
        <w:spacing w:line="360" w:lineRule="auto"/>
        <w:ind w:firstLine="284"/>
        <w:rPr>
          <w:rFonts w:ascii="Arial Narrow" w:hAnsi="Arial Narrow" w:cs="Arial"/>
          <w:b/>
          <w:sz w:val="24"/>
          <w:szCs w:val="24"/>
        </w:rPr>
      </w:pPr>
      <w:r w:rsidRPr="00135A3D">
        <w:rPr>
          <w:rFonts w:ascii="Arial Narrow" w:hAnsi="Arial Narrow"/>
          <w:b/>
          <w:bCs/>
          <w:sz w:val="24"/>
          <w:szCs w:val="24"/>
        </w:rPr>
        <w:t>QUESTION FOR WRITTEN REPLY:</w:t>
      </w:r>
    </w:p>
    <w:p w:rsidR="008D4F62" w:rsidRDefault="008D4F62" w:rsidP="008D4F62">
      <w:pPr>
        <w:tabs>
          <w:tab w:val="left" w:pos="2268"/>
        </w:tabs>
        <w:spacing w:line="360" w:lineRule="auto"/>
        <w:ind w:firstLine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Number:</w:t>
      </w:r>
      <w:r>
        <w:rPr>
          <w:rFonts w:ascii="Arial Narrow" w:hAnsi="Arial Narrow"/>
          <w:b/>
          <w:bCs/>
          <w:sz w:val="24"/>
          <w:szCs w:val="24"/>
        </w:rPr>
        <w:tab/>
        <w:t>3219</w:t>
      </w:r>
    </w:p>
    <w:p w:rsidR="008D4F62" w:rsidRPr="00135A3D" w:rsidRDefault="008D4F62" w:rsidP="008D4F62">
      <w:pPr>
        <w:tabs>
          <w:tab w:val="left" w:pos="2268"/>
        </w:tabs>
        <w:spacing w:line="360" w:lineRule="auto"/>
        <w:ind w:firstLine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 of Publication: </w:t>
      </w:r>
      <w:r>
        <w:rPr>
          <w:rFonts w:ascii="Arial Narrow" w:hAnsi="Arial Narrow"/>
          <w:b/>
          <w:bCs/>
          <w:sz w:val="24"/>
          <w:szCs w:val="24"/>
        </w:rPr>
        <w:tab/>
        <w:t>2 November 2018</w:t>
      </w:r>
    </w:p>
    <w:p w:rsidR="008D4F62" w:rsidRPr="00135A3D" w:rsidRDefault="008D4F62" w:rsidP="008D4F62">
      <w:pPr>
        <w:tabs>
          <w:tab w:val="left" w:pos="2268"/>
        </w:tabs>
        <w:spacing w:line="360" w:lineRule="auto"/>
        <w:ind w:firstLine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 IQP Number:</w:t>
      </w:r>
      <w:r>
        <w:rPr>
          <w:rFonts w:ascii="Arial Narrow" w:hAnsi="Arial Narrow"/>
          <w:b/>
          <w:bCs/>
          <w:sz w:val="24"/>
          <w:szCs w:val="24"/>
        </w:rPr>
        <w:tab/>
        <w:t>37</w:t>
      </w:r>
    </w:p>
    <w:p w:rsidR="008D4F62" w:rsidRDefault="008D4F62" w:rsidP="008D4F62">
      <w:pPr>
        <w:spacing w:line="360" w:lineRule="auto"/>
        <w:ind w:firstLine="284"/>
        <w:rPr>
          <w:rFonts w:ascii="Arial Narrow" w:hAnsi="Arial Narrow"/>
          <w:b/>
          <w:bCs/>
          <w:sz w:val="24"/>
          <w:szCs w:val="24"/>
        </w:rPr>
      </w:pPr>
      <w:r w:rsidRPr="00135A3D">
        <w:rPr>
          <w:rFonts w:ascii="Arial Narrow" w:hAnsi="Arial Narrow"/>
          <w:b/>
          <w:bCs/>
          <w:sz w:val="24"/>
          <w:szCs w:val="24"/>
        </w:rPr>
        <w:t>Date of reply:</w:t>
      </w:r>
      <w:r w:rsidRPr="00135A3D">
        <w:rPr>
          <w:rFonts w:ascii="Arial Narrow" w:hAnsi="Arial Narrow"/>
          <w:b/>
          <w:bCs/>
          <w:sz w:val="24"/>
          <w:szCs w:val="24"/>
        </w:rPr>
        <w:tab/>
      </w:r>
      <w:r w:rsidR="00AA3761">
        <w:rPr>
          <w:rFonts w:ascii="Arial Narrow" w:hAnsi="Arial Narrow"/>
          <w:b/>
          <w:bCs/>
          <w:sz w:val="24"/>
          <w:szCs w:val="24"/>
        </w:rPr>
        <w:t xml:space="preserve">   </w:t>
      </w:r>
      <w:r w:rsidR="0034270E">
        <w:rPr>
          <w:rFonts w:ascii="Arial Narrow" w:hAnsi="Arial Narrow"/>
          <w:b/>
          <w:bCs/>
          <w:sz w:val="24"/>
          <w:szCs w:val="24"/>
        </w:rPr>
        <w:t>26</w:t>
      </w:r>
      <w:r w:rsidR="00AA3761">
        <w:rPr>
          <w:rFonts w:ascii="Arial Narrow" w:hAnsi="Arial Narrow"/>
          <w:b/>
          <w:bCs/>
          <w:sz w:val="24"/>
          <w:szCs w:val="24"/>
        </w:rPr>
        <w:t xml:space="preserve">    November 2018</w:t>
      </w:r>
    </w:p>
    <w:p w:rsidR="008D4F62" w:rsidRDefault="008D4F62" w:rsidP="008D4F62">
      <w:pPr>
        <w:spacing w:line="360" w:lineRule="auto"/>
        <w:ind w:left="294"/>
        <w:rPr>
          <w:rFonts w:ascii="Arial Narrow" w:hAnsi="Arial Narrow"/>
          <w:b/>
          <w:bCs/>
          <w:sz w:val="24"/>
          <w:szCs w:val="24"/>
        </w:rPr>
      </w:pPr>
    </w:p>
    <w:p w:rsidR="008D4F62" w:rsidRPr="00B71569" w:rsidRDefault="008D4F62" w:rsidP="008D4F62">
      <w:pPr>
        <w:spacing w:before="100" w:beforeAutospacing="1" w:after="100" w:afterAutospacing="1"/>
        <w:ind w:left="709" w:hanging="425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B71569">
        <w:rPr>
          <w:rFonts w:ascii="Arial Narrow" w:hAnsi="Arial Narrow"/>
          <w:b/>
          <w:sz w:val="24"/>
          <w:szCs w:val="24"/>
        </w:rPr>
        <w:t xml:space="preserve">Mr T </w:t>
      </w:r>
      <w:proofErr w:type="spellStart"/>
      <w:r w:rsidRPr="00B71569">
        <w:rPr>
          <w:rFonts w:ascii="Arial Narrow" w:hAnsi="Arial Narrow"/>
          <w:b/>
          <w:sz w:val="24"/>
          <w:szCs w:val="24"/>
        </w:rPr>
        <w:t>Rawula</w:t>
      </w:r>
      <w:proofErr w:type="spellEnd"/>
      <w:r w:rsidRPr="00B71569">
        <w:rPr>
          <w:rFonts w:ascii="Arial Narrow" w:hAnsi="Arial Narrow"/>
          <w:b/>
          <w:sz w:val="24"/>
          <w:szCs w:val="24"/>
        </w:rPr>
        <w:t xml:space="preserve"> (EFF) to ask the Minister of Tourism:</w:t>
      </w:r>
    </w:p>
    <w:p w:rsidR="008D4F62" w:rsidRPr="008D4F62" w:rsidRDefault="008D4F62" w:rsidP="007F6199">
      <w:pPr>
        <w:spacing w:line="360" w:lineRule="auto"/>
        <w:ind w:left="284"/>
        <w:jc w:val="both"/>
        <w:outlineLvl w:val="0"/>
        <w:rPr>
          <w:rFonts w:ascii="Arial Narrow" w:hAnsi="Arial Narrow"/>
          <w:b/>
          <w:noProof/>
          <w:sz w:val="24"/>
          <w:szCs w:val="24"/>
          <w:lang w:val="af-ZA"/>
        </w:rPr>
      </w:pPr>
      <w:r w:rsidRPr="008D4F62">
        <w:rPr>
          <w:rFonts w:ascii="Arial Narrow" w:hAnsi="Arial Narrow"/>
          <w:sz w:val="24"/>
          <w:szCs w:val="24"/>
        </w:rPr>
        <w:t>Whether (a) his department and/or (b) entities reporting to him awarded any contracts and/or tenders to certain companies (names and details furnished</w:t>
      </w:r>
      <w:r w:rsidR="00635434">
        <w:rPr>
          <w:rFonts w:ascii="Arial Narrow" w:hAnsi="Arial Narrow"/>
          <w:sz w:val="24"/>
          <w:szCs w:val="24"/>
        </w:rPr>
        <w:t xml:space="preserve"> below</w:t>
      </w:r>
      <w:r w:rsidRPr="008D4F62">
        <w:rPr>
          <w:rFonts w:ascii="Arial Narrow" w:hAnsi="Arial Narrow"/>
          <w:sz w:val="24"/>
          <w:szCs w:val="24"/>
        </w:rPr>
        <w:t>) from 1 January 2009 up to the latest specified date for which information is available; if so, in each case, (</w:t>
      </w:r>
      <w:proofErr w:type="spellStart"/>
      <w:r w:rsidRPr="008D4F62">
        <w:rPr>
          <w:rFonts w:ascii="Arial Narrow" w:hAnsi="Arial Narrow"/>
          <w:sz w:val="24"/>
          <w:szCs w:val="24"/>
        </w:rPr>
        <w:t>i</w:t>
      </w:r>
      <w:proofErr w:type="spellEnd"/>
      <w:r w:rsidRPr="008D4F62">
        <w:rPr>
          <w:rFonts w:ascii="Arial Narrow" w:hAnsi="Arial Narrow"/>
          <w:sz w:val="24"/>
          <w:szCs w:val="24"/>
        </w:rPr>
        <w:t>) what service was provided, (ii) what was the (aa) value and (bb) length of the tender and/or contract, (iii) who approved the tender and/or contract and (iv) was the tender and/or contract in line with all National Treasury and departmental procurement guidelines</w:t>
      </w:r>
      <w:r w:rsidRPr="008D4F62">
        <w:rPr>
          <w:rFonts w:ascii="Arial Narrow" w:hAnsi="Arial Narrow"/>
          <w:noProof/>
          <w:sz w:val="24"/>
          <w:szCs w:val="24"/>
          <w:lang w:val="af-ZA"/>
        </w:rPr>
        <w:t>?</w:t>
      </w:r>
      <w:r w:rsidRPr="008D4F62">
        <w:rPr>
          <w:rFonts w:ascii="Arial Narrow" w:hAnsi="Arial Narrow"/>
          <w:noProof/>
          <w:sz w:val="24"/>
          <w:szCs w:val="24"/>
          <w:lang w:val="af-ZA"/>
        </w:rPr>
        <w:tab/>
      </w:r>
      <w:r w:rsidRPr="008D4F62">
        <w:rPr>
          <w:rFonts w:ascii="Arial Narrow" w:hAnsi="Arial Narrow"/>
          <w:noProof/>
          <w:sz w:val="24"/>
          <w:szCs w:val="24"/>
          <w:lang w:val="af-ZA"/>
        </w:rPr>
        <w:tab/>
      </w:r>
      <w:r w:rsidRPr="008D4F62">
        <w:rPr>
          <w:rFonts w:ascii="Arial Narrow" w:hAnsi="Arial Narrow"/>
          <w:noProof/>
          <w:sz w:val="24"/>
          <w:szCs w:val="24"/>
          <w:lang w:val="af-ZA"/>
        </w:rPr>
        <w:tab/>
      </w:r>
      <w:r w:rsidRPr="008D4F62">
        <w:rPr>
          <w:rFonts w:ascii="Arial Narrow" w:hAnsi="Arial Narrow"/>
          <w:noProof/>
          <w:sz w:val="24"/>
          <w:szCs w:val="24"/>
          <w:lang w:val="af-ZA"/>
        </w:rPr>
        <w:tab/>
      </w:r>
      <w:r w:rsidRPr="008D4F62">
        <w:rPr>
          <w:rFonts w:ascii="Arial Narrow" w:hAnsi="Arial Narrow"/>
          <w:noProof/>
          <w:sz w:val="24"/>
          <w:szCs w:val="24"/>
          <w:lang w:val="af-ZA"/>
        </w:rPr>
        <w:tab/>
      </w:r>
      <w:r w:rsidRPr="008D4F62">
        <w:rPr>
          <w:rFonts w:ascii="Arial Narrow" w:hAnsi="Arial Narrow"/>
          <w:noProof/>
          <w:sz w:val="24"/>
          <w:szCs w:val="24"/>
          <w:lang w:val="af-ZA"/>
        </w:rPr>
        <w:tab/>
      </w:r>
      <w:r w:rsidRPr="008D4F62">
        <w:rPr>
          <w:rFonts w:ascii="Arial Narrow" w:hAnsi="Arial Narrow"/>
          <w:noProof/>
          <w:sz w:val="24"/>
          <w:szCs w:val="24"/>
          <w:lang w:val="af-ZA"/>
        </w:rPr>
        <w:tab/>
      </w:r>
      <w:r w:rsidRPr="008D4F62">
        <w:rPr>
          <w:rFonts w:ascii="Arial Narrow" w:hAnsi="Arial Narrow"/>
          <w:noProof/>
          <w:sz w:val="24"/>
          <w:szCs w:val="24"/>
          <w:lang w:val="af-ZA"/>
        </w:rPr>
        <w:tab/>
      </w:r>
      <w:r w:rsidRPr="008D4F62">
        <w:rPr>
          <w:rFonts w:ascii="Arial Narrow" w:hAnsi="Arial Narrow"/>
          <w:noProof/>
          <w:sz w:val="24"/>
          <w:szCs w:val="24"/>
          <w:lang w:val="af-ZA"/>
        </w:rPr>
        <w:tab/>
      </w:r>
      <w:r w:rsidRPr="008D4F62">
        <w:rPr>
          <w:rFonts w:ascii="Arial Narrow" w:hAnsi="Arial Narrow"/>
          <w:sz w:val="24"/>
          <w:szCs w:val="24"/>
          <w:lang w:val="en"/>
        </w:rPr>
        <w:t>NW3724E</w:t>
      </w:r>
    </w:p>
    <w:p w:rsidR="008D4F62" w:rsidRDefault="008D4F62" w:rsidP="008D4F62">
      <w:pPr>
        <w:spacing w:line="36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Reply:</w:t>
      </w:r>
    </w:p>
    <w:p w:rsidR="008D4F62" w:rsidRDefault="007F6199" w:rsidP="007F6199">
      <w:pPr>
        <w:spacing w:line="36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(a)</w:t>
      </w:r>
      <w:r w:rsidR="008D4F62" w:rsidRPr="007F6199">
        <w:rPr>
          <w:rFonts w:ascii="Arial Narrow" w:hAnsi="Arial Narrow"/>
          <w:b/>
          <w:sz w:val="24"/>
          <w:szCs w:val="24"/>
        </w:rPr>
        <w:t>Department:</w:t>
      </w:r>
    </w:p>
    <w:p w:rsidR="0070660D" w:rsidRPr="00EA2777" w:rsidRDefault="0070660D" w:rsidP="0070660D">
      <w:pPr>
        <w:spacing w:line="360" w:lineRule="auto"/>
        <w:ind w:left="284"/>
        <w:rPr>
          <w:rFonts w:ascii="Arial Narrow" w:hAnsi="Arial Narrow"/>
          <w:sz w:val="24"/>
          <w:szCs w:val="24"/>
        </w:rPr>
      </w:pPr>
      <w:r w:rsidRPr="00EA2777">
        <w:rPr>
          <w:rFonts w:ascii="Arial Narrow" w:hAnsi="Arial Narrow"/>
          <w:sz w:val="24"/>
          <w:szCs w:val="24"/>
        </w:rPr>
        <w:t xml:space="preserve">The Department of Tourism started to function as a </w:t>
      </w:r>
      <w:r w:rsidR="00E608BE" w:rsidRPr="00EA2777">
        <w:rPr>
          <w:rFonts w:ascii="Arial Narrow" w:hAnsi="Arial Narrow"/>
          <w:sz w:val="24"/>
          <w:szCs w:val="24"/>
        </w:rPr>
        <w:t>stand</w:t>
      </w:r>
      <w:r w:rsidR="00E608BE">
        <w:rPr>
          <w:rFonts w:ascii="Arial Narrow" w:hAnsi="Arial Narrow"/>
          <w:sz w:val="24"/>
          <w:szCs w:val="24"/>
        </w:rPr>
        <w:t>a</w:t>
      </w:r>
      <w:r w:rsidR="00E608BE" w:rsidRPr="00EA2777">
        <w:rPr>
          <w:rFonts w:ascii="Arial Narrow" w:hAnsi="Arial Narrow"/>
          <w:sz w:val="24"/>
          <w:szCs w:val="24"/>
        </w:rPr>
        <w:t>lone</w:t>
      </w:r>
      <w:r w:rsidRPr="00EA2777">
        <w:rPr>
          <w:rFonts w:ascii="Arial Narrow" w:hAnsi="Arial Narrow"/>
          <w:sz w:val="24"/>
          <w:szCs w:val="24"/>
        </w:rPr>
        <w:t xml:space="preserve"> department from 1 April</w:t>
      </w:r>
      <w:r w:rsidR="0034270E">
        <w:rPr>
          <w:rFonts w:ascii="Arial Narrow" w:hAnsi="Arial Narrow"/>
          <w:sz w:val="24"/>
          <w:szCs w:val="24"/>
        </w:rPr>
        <w:t xml:space="preserve"> 2010. To date</w:t>
      </w:r>
      <w:bookmarkStart w:id="0" w:name="_GoBack"/>
      <w:bookmarkEnd w:id="0"/>
      <w:r w:rsidRPr="00EA2777">
        <w:rPr>
          <w:rFonts w:ascii="Arial Narrow" w:hAnsi="Arial Narrow"/>
          <w:sz w:val="24"/>
          <w:szCs w:val="24"/>
        </w:rPr>
        <w:t>, it has not awarded any contracts and/or tenders to the listed companies.</w:t>
      </w:r>
    </w:p>
    <w:p w:rsidR="00AA0013" w:rsidRDefault="00C041AC"/>
    <w:p w:rsidR="00FD2F40" w:rsidRDefault="00FD2F40" w:rsidP="00AA3761">
      <w:pPr>
        <w:ind w:left="284"/>
        <w:rPr>
          <w:rFonts w:ascii="Arial Narrow" w:hAnsi="Arial Narrow"/>
          <w:b/>
          <w:sz w:val="24"/>
          <w:szCs w:val="24"/>
        </w:rPr>
      </w:pPr>
      <w:r w:rsidRPr="00FD2F40">
        <w:rPr>
          <w:rFonts w:ascii="Arial Narrow" w:hAnsi="Arial Narrow"/>
          <w:b/>
          <w:sz w:val="24"/>
          <w:szCs w:val="24"/>
        </w:rPr>
        <w:t>(b) SA Tourism</w:t>
      </w:r>
    </w:p>
    <w:p w:rsidR="0083126B" w:rsidRDefault="0083126B" w:rsidP="00AA3761">
      <w:pPr>
        <w:ind w:left="284"/>
        <w:rPr>
          <w:rFonts w:ascii="Arial Narrow" w:hAnsi="Arial Narrow"/>
          <w:b/>
          <w:sz w:val="24"/>
          <w:szCs w:val="24"/>
        </w:rPr>
      </w:pPr>
    </w:p>
    <w:p w:rsidR="0083126B" w:rsidRPr="0083126B" w:rsidRDefault="0083126B" w:rsidP="00AA3761">
      <w:pPr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South African Tourism has not awarded any contracts and/or tenders to the specified companies. </w:t>
      </w:r>
    </w:p>
    <w:p w:rsidR="00FD2F40" w:rsidRDefault="00FD2F40">
      <w:pPr>
        <w:rPr>
          <w:rFonts w:ascii="Arial Narrow" w:hAnsi="Arial Narrow"/>
          <w:b/>
          <w:sz w:val="24"/>
          <w:szCs w:val="24"/>
        </w:rPr>
      </w:pPr>
    </w:p>
    <w:p w:rsidR="00444DC7" w:rsidRDefault="00444DC7">
      <w:pPr>
        <w:rPr>
          <w:rFonts w:ascii="Arial Narrow" w:hAnsi="Arial Narrow"/>
          <w:b/>
          <w:sz w:val="24"/>
          <w:szCs w:val="24"/>
        </w:rPr>
      </w:pPr>
    </w:p>
    <w:p w:rsidR="00FD2F40" w:rsidRDefault="0063543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Names and details of companies referred to:</w:t>
      </w:r>
    </w:p>
    <w:p w:rsidR="00635434" w:rsidRDefault="00635434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268"/>
      </w:tblGrid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35434">
              <w:rPr>
                <w:rFonts w:ascii="Arial Narrow" w:hAnsi="Arial Narrow"/>
                <w:sz w:val="24"/>
                <w:szCs w:val="24"/>
              </w:rPr>
              <w:t>Afrit</w:t>
            </w:r>
            <w:proofErr w:type="spellEnd"/>
            <w:r w:rsidRPr="0063543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F0318" w:rsidRPr="00635434" w:rsidRDefault="000F0318" w:rsidP="00F65FDD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(2009/018567/07)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35434">
              <w:rPr>
                <w:rFonts w:ascii="Arial Narrow" w:hAnsi="Arial Narrow"/>
                <w:sz w:val="24"/>
                <w:szCs w:val="24"/>
              </w:rPr>
              <w:t>Afrit</w:t>
            </w:r>
            <w:proofErr w:type="spellEnd"/>
            <w:r w:rsidRPr="00635434">
              <w:rPr>
                <w:rFonts w:ascii="Arial Narrow" w:hAnsi="Arial Narrow"/>
                <w:sz w:val="24"/>
                <w:szCs w:val="24"/>
              </w:rPr>
              <w:t xml:space="preserve"> Propco </w:t>
            </w:r>
          </w:p>
        </w:tc>
        <w:tc>
          <w:tcPr>
            <w:tcW w:w="226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(1972/004953/07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35434">
              <w:rPr>
                <w:rFonts w:ascii="Arial Narrow" w:hAnsi="Arial Narrow"/>
                <w:sz w:val="24"/>
                <w:szCs w:val="24"/>
              </w:rPr>
              <w:t>Cancerian</w:t>
            </w:r>
            <w:proofErr w:type="spellEnd"/>
            <w:r w:rsidRPr="00635434">
              <w:rPr>
                <w:rFonts w:ascii="Arial Narrow" w:hAnsi="Arial Narrow"/>
                <w:sz w:val="24"/>
                <w:szCs w:val="24"/>
              </w:rPr>
              <w:t xml:space="preserve"> Investments </w:t>
            </w:r>
          </w:p>
        </w:tc>
        <w:tc>
          <w:tcPr>
            <w:tcW w:w="2268" w:type="dxa"/>
          </w:tcPr>
          <w:p w:rsidR="000F0318" w:rsidRPr="00635434" w:rsidRDefault="000F0318" w:rsidP="00F65FDD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(1998/014612/07)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DCDG</w:t>
            </w:r>
            <w:r>
              <w:rPr>
                <w:rFonts w:ascii="Arial Narrow" w:hAnsi="Arial Narrow"/>
                <w:sz w:val="24"/>
                <w:szCs w:val="24"/>
              </w:rPr>
              <w:t xml:space="preserve"> G</w:t>
            </w:r>
            <w:r w:rsidRPr="00635434">
              <w:rPr>
                <w:rFonts w:ascii="Arial Narrow" w:hAnsi="Arial Narrow"/>
                <w:sz w:val="24"/>
                <w:szCs w:val="24"/>
              </w:rPr>
              <w:t xml:space="preserve">roup </w:t>
            </w:r>
          </w:p>
        </w:tc>
        <w:tc>
          <w:tcPr>
            <w:tcW w:w="2268" w:type="dxa"/>
          </w:tcPr>
          <w:p w:rsidR="000F0318" w:rsidRPr="00635434" w:rsidRDefault="000F0318" w:rsidP="00F65F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(2006/037611/07</w:t>
            </w:r>
            <w:r w:rsidRPr="0063543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Diesel and T</w:t>
            </w:r>
            <w:r w:rsidRPr="00635434">
              <w:rPr>
                <w:rFonts w:ascii="Arial Narrow" w:hAnsi="Arial Narrow"/>
                <w:sz w:val="24"/>
                <w:szCs w:val="24"/>
              </w:rPr>
              <w:t xml:space="preserve">urbo Service Centre </w:t>
            </w:r>
          </w:p>
        </w:tc>
        <w:tc>
          <w:tcPr>
            <w:tcW w:w="226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(1974/000105/07)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 xml:space="preserve">Elgin Dock                       </w:t>
            </w:r>
          </w:p>
        </w:tc>
        <w:tc>
          <w:tcPr>
            <w:tcW w:w="2268" w:type="dxa"/>
          </w:tcPr>
          <w:p w:rsidR="000F0318" w:rsidRPr="00635434" w:rsidRDefault="000F0318" w:rsidP="00F65FDD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(1999/002726/07)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 xml:space="preserve">Elgin, Brown and Hamer </w:t>
            </w:r>
          </w:p>
        </w:tc>
        <w:tc>
          <w:tcPr>
            <w:tcW w:w="2268" w:type="dxa"/>
          </w:tcPr>
          <w:p w:rsidR="000F0318" w:rsidRPr="00635434" w:rsidRDefault="000F0318" w:rsidP="00F65FDD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(1994/003761)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35434">
              <w:rPr>
                <w:rFonts w:ascii="Arial Narrow" w:hAnsi="Arial Narrow"/>
                <w:sz w:val="24"/>
                <w:szCs w:val="24"/>
              </w:rPr>
              <w:t>Hulisani</w:t>
            </w:r>
            <w:proofErr w:type="spellEnd"/>
            <w:r w:rsidRPr="00635434">
              <w:rPr>
                <w:rFonts w:ascii="Arial Narrow" w:hAnsi="Arial Narrow"/>
                <w:sz w:val="24"/>
                <w:szCs w:val="24"/>
              </w:rPr>
              <w:t xml:space="preserve"> Consortium </w:t>
            </w:r>
          </w:p>
        </w:tc>
        <w:tc>
          <w:tcPr>
            <w:tcW w:w="226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(RF) (2015/033939)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35434">
              <w:rPr>
                <w:rFonts w:ascii="Arial Narrow" w:hAnsi="Arial Narrow"/>
                <w:sz w:val="24"/>
                <w:szCs w:val="24"/>
              </w:rPr>
              <w:t>Interpair</w:t>
            </w:r>
            <w:proofErr w:type="spellEnd"/>
            <w:r w:rsidRPr="00635434">
              <w:rPr>
                <w:rFonts w:ascii="Arial Narrow" w:hAnsi="Arial Narrow"/>
                <w:sz w:val="24"/>
                <w:szCs w:val="24"/>
              </w:rPr>
              <w:t xml:space="preserve"> Services </w:t>
            </w:r>
          </w:p>
        </w:tc>
        <w:tc>
          <w:tcPr>
            <w:tcW w:w="2268" w:type="dxa"/>
          </w:tcPr>
          <w:p w:rsidR="000F0318" w:rsidRPr="00635434" w:rsidRDefault="000F0318" w:rsidP="00F65FDD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(1995/002104/07)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35434">
              <w:rPr>
                <w:rFonts w:ascii="Arial Narrow" w:hAnsi="Arial Narrow"/>
                <w:sz w:val="24"/>
                <w:szCs w:val="24"/>
              </w:rPr>
              <w:t>Phuma</w:t>
            </w:r>
            <w:proofErr w:type="spellEnd"/>
            <w:r w:rsidRPr="00635434">
              <w:rPr>
                <w:rFonts w:ascii="Arial Narrow" w:hAnsi="Arial Narrow"/>
                <w:sz w:val="24"/>
                <w:szCs w:val="24"/>
              </w:rPr>
              <w:t xml:space="preserve"> Finance </w:t>
            </w:r>
          </w:p>
        </w:tc>
        <w:tc>
          <w:tcPr>
            <w:tcW w:w="226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(1979</w:t>
            </w:r>
            <w:r w:rsidRPr="00635434">
              <w:rPr>
                <w:rFonts w:ascii="Arial Narrow" w:hAnsi="Arial Narrow"/>
                <w:sz w:val="24"/>
                <w:szCs w:val="24"/>
              </w:rPr>
              <w:t>/004736/07)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35434">
              <w:rPr>
                <w:rFonts w:ascii="Arial Narrow" w:hAnsi="Arial Narrow"/>
                <w:sz w:val="24"/>
                <w:szCs w:val="24"/>
              </w:rPr>
              <w:t>Simiglo</w:t>
            </w:r>
            <w:proofErr w:type="spellEnd"/>
          </w:p>
        </w:tc>
        <w:tc>
          <w:tcPr>
            <w:tcW w:w="226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(RF) (2013/017112/07)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Vox  Telecommunication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63543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F0318" w:rsidRPr="00635434" w:rsidRDefault="000F0318" w:rsidP="00F65FDD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(2011/000797/07)</w:t>
            </w:r>
          </w:p>
        </w:tc>
      </w:tr>
      <w:tr w:rsidR="000F0318" w:rsidRPr="00635434" w:rsidTr="00F67D34">
        <w:tc>
          <w:tcPr>
            <w:tcW w:w="311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 xml:space="preserve">Vox Holdings </w:t>
            </w:r>
          </w:p>
        </w:tc>
        <w:tc>
          <w:tcPr>
            <w:tcW w:w="2268" w:type="dxa"/>
          </w:tcPr>
          <w:p w:rsidR="000F0318" w:rsidRPr="00635434" w:rsidRDefault="000F0318" w:rsidP="000F0318">
            <w:pPr>
              <w:rPr>
                <w:rFonts w:ascii="Arial Narrow" w:hAnsi="Arial Narrow"/>
                <w:sz w:val="24"/>
                <w:szCs w:val="24"/>
              </w:rPr>
            </w:pPr>
            <w:r w:rsidRPr="00635434">
              <w:rPr>
                <w:rFonts w:ascii="Arial Narrow" w:hAnsi="Arial Narrow"/>
                <w:sz w:val="24"/>
                <w:szCs w:val="24"/>
              </w:rPr>
              <w:t>(2011/008393/07)</w:t>
            </w:r>
          </w:p>
        </w:tc>
      </w:tr>
    </w:tbl>
    <w:p w:rsidR="00635434" w:rsidRDefault="00635434">
      <w:pPr>
        <w:rPr>
          <w:rFonts w:ascii="Arial Narrow" w:hAnsi="Arial Narrow"/>
          <w:b/>
          <w:sz w:val="24"/>
          <w:szCs w:val="24"/>
        </w:rPr>
      </w:pPr>
    </w:p>
    <w:p w:rsidR="00635434" w:rsidRPr="00FD2F40" w:rsidRDefault="00635434">
      <w:pPr>
        <w:rPr>
          <w:rFonts w:ascii="Arial Narrow" w:hAnsi="Arial Narrow"/>
          <w:b/>
          <w:sz w:val="24"/>
          <w:szCs w:val="24"/>
        </w:rPr>
      </w:pPr>
    </w:p>
    <w:sectPr w:rsidR="00635434" w:rsidRPr="00FD2F40" w:rsidSect="00EA16FB">
      <w:footerReference w:type="defaul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AC" w:rsidRDefault="00C041AC" w:rsidP="00FD2F40">
      <w:r>
        <w:separator/>
      </w:r>
    </w:p>
  </w:endnote>
  <w:endnote w:type="continuationSeparator" w:id="0">
    <w:p w:rsidR="00C041AC" w:rsidRDefault="00C041AC" w:rsidP="00FD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40" w:rsidRPr="00FD2F40" w:rsidRDefault="00FD2F40" w:rsidP="00FD2F40">
    <w:pPr>
      <w:pStyle w:val="Footer"/>
      <w:jc w:val="center"/>
      <w:rPr>
        <w:rFonts w:ascii="Arial Narrow" w:hAnsi="Arial Narrow"/>
        <w:sz w:val="16"/>
        <w:szCs w:val="16"/>
      </w:rPr>
    </w:pPr>
    <w:r w:rsidRPr="00FD2F40">
      <w:rPr>
        <w:rFonts w:ascii="Arial Narrow" w:hAnsi="Arial Narrow"/>
        <w:sz w:val="16"/>
        <w:szCs w:val="16"/>
      </w:rPr>
      <w:t>National Assembly Question 3291(NW3724E)</w:t>
    </w:r>
  </w:p>
  <w:p w:rsidR="00FD2F40" w:rsidRDefault="00FD2F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AC" w:rsidRDefault="00C041AC" w:rsidP="00FD2F40">
      <w:r>
        <w:separator/>
      </w:r>
    </w:p>
  </w:footnote>
  <w:footnote w:type="continuationSeparator" w:id="0">
    <w:p w:rsidR="00C041AC" w:rsidRDefault="00C041AC" w:rsidP="00FD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2FC"/>
    <w:multiLevelType w:val="hybridMultilevel"/>
    <w:tmpl w:val="2EE0C7B6"/>
    <w:lvl w:ilvl="0" w:tplc="1EA2A3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99"/>
    <w:multiLevelType w:val="hybridMultilevel"/>
    <w:tmpl w:val="2EE0C7B6"/>
    <w:lvl w:ilvl="0" w:tplc="1EA2A3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1C75"/>
    <w:multiLevelType w:val="hybridMultilevel"/>
    <w:tmpl w:val="FF72485C"/>
    <w:lvl w:ilvl="0" w:tplc="7EFC12E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62"/>
    <w:rsid w:val="000F0318"/>
    <w:rsid w:val="0034270E"/>
    <w:rsid w:val="004110AF"/>
    <w:rsid w:val="00433D9B"/>
    <w:rsid w:val="00444DC7"/>
    <w:rsid w:val="00481101"/>
    <w:rsid w:val="006334E0"/>
    <w:rsid w:val="00635434"/>
    <w:rsid w:val="006A2BC4"/>
    <w:rsid w:val="0070660D"/>
    <w:rsid w:val="007A112A"/>
    <w:rsid w:val="007F6199"/>
    <w:rsid w:val="0083126B"/>
    <w:rsid w:val="008D4F62"/>
    <w:rsid w:val="008E5F5E"/>
    <w:rsid w:val="00920878"/>
    <w:rsid w:val="00955EF9"/>
    <w:rsid w:val="009C5301"/>
    <w:rsid w:val="00A363B9"/>
    <w:rsid w:val="00AA3761"/>
    <w:rsid w:val="00C041AC"/>
    <w:rsid w:val="00C16F49"/>
    <w:rsid w:val="00DB51F7"/>
    <w:rsid w:val="00E608BE"/>
    <w:rsid w:val="00EA16FB"/>
    <w:rsid w:val="00F21133"/>
    <w:rsid w:val="00F67D34"/>
    <w:rsid w:val="00FD2F40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1789A-678E-442E-8DD6-F4F1659A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62"/>
    <w:pPr>
      <w:ind w:left="720"/>
      <w:contextualSpacing/>
    </w:pPr>
  </w:style>
  <w:style w:type="table" w:styleId="TableGrid">
    <w:name w:val="Table Grid"/>
    <w:basedOn w:val="TableNormal"/>
    <w:uiPriority w:val="39"/>
    <w:rsid w:val="007F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F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0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1EC9-4D9F-4A9D-8383-7F92F0A0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van Niekerk</dc:creator>
  <cp:keywords/>
  <dc:description/>
  <cp:lastModifiedBy>MTitus-NB</cp:lastModifiedBy>
  <cp:revision>2</cp:revision>
  <cp:lastPrinted>2018-11-22T13:39:00Z</cp:lastPrinted>
  <dcterms:created xsi:type="dcterms:W3CDTF">2018-11-26T08:06:00Z</dcterms:created>
  <dcterms:modified xsi:type="dcterms:W3CDTF">2018-11-26T08:06:00Z</dcterms:modified>
</cp:coreProperties>
</file>