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6F" w:rsidRPr="005F1D1B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5F1D1B">
        <w:rPr>
          <w:rFonts w:ascii="Arial" w:hAnsi="Arial" w:cs="Arial"/>
          <w:b/>
        </w:rPr>
        <w:t>NATIONAL ASSEMBLY</w:t>
      </w:r>
    </w:p>
    <w:p w:rsidR="0099546F" w:rsidRPr="005F1D1B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5F1D1B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5F1D1B">
        <w:rPr>
          <w:rFonts w:ascii="Arial" w:hAnsi="Arial" w:cs="Arial"/>
          <w:b/>
        </w:rPr>
        <w:t>QUESTION FOR WRITTEN</w:t>
      </w:r>
      <w:r w:rsidR="002F2186" w:rsidRPr="005F1D1B">
        <w:rPr>
          <w:rFonts w:ascii="Arial" w:hAnsi="Arial" w:cs="Arial"/>
          <w:b/>
        </w:rPr>
        <w:t xml:space="preserve"> </w:t>
      </w:r>
      <w:r w:rsidRPr="005F1D1B">
        <w:rPr>
          <w:rFonts w:ascii="Arial" w:hAnsi="Arial" w:cs="Arial"/>
          <w:b/>
        </w:rPr>
        <w:t>REPLY</w:t>
      </w:r>
    </w:p>
    <w:p w:rsidR="0099546F" w:rsidRPr="005F1D1B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5F1D1B" w:rsidRPr="005F1D1B" w:rsidRDefault="00931A4C" w:rsidP="005F1D1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5F1D1B" w:rsidRPr="005F1D1B">
        <w:rPr>
          <w:rFonts w:ascii="Arial" w:hAnsi="Arial" w:cs="Arial"/>
          <w:b/>
          <w:bCs/>
        </w:rPr>
        <w:t>3289.</w:t>
      </w:r>
      <w:r w:rsidR="005F1D1B" w:rsidRPr="005F1D1B">
        <w:rPr>
          <w:rFonts w:ascii="Arial" w:hAnsi="Arial" w:cs="Arial"/>
          <w:b/>
          <w:bCs/>
        </w:rPr>
        <w:tab/>
        <w:t>Adv T E Mulaudzi (EFF) to ask the Minister of Small Business Development:</w:t>
      </w:r>
    </w:p>
    <w:p w:rsidR="005F1D1B" w:rsidRPr="005F1D1B" w:rsidRDefault="005F1D1B" w:rsidP="005F1D1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1D1B" w:rsidRPr="005F1D1B" w:rsidRDefault="005F1D1B" w:rsidP="005F1D1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5F1D1B">
        <w:rPr>
          <w:rFonts w:ascii="Arial" w:hAnsi="Arial" w:cs="Arial"/>
          <w:b/>
          <w:bCs/>
        </w:rPr>
        <w:tab/>
        <w:t>Whether (a) her department and/or (b) entities reporting to her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guidelines?</w:t>
      </w:r>
      <w:r w:rsidR="00931A4C">
        <w:rPr>
          <w:rFonts w:ascii="Arial" w:hAnsi="Arial" w:cs="Arial"/>
          <w:b/>
          <w:bCs/>
        </w:rPr>
        <w:t>”</w:t>
      </w:r>
      <w:r w:rsidRPr="005F1D1B">
        <w:rPr>
          <w:rFonts w:ascii="Arial" w:hAnsi="Arial" w:cs="Arial"/>
          <w:b/>
          <w:bCs/>
        </w:rPr>
        <w:tab/>
      </w:r>
      <w:r w:rsidRPr="005F1D1B">
        <w:rPr>
          <w:rFonts w:ascii="Arial" w:hAnsi="Arial" w:cs="Arial"/>
          <w:b/>
          <w:bCs/>
        </w:rPr>
        <w:tab/>
      </w:r>
      <w:r w:rsidRPr="005F1D1B">
        <w:rPr>
          <w:rFonts w:ascii="Arial" w:hAnsi="Arial" w:cs="Arial"/>
          <w:b/>
          <w:bCs/>
        </w:rPr>
        <w:tab/>
      </w:r>
      <w:r w:rsidRPr="005F1D1B">
        <w:rPr>
          <w:rFonts w:ascii="Arial" w:hAnsi="Arial" w:cs="Arial"/>
          <w:b/>
          <w:bCs/>
        </w:rPr>
        <w:tab/>
      </w:r>
    </w:p>
    <w:p w:rsidR="008C754E" w:rsidRPr="005F1D1B" w:rsidRDefault="005F1D1B" w:rsidP="005F1D1B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5F1D1B">
        <w:rPr>
          <w:rFonts w:ascii="Arial" w:hAnsi="Arial" w:cs="Arial"/>
          <w:b/>
          <w:bCs/>
        </w:rPr>
        <w:t>NW3722E</w:t>
      </w:r>
    </w:p>
    <w:p w:rsidR="00A66D92" w:rsidRDefault="00A66D92" w:rsidP="008C754E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5F1D1B">
        <w:rPr>
          <w:rFonts w:ascii="Arial" w:hAnsi="Arial" w:cs="Arial"/>
          <w:b/>
          <w:bCs/>
          <w:lang/>
        </w:rPr>
        <w:t>REPLY:</w:t>
      </w:r>
    </w:p>
    <w:p w:rsidR="005F1D1B" w:rsidRPr="005F1D1B" w:rsidRDefault="005F1D1B" w:rsidP="008C754E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694D0C" w:rsidRPr="005F1D1B" w:rsidRDefault="005F1D1B" w:rsidP="005F1D1B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bCs/>
          <w:lang/>
        </w:rPr>
      </w:pPr>
      <w:r w:rsidRPr="005F1D1B">
        <w:rPr>
          <w:rFonts w:ascii="Arial" w:hAnsi="Arial" w:cs="Arial"/>
          <w:bCs/>
          <w:lang/>
        </w:rPr>
        <w:t>The question above refers to the following companies as stipulated in the attached letter (Annexure A) from the E</w:t>
      </w:r>
      <w:r w:rsidR="003946EC">
        <w:rPr>
          <w:rFonts w:ascii="Arial" w:hAnsi="Arial" w:cs="Arial"/>
          <w:bCs/>
          <w:lang/>
        </w:rPr>
        <w:t>conomic Freedom Fighters (E</w:t>
      </w:r>
      <w:r w:rsidRPr="005F1D1B">
        <w:rPr>
          <w:rFonts w:ascii="Arial" w:hAnsi="Arial" w:cs="Arial"/>
          <w:bCs/>
          <w:lang/>
        </w:rPr>
        <w:t>FF</w:t>
      </w:r>
      <w:r w:rsidR="003946EC">
        <w:rPr>
          <w:rFonts w:ascii="Arial" w:hAnsi="Arial" w:cs="Arial"/>
          <w:bCs/>
          <w:lang/>
        </w:rPr>
        <w:t>)</w:t>
      </w:r>
      <w:r w:rsidRPr="005F1D1B">
        <w:rPr>
          <w:rFonts w:ascii="Arial" w:hAnsi="Arial" w:cs="Arial"/>
          <w:bCs/>
          <w:lang/>
        </w:rPr>
        <w:t>:</w:t>
      </w:r>
    </w:p>
    <w:p w:rsidR="005F1D1B" w:rsidRPr="005F1D1B" w:rsidRDefault="005F1D1B" w:rsidP="005F1D1B">
      <w:pPr>
        <w:pStyle w:val="ListParagraph"/>
        <w:numPr>
          <w:ilvl w:val="0"/>
          <w:numId w:val="10"/>
        </w:numPr>
        <w:spacing w:after="0" w:line="360" w:lineRule="auto"/>
        <w:ind w:left="1418" w:hanging="850"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 xml:space="preserve">DCD Group 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Afrit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Elgin Brown and Hamer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Hulisani Consortium (RF)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Elgin Dock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Diesel and Turbo Service Centre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Vox Telecommunications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Afrit Propco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Vox Holdings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Interpair Services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Simiglo (RF)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Cancerian Investments</w:t>
      </w:r>
    </w:p>
    <w:p w:rsidR="005F1D1B" w:rsidRPr="005F1D1B" w:rsidRDefault="005F1D1B" w:rsidP="005F1D1B">
      <w:pPr>
        <w:numPr>
          <w:ilvl w:val="0"/>
          <w:numId w:val="10"/>
        </w:numPr>
        <w:spacing w:after="0" w:line="360" w:lineRule="auto"/>
        <w:ind w:left="1418" w:hanging="850"/>
        <w:contextualSpacing/>
        <w:jc w:val="both"/>
        <w:outlineLvl w:val="0"/>
        <w:rPr>
          <w:rFonts w:ascii="Arial" w:eastAsia="Calibri" w:hAnsi="Arial" w:cs="Arial"/>
          <w:lang w:val="en-GB"/>
        </w:rPr>
      </w:pPr>
      <w:r w:rsidRPr="005F1D1B">
        <w:rPr>
          <w:rFonts w:ascii="Arial" w:eastAsia="Calibri" w:hAnsi="Arial" w:cs="Arial"/>
          <w:lang w:val="en-GB"/>
        </w:rPr>
        <w:t>Phuma Finance</w:t>
      </w:r>
    </w:p>
    <w:p w:rsidR="005F1D1B" w:rsidRDefault="005F1D1B" w:rsidP="005F1D1B">
      <w:pPr>
        <w:spacing w:after="0" w:line="360" w:lineRule="auto"/>
        <w:jc w:val="both"/>
        <w:rPr>
          <w:rFonts w:ascii="Arial" w:hAnsi="Arial" w:cs="Arial"/>
          <w:bCs/>
          <w:lang/>
        </w:rPr>
      </w:pPr>
    </w:p>
    <w:p w:rsidR="003946EC" w:rsidRDefault="003946EC" w:rsidP="005F1D1B">
      <w:pPr>
        <w:spacing w:after="0" w:line="360" w:lineRule="auto"/>
        <w:jc w:val="both"/>
        <w:rPr>
          <w:rFonts w:ascii="Arial" w:hAnsi="Arial" w:cs="Arial"/>
          <w:bCs/>
          <w:lang/>
        </w:rPr>
      </w:pPr>
    </w:p>
    <w:p w:rsidR="003946EC" w:rsidRPr="005F1D1B" w:rsidRDefault="003946EC" w:rsidP="005F1D1B">
      <w:pPr>
        <w:spacing w:after="0" w:line="360" w:lineRule="auto"/>
        <w:jc w:val="both"/>
        <w:rPr>
          <w:rFonts w:ascii="Arial" w:hAnsi="Arial" w:cs="Arial"/>
          <w:bCs/>
          <w:lang/>
        </w:rPr>
      </w:pPr>
    </w:p>
    <w:p w:rsidR="005F1D1B" w:rsidRPr="005F1D1B" w:rsidRDefault="005F1D1B" w:rsidP="005F1D1B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b/>
          <w:bCs/>
          <w:u w:val="single"/>
          <w:lang/>
        </w:rPr>
      </w:pPr>
      <w:r w:rsidRPr="005F1D1B">
        <w:rPr>
          <w:rFonts w:ascii="Arial" w:hAnsi="Arial" w:cs="Arial"/>
          <w:b/>
          <w:bCs/>
          <w:u w:val="single"/>
          <w:lang/>
        </w:rPr>
        <w:lastRenderedPageBreak/>
        <w:t>The Department of Small Business Development (DSBD)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The DSBD did not award any contacts and/or tenders to any of the companies listed in paragraph 1 from 1 January 2009 up to the latest specified date for which information is available.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 w:rsidRPr="005F1D1B">
        <w:rPr>
          <w:rFonts w:ascii="Arial" w:hAnsi="Arial" w:cs="Arial"/>
          <w:bCs/>
          <w:lang/>
        </w:rPr>
        <w:t>(a)(i)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  <w:t xml:space="preserve">  Not applicable</w:t>
      </w:r>
      <w:r>
        <w:rPr>
          <w:rFonts w:ascii="Arial" w:hAnsi="Arial" w:cs="Arial"/>
          <w:bCs/>
          <w:lang/>
        </w:rPr>
        <w:t>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 w:rsidRPr="005F1D1B">
        <w:rPr>
          <w:rFonts w:ascii="Arial" w:hAnsi="Arial" w:cs="Arial"/>
          <w:bCs/>
          <w:lang/>
        </w:rPr>
        <w:t xml:space="preserve">(a)(ii)(aa)-(bb)  </w:t>
      </w:r>
      <w:r>
        <w:rPr>
          <w:rFonts w:ascii="Arial" w:hAnsi="Arial" w:cs="Arial"/>
          <w:bCs/>
          <w:lang/>
        </w:rPr>
        <w:t xml:space="preserve"> </w:t>
      </w:r>
      <w:r w:rsidRPr="005F1D1B">
        <w:rPr>
          <w:rFonts w:ascii="Arial" w:hAnsi="Arial" w:cs="Arial"/>
          <w:bCs/>
          <w:lang/>
        </w:rPr>
        <w:t>Not applicable</w:t>
      </w:r>
      <w:r>
        <w:rPr>
          <w:rFonts w:ascii="Arial" w:hAnsi="Arial" w:cs="Arial"/>
          <w:bCs/>
          <w:lang/>
        </w:rPr>
        <w:t>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 w:rsidRPr="005F1D1B">
        <w:rPr>
          <w:rFonts w:ascii="Arial" w:hAnsi="Arial" w:cs="Arial"/>
          <w:bCs/>
          <w:lang/>
        </w:rPr>
        <w:t>(a)(iii)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  <w:t xml:space="preserve">  Not applicable</w:t>
      </w:r>
      <w:r>
        <w:rPr>
          <w:rFonts w:ascii="Arial" w:hAnsi="Arial" w:cs="Arial"/>
          <w:bCs/>
          <w:lang/>
        </w:rPr>
        <w:t>.</w:t>
      </w:r>
    </w:p>
    <w:p w:rsid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 w:rsidRPr="005F1D1B">
        <w:rPr>
          <w:rFonts w:ascii="Arial" w:hAnsi="Arial" w:cs="Arial"/>
          <w:bCs/>
          <w:lang/>
        </w:rPr>
        <w:t>(a)(iv)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  <w:t xml:space="preserve">  Not applicable</w:t>
      </w:r>
      <w:r>
        <w:rPr>
          <w:rFonts w:ascii="Arial" w:hAnsi="Arial" w:cs="Arial"/>
          <w:bCs/>
          <w:lang/>
        </w:rPr>
        <w:t>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</w:p>
    <w:p w:rsidR="005F1D1B" w:rsidRPr="005F1D1B" w:rsidRDefault="005F1D1B" w:rsidP="005F1D1B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b/>
          <w:bCs/>
          <w:u w:val="single"/>
          <w:lang/>
        </w:rPr>
      </w:pPr>
      <w:r w:rsidRPr="005F1D1B">
        <w:rPr>
          <w:rFonts w:ascii="Arial" w:hAnsi="Arial" w:cs="Arial"/>
          <w:b/>
          <w:bCs/>
          <w:u w:val="single"/>
          <w:lang/>
        </w:rPr>
        <w:t>Entities:</w:t>
      </w:r>
    </w:p>
    <w:p w:rsid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u w:val="single"/>
          <w:lang/>
        </w:rPr>
      </w:pPr>
      <w:r w:rsidRPr="005F1D1B">
        <w:rPr>
          <w:rFonts w:ascii="Arial" w:hAnsi="Arial" w:cs="Arial"/>
          <w:b/>
          <w:bCs/>
          <w:u w:val="single"/>
          <w:lang/>
        </w:rPr>
        <w:t>The Small Enterprise Finance Agency</w:t>
      </w:r>
      <w:r>
        <w:rPr>
          <w:rFonts w:ascii="Arial" w:hAnsi="Arial" w:cs="Arial"/>
          <w:b/>
          <w:bCs/>
          <w:u w:val="single"/>
          <w:lang/>
        </w:rPr>
        <w:t xml:space="preserve"> (sefa)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u w:val="single"/>
          <w:lang/>
        </w:rPr>
      </w:pPr>
      <w:r w:rsidRPr="005F1D1B">
        <w:rPr>
          <w:rFonts w:ascii="Arial" w:hAnsi="Arial" w:cs="Arial"/>
          <w:bCs/>
          <w:lang/>
        </w:rPr>
        <w:t>None of the service providers listed in paragraph 1 above has been appointed to render services to sefa.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Pr="005F1D1B">
        <w:rPr>
          <w:rFonts w:ascii="Arial" w:hAnsi="Arial" w:cs="Arial"/>
          <w:bCs/>
          <w:lang/>
        </w:rPr>
        <w:t>)(i)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  <w:t xml:space="preserve">  Not applicable</w:t>
      </w:r>
      <w:r>
        <w:rPr>
          <w:rFonts w:ascii="Arial" w:hAnsi="Arial" w:cs="Arial"/>
          <w:bCs/>
          <w:lang/>
        </w:rPr>
        <w:t>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Pr="005F1D1B">
        <w:rPr>
          <w:rFonts w:ascii="Arial" w:hAnsi="Arial" w:cs="Arial"/>
          <w:bCs/>
          <w:lang/>
        </w:rPr>
        <w:t xml:space="preserve">)(ii)(aa)-(bb)  </w:t>
      </w:r>
      <w:r>
        <w:rPr>
          <w:rFonts w:ascii="Arial" w:hAnsi="Arial" w:cs="Arial"/>
          <w:bCs/>
          <w:lang/>
        </w:rPr>
        <w:t xml:space="preserve"> </w:t>
      </w:r>
      <w:r w:rsidRPr="005F1D1B">
        <w:rPr>
          <w:rFonts w:ascii="Arial" w:hAnsi="Arial" w:cs="Arial"/>
          <w:bCs/>
          <w:lang/>
        </w:rPr>
        <w:t>Not applicable</w:t>
      </w:r>
      <w:r>
        <w:rPr>
          <w:rFonts w:ascii="Arial" w:hAnsi="Arial" w:cs="Arial"/>
          <w:bCs/>
          <w:lang/>
        </w:rPr>
        <w:t>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Pr="005F1D1B">
        <w:rPr>
          <w:rFonts w:ascii="Arial" w:hAnsi="Arial" w:cs="Arial"/>
          <w:bCs/>
          <w:lang/>
        </w:rPr>
        <w:t>)(iii)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  <w:t xml:space="preserve">  Not applicable</w:t>
      </w:r>
      <w:r>
        <w:rPr>
          <w:rFonts w:ascii="Arial" w:hAnsi="Arial" w:cs="Arial"/>
          <w:bCs/>
          <w:lang/>
        </w:rPr>
        <w:t>.</w:t>
      </w:r>
    </w:p>
    <w:p w:rsid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Pr="005F1D1B">
        <w:rPr>
          <w:rFonts w:ascii="Arial" w:hAnsi="Arial" w:cs="Arial"/>
          <w:bCs/>
          <w:lang/>
        </w:rPr>
        <w:t>)(iv)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  <w:t xml:space="preserve">  Not applicable</w:t>
      </w:r>
      <w:r>
        <w:rPr>
          <w:rFonts w:ascii="Arial" w:hAnsi="Arial" w:cs="Arial"/>
          <w:bCs/>
          <w:lang/>
        </w:rPr>
        <w:t>.</w:t>
      </w:r>
    </w:p>
    <w:p w:rsid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u w:val="single"/>
          <w:lang/>
        </w:rPr>
      </w:pPr>
      <w:r w:rsidRPr="005F1D1B">
        <w:rPr>
          <w:rFonts w:ascii="Arial" w:hAnsi="Arial" w:cs="Arial"/>
          <w:b/>
          <w:bCs/>
          <w:u w:val="single"/>
          <w:lang/>
        </w:rPr>
        <w:t>The Small Enterprise Development Agency</w:t>
      </w:r>
      <w:r w:rsidR="00931A4C">
        <w:rPr>
          <w:rFonts w:ascii="Arial" w:hAnsi="Arial" w:cs="Arial"/>
          <w:b/>
          <w:bCs/>
          <w:u w:val="single"/>
          <w:lang/>
        </w:rPr>
        <w:t xml:space="preserve"> (Seda)</w:t>
      </w:r>
    </w:p>
    <w:p w:rsid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Seda did not award contracts to the </w:t>
      </w:r>
      <w:r w:rsidR="00931A4C">
        <w:rPr>
          <w:rFonts w:ascii="Arial" w:hAnsi="Arial" w:cs="Arial"/>
          <w:bCs/>
          <w:lang/>
        </w:rPr>
        <w:t>service providers in paragraph 1, except for Vox Telecommunications with the company registration 2011/000797/07.  The following information is applicable to the contract with Vox Telecommunications: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Pr="005F1D1B">
        <w:rPr>
          <w:rFonts w:ascii="Arial" w:hAnsi="Arial" w:cs="Arial"/>
          <w:bCs/>
          <w:lang/>
        </w:rPr>
        <w:t>)(i)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</w:r>
      <w:r w:rsidR="00931A4C">
        <w:rPr>
          <w:rFonts w:ascii="Arial" w:hAnsi="Arial" w:cs="Arial"/>
          <w:bCs/>
          <w:lang/>
        </w:rPr>
        <w:t>Mimecast unified e-mail management enterprise solution services</w:t>
      </w:r>
      <w:r>
        <w:rPr>
          <w:rFonts w:ascii="Arial" w:hAnsi="Arial" w:cs="Arial"/>
          <w:bCs/>
          <w:lang/>
        </w:rPr>
        <w:t>.</w:t>
      </w:r>
    </w:p>
    <w:p w:rsidR="00931A4C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="00931A4C">
        <w:rPr>
          <w:rFonts w:ascii="Arial" w:hAnsi="Arial" w:cs="Arial"/>
          <w:bCs/>
          <w:lang/>
        </w:rPr>
        <w:t>)(ii)(aa)</w:t>
      </w:r>
      <w:r w:rsidR="00931A4C">
        <w:rPr>
          <w:rFonts w:ascii="Arial" w:hAnsi="Arial" w:cs="Arial"/>
          <w:bCs/>
          <w:lang/>
        </w:rPr>
        <w:tab/>
        <w:t>The value of the contract is R1 997 088.</w:t>
      </w:r>
    </w:p>
    <w:p w:rsidR="005F1D1B" w:rsidRPr="005F1D1B" w:rsidRDefault="00931A4C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(b)(ii)</w:t>
      </w:r>
      <w:r w:rsidR="005F1D1B" w:rsidRPr="005F1D1B">
        <w:rPr>
          <w:rFonts w:ascii="Arial" w:hAnsi="Arial" w:cs="Arial"/>
          <w:bCs/>
          <w:lang/>
        </w:rPr>
        <w:t xml:space="preserve">(bb)  </w:t>
      </w:r>
      <w:r w:rsidR="005F1D1B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ab/>
        <w:t>The length of the contract is three (3) years (17 May 2017 to 16 May 2020)</w:t>
      </w:r>
      <w:r w:rsidR="005F1D1B">
        <w:rPr>
          <w:rFonts w:ascii="Arial" w:hAnsi="Arial" w:cs="Arial"/>
          <w:bCs/>
          <w:lang/>
        </w:rPr>
        <w:t>.</w:t>
      </w:r>
    </w:p>
    <w:p w:rsidR="005F1D1B" w:rsidRPr="005F1D1B" w:rsidRDefault="005F1D1B" w:rsidP="005F1D1B">
      <w:pPr>
        <w:pStyle w:val="ListParagraph"/>
        <w:spacing w:after="0" w:line="36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Pr="005F1D1B">
        <w:rPr>
          <w:rFonts w:ascii="Arial" w:hAnsi="Arial" w:cs="Arial"/>
          <w:bCs/>
          <w:lang/>
        </w:rPr>
        <w:t>)(iii)</w:t>
      </w:r>
      <w:r w:rsidRPr="005F1D1B">
        <w:rPr>
          <w:rFonts w:ascii="Arial" w:hAnsi="Arial" w:cs="Arial"/>
          <w:bCs/>
          <w:lang/>
        </w:rPr>
        <w:tab/>
      </w:r>
      <w:r w:rsidRPr="005F1D1B">
        <w:rPr>
          <w:rFonts w:ascii="Arial" w:hAnsi="Arial" w:cs="Arial"/>
          <w:bCs/>
          <w:lang/>
        </w:rPr>
        <w:tab/>
      </w:r>
      <w:r w:rsidR="00931A4C">
        <w:rPr>
          <w:rFonts w:ascii="Arial" w:hAnsi="Arial" w:cs="Arial"/>
          <w:bCs/>
          <w:lang/>
        </w:rPr>
        <w:t>The contract was approved by the Chief Financial Officer of Seda</w:t>
      </w:r>
      <w:r>
        <w:rPr>
          <w:rFonts w:ascii="Arial" w:hAnsi="Arial" w:cs="Arial"/>
          <w:bCs/>
          <w:lang/>
        </w:rPr>
        <w:t>.</w:t>
      </w:r>
    </w:p>
    <w:p w:rsidR="005F1D1B" w:rsidRDefault="005F1D1B" w:rsidP="00931A4C">
      <w:pPr>
        <w:pStyle w:val="ListParagraph"/>
        <w:spacing w:after="0" w:line="360" w:lineRule="auto"/>
        <w:ind w:left="2160" w:hanging="1440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(b</w:t>
      </w:r>
      <w:r w:rsidR="00931A4C">
        <w:rPr>
          <w:rFonts w:ascii="Arial" w:hAnsi="Arial" w:cs="Arial"/>
          <w:bCs/>
          <w:lang/>
        </w:rPr>
        <w:t>)(iv)</w:t>
      </w:r>
      <w:r w:rsidR="00931A4C">
        <w:rPr>
          <w:rFonts w:ascii="Arial" w:hAnsi="Arial" w:cs="Arial"/>
          <w:bCs/>
          <w:lang/>
        </w:rPr>
        <w:tab/>
        <w:t>Yes, the companies were invited through SITA Transversal Contract RFB 1183 in line with all National Treasury and Seda’s Procurement guidelines</w:t>
      </w:r>
      <w:r>
        <w:rPr>
          <w:rFonts w:ascii="Arial" w:hAnsi="Arial" w:cs="Arial"/>
          <w:bCs/>
          <w:lang/>
        </w:rPr>
        <w:t>.</w:t>
      </w:r>
    </w:p>
    <w:p w:rsidR="006E266D" w:rsidRDefault="006E266D" w:rsidP="0099546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4508F4" w:rsidRPr="0099546F" w:rsidRDefault="005F1D1B" w:rsidP="0099546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DSBD PORTION OF THE </w:t>
      </w:r>
      <w:r w:rsidR="00694D0C">
        <w:rPr>
          <w:rFonts w:ascii="Arial" w:hAnsi="Arial" w:cs="Arial"/>
          <w:b/>
        </w:rPr>
        <w:t>RESPONSE</w:t>
      </w:r>
      <w:r w:rsidR="00A41EB4">
        <w:rPr>
          <w:rFonts w:ascii="Arial" w:hAnsi="Arial" w:cs="Arial"/>
          <w:b/>
        </w:rPr>
        <w:t xml:space="preserve"> </w:t>
      </w:r>
      <w:r w:rsidR="004508F4" w:rsidRPr="0099546F">
        <w:rPr>
          <w:rFonts w:ascii="Arial" w:hAnsi="Arial" w:cs="Arial"/>
          <w:b/>
        </w:rPr>
        <w:t>SUPPORTED BY:</w:t>
      </w:r>
    </w:p>
    <w:p w:rsidR="004508F4" w:rsidRDefault="004508F4" w:rsidP="0099546F">
      <w:pPr>
        <w:spacing w:after="0" w:line="360" w:lineRule="auto"/>
        <w:rPr>
          <w:rFonts w:ascii="Arial" w:hAnsi="Arial" w:cs="Arial"/>
          <w:b/>
        </w:rPr>
      </w:pPr>
    </w:p>
    <w:p w:rsidR="00E86125" w:rsidRPr="0099546F" w:rsidRDefault="00E86125" w:rsidP="0099546F">
      <w:pPr>
        <w:spacing w:after="0" w:line="360" w:lineRule="auto"/>
        <w:rPr>
          <w:rFonts w:ascii="Arial" w:hAnsi="Arial" w:cs="Arial"/>
          <w:b/>
        </w:rPr>
      </w:pPr>
    </w:p>
    <w:p w:rsidR="004508F4" w:rsidRDefault="004508F4" w:rsidP="0099546F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</w:t>
      </w:r>
    </w:p>
    <w:p w:rsidR="00694D0C" w:rsidRPr="005F1D1B" w:rsidRDefault="005F1D1B" w:rsidP="0099546F">
      <w:pPr>
        <w:spacing w:after="0" w:line="360" w:lineRule="auto"/>
        <w:rPr>
          <w:rFonts w:ascii="Arial" w:hAnsi="Arial" w:cs="Arial"/>
          <w:b/>
        </w:rPr>
      </w:pPr>
      <w:r w:rsidRPr="005F1D1B">
        <w:rPr>
          <w:rFonts w:ascii="Arial" w:hAnsi="Arial" w:cs="Arial"/>
          <w:b/>
        </w:rPr>
        <w:t>SEMPHETE OOSTERWYK</w:t>
      </w:r>
    </w:p>
    <w:p w:rsidR="00D439E9" w:rsidRPr="005F1D1B" w:rsidRDefault="005F1D1B" w:rsidP="00BE01E3">
      <w:pPr>
        <w:spacing w:after="0" w:line="360" w:lineRule="auto"/>
        <w:rPr>
          <w:rFonts w:ascii="Arial" w:hAnsi="Arial" w:cs="Arial"/>
          <w:b/>
        </w:rPr>
      </w:pPr>
      <w:r w:rsidRPr="005F1D1B">
        <w:rPr>
          <w:rFonts w:ascii="Arial" w:hAnsi="Arial" w:cs="Arial"/>
          <w:b/>
        </w:rPr>
        <w:t>CHIEF FINANCIAL OFFICER</w:t>
      </w:r>
    </w:p>
    <w:p w:rsidR="001908C9" w:rsidRPr="0099546F" w:rsidRDefault="00BE01E3" w:rsidP="0004596B">
      <w:pPr>
        <w:spacing w:after="0" w:line="360" w:lineRule="auto"/>
        <w:rPr>
          <w:rFonts w:ascii="Arial" w:hAnsi="Arial" w:cs="Arial"/>
        </w:rPr>
      </w:pPr>
      <w:r w:rsidRPr="005F1D1B">
        <w:rPr>
          <w:rFonts w:ascii="Arial" w:hAnsi="Arial" w:cs="Arial"/>
          <w:b/>
        </w:rPr>
        <w:t>DATE:</w:t>
      </w:r>
      <w:bookmarkStart w:id="0" w:name="_GoBack"/>
      <w:bookmarkEnd w:id="0"/>
    </w:p>
    <w:sectPr w:rsidR="001908C9" w:rsidRPr="0099546F" w:rsidSect="003946EC">
      <w:footerReference w:type="default" r:id="rId9"/>
      <w:pgSz w:w="12240" w:h="15840"/>
      <w:pgMar w:top="851" w:right="1183" w:bottom="567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76" w:rsidRDefault="005D3F76" w:rsidP="004508F4">
      <w:pPr>
        <w:spacing w:after="0" w:line="240" w:lineRule="auto"/>
      </w:pPr>
      <w:r>
        <w:separator/>
      </w:r>
    </w:p>
  </w:endnote>
  <w:endnote w:type="continuationSeparator" w:id="0">
    <w:p w:rsidR="005D3F76" w:rsidRDefault="005D3F76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50165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C72623" w:rsidRDefault="00CD24BB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="00C72623"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5F6AD4">
          <w:rPr>
            <w:noProof/>
            <w:sz w:val="18"/>
            <w:szCs w:val="18"/>
          </w:rPr>
          <w:t>2</w:t>
        </w:r>
        <w:r w:rsidRPr="00C72623">
          <w:rPr>
            <w:noProof/>
            <w:sz w:val="18"/>
            <w:szCs w:val="18"/>
          </w:rPr>
          <w:fldChar w:fldCharType="end"/>
        </w:r>
        <w:r w:rsidR="00931A4C">
          <w:rPr>
            <w:noProof/>
            <w:sz w:val="18"/>
            <w:szCs w:val="18"/>
          </w:rPr>
          <w:t xml:space="preserve"> of 3</w:t>
        </w:r>
      </w:p>
    </w:sdtContent>
  </w:sdt>
  <w:p w:rsidR="00C72623" w:rsidRPr="00931A4C" w:rsidRDefault="00C72623">
    <w:pPr>
      <w:pStyle w:val="Footer"/>
      <w:rPr>
        <w:sz w:val="18"/>
        <w:szCs w:val="18"/>
      </w:rPr>
    </w:pPr>
    <w:r w:rsidRPr="00D439E9">
      <w:rPr>
        <w:sz w:val="18"/>
        <w:szCs w:val="18"/>
      </w:rPr>
      <w:t xml:space="preserve">DSBD – Response to WPQ </w:t>
    </w:r>
    <w:r w:rsidR="00931A4C" w:rsidRPr="00931A4C">
      <w:rPr>
        <w:sz w:val="18"/>
        <w:szCs w:val="18"/>
      </w:rPr>
      <w:t>3289</w:t>
    </w:r>
    <w:r w:rsidR="00694D0C" w:rsidRPr="00931A4C">
      <w:rPr>
        <w:sz w:val="18"/>
        <w:szCs w:val="18"/>
      </w:rPr>
      <w:t xml:space="preserve"> – N</w:t>
    </w:r>
    <w:r w:rsidR="00931A4C" w:rsidRPr="00931A4C">
      <w:rPr>
        <w:sz w:val="18"/>
        <w:szCs w:val="18"/>
      </w:rPr>
      <w:t>W3722</w:t>
    </w:r>
    <w:r w:rsidRPr="00931A4C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76" w:rsidRDefault="005D3F76" w:rsidP="004508F4">
      <w:pPr>
        <w:spacing w:after="0" w:line="240" w:lineRule="auto"/>
      </w:pPr>
      <w:r>
        <w:separator/>
      </w:r>
    </w:p>
  </w:footnote>
  <w:footnote w:type="continuationSeparator" w:id="0">
    <w:p w:rsidR="005D3F76" w:rsidRDefault="005D3F76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4D8"/>
    <w:multiLevelType w:val="hybridMultilevel"/>
    <w:tmpl w:val="E77C2FB6"/>
    <w:lvl w:ilvl="0" w:tplc="1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F009C"/>
    <w:multiLevelType w:val="hybridMultilevel"/>
    <w:tmpl w:val="2EFC0544"/>
    <w:lvl w:ilvl="0" w:tplc="3724D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855B1"/>
    <w:multiLevelType w:val="hybridMultilevel"/>
    <w:tmpl w:val="5D62D8B0"/>
    <w:lvl w:ilvl="0" w:tplc="F7FC29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4596B"/>
    <w:rsid w:val="00054F3F"/>
    <w:rsid w:val="00071BF6"/>
    <w:rsid w:val="000A0E43"/>
    <w:rsid w:val="000E6AC2"/>
    <w:rsid w:val="000F5894"/>
    <w:rsid w:val="000F74D1"/>
    <w:rsid w:val="001012A8"/>
    <w:rsid w:val="001908C9"/>
    <w:rsid w:val="001B35A6"/>
    <w:rsid w:val="001D49B3"/>
    <w:rsid w:val="002F2186"/>
    <w:rsid w:val="003534BB"/>
    <w:rsid w:val="003946EC"/>
    <w:rsid w:val="004508F4"/>
    <w:rsid w:val="004E1DB8"/>
    <w:rsid w:val="00516E2A"/>
    <w:rsid w:val="00520FA5"/>
    <w:rsid w:val="005D3F76"/>
    <w:rsid w:val="005F1D1B"/>
    <w:rsid w:val="005F6AD4"/>
    <w:rsid w:val="00694D0C"/>
    <w:rsid w:val="006C69C4"/>
    <w:rsid w:val="006E266D"/>
    <w:rsid w:val="00773D83"/>
    <w:rsid w:val="008C754E"/>
    <w:rsid w:val="00931A4C"/>
    <w:rsid w:val="0099546F"/>
    <w:rsid w:val="009D403F"/>
    <w:rsid w:val="00A41EB4"/>
    <w:rsid w:val="00A66D92"/>
    <w:rsid w:val="00B52762"/>
    <w:rsid w:val="00B971E0"/>
    <w:rsid w:val="00BD58D6"/>
    <w:rsid w:val="00BE01E3"/>
    <w:rsid w:val="00C72623"/>
    <w:rsid w:val="00CA534A"/>
    <w:rsid w:val="00CB05DD"/>
    <w:rsid w:val="00CD24BB"/>
    <w:rsid w:val="00D439E9"/>
    <w:rsid w:val="00E86125"/>
    <w:rsid w:val="00EE068C"/>
    <w:rsid w:val="00FB23B1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3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F644-9CF5-43E2-A061-CA5F25D8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PUMZA</cp:lastModifiedBy>
  <cp:revision>2</cp:revision>
  <cp:lastPrinted>2018-12-05T11:41:00Z</cp:lastPrinted>
  <dcterms:created xsi:type="dcterms:W3CDTF">2019-02-27T11:39:00Z</dcterms:created>
  <dcterms:modified xsi:type="dcterms:W3CDTF">2019-02-27T11:39:00Z</dcterms:modified>
</cp:coreProperties>
</file>