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F18EB">
        <w:rPr>
          <w:rFonts w:ascii="Arial" w:hAnsi="Arial" w:cs="Arial"/>
          <w:b/>
          <w:bCs/>
          <w:sz w:val="20"/>
          <w:szCs w:val="20"/>
        </w:rPr>
        <w:t>36/1/4/1 (201900129)</w:t>
      </w: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18EB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8EB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8EB">
        <w:rPr>
          <w:rFonts w:ascii="Arial" w:hAnsi="Arial" w:cs="Arial"/>
          <w:b/>
          <w:bCs/>
          <w:sz w:val="20"/>
          <w:szCs w:val="20"/>
        </w:rPr>
        <w:t>QUESTION 328</w:t>
      </w: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8EB">
        <w:rPr>
          <w:rFonts w:ascii="Arial" w:hAnsi="Arial" w:cs="Arial"/>
          <w:b/>
          <w:bCs/>
          <w:sz w:val="20"/>
          <w:szCs w:val="20"/>
        </w:rPr>
        <w:t>DATE OF PUBLICATION IN INTERNAL QUESTION PAPER: 19 JULY 2019</w:t>
      </w: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18EB">
        <w:rPr>
          <w:rFonts w:ascii="Arial" w:hAnsi="Arial" w:cs="Arial"/>
          <w:b/>
          <w:bCs/>
          <w:sz w:val="20"/>
          <w:szCs w:val="20"/>
        </w:rPr>
        <w:t xml:space="preserve">(INTERNAL QUESTION </w:t>
      </w:r>
      <w:proofErr w:type="gramStart"/>
      <w:r w:rsidRPr="008F18EB">
        <w:rPr>
          <w:rFonts w:ascii="Arial" w:hAnsi="Arial" w:cs="Arial"/>
          <w:b/>
          <w:bCs/>
          <w:sz w:val="20"/>
          <w:szCs w:val="20"/>
        </w:rPr>
        <w:t>PAPER</w:t>
      </w:r>
      <w:proofErr w:type="gramEnd"/>
      <w:r w:rsidRPr="008F18EB">
        <w:rPr>
          <w:rFonts w:ascii="Arial" w:hAnsi="Arial" w:cs="Arial"/>
          <w:b/>
          <w:bCs/>
          <w:sz w:val="20"/>
          <w:szCs w:val="20"/>
        </w:rPr>
        <w:t xml:space="preserve"> NO 6-2019!</w:t>
      </w: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8EB">
        <w:rPr>
          <w:rFonts w:ascii="Arial" w:hAnsi="Arial" w:cs="Arial"/>
          <w:b/>
          <w:bCs/>
          <w:sz w:val="20"/>
          <w:szCs w:val="20"/>
        </w:rPr>
        <w:t>328. Mrs M O Clarke (DA) to ask the Minister of Police:</w:t>
      </w:r>
      <w:r w:rsidRPr="008F18EB">
        <w:rPr>
          <w:rFonts w:ascii="Arial" w:hAnsi="Arial" w:cs="Arial"/>
          <w:b/>
          <w:bCs/>
          <w:sz w:val="20"/>
          <w:szCs w:val="20"/>
        </w:rPr>
        <w:br/>
      </w:r>
      <w:r w:rsidRPr="008F18EB">
        <w:rPr>
          <w:rFonts w:ascii="Arial" w:hAnsi="Arial" w:cs="Arial"/>
          <w:b/>
          <w:bCs/>
          <w:sz w:val="20"/>
          <w:szCs w:val="20"/>
        </w:rPr>
        <w:br/>
      </w:r>
      <w:r w:rsidRPr="008F18EB">
        <w:rPr>
          <w:rFonts w:ascii="Arial" w:hAnsi="Arial" w:cs="Arial"/>
          <w:sz w:val="20"/>
          <w:szCs w:val="20"/>
        </w:rPr>
        <w:t>(1) What was the outcome of the arrest of an undocumented Nigerian male with the assistance of the Ekurhuleni Metropolitan Police Department on 2 July 2019 for being in possession of a large quantity of illegal drugs, given that the suspect was an undocumented person;</w:t>
      </w:r>
      <w:r w:rsidRPr="008F18EB">
        <w:rPr>
          <w:rFonts w:ascii="Arial" w:hAnsi="Arial" w:cs="Arial"/>
          <w:sz w:val="20"/>
          <w:szCs w:val="20"/>
        </w:rPr>
        <w:br/>
      </w:r>
      <w:r w:rsidRPr="008F18EB">
        <w:rPr>
          <w:rFonts w:ascii="Arial" w:hAnsi="Arial" w:cs="Arial"/>
          <w:sz w:val="20"/>
          <w:szCs w:val="20"/>
        </w:rPr>
        <w:br/>
        <w:t>(2) on what grounds was the suspect released from police custody on 3 July 2019;</w:t>
      </w:r>
      <w:r w:rsidRPr="008F18EB">
        <w:rPr>
          <w:rFonts w:ascii="Arial" w:hAnsi="Arial" w:cs="Arial"/>
          <w:sz w:val="20"/>
          <w:szCs w:val="20"/>
        </w:rPr>
        <w:br/>
      </w:r>
      <w:r w:rsidRPr="008F18EB">
        <w:rPr>
          <w:rFonts w:ascii="Arial" w:hAnsi="Arial" w:cs="Arial"/>
          <w:sz w:val="20"/>
          <w:szCs w:val="20"/>
        </w:rPr>
        <w:br/>
        <w:t xml:space="preserve">(3) whether the </w:t>
      </w:r>
      <w:proofErr w:type="spellStart"/>
      <w:r w:rsidRPr="008F18EB">
        <w:rPr>
          <w:rFonts w:ascii="Arial" w:hAnsi="Arial" w:cs="Arial"/>
          <w:sz w:val="20"/>
          <w:szCs w:val="20"/>
        </w:rPr>
        <w:t>Bedfordview</w:t>
      </w:r>
      <w:proofErr w:type="spellEnd"/>
      <w:r w:rsidRPr="008F18EB">
        <w:rPr>
          <w:rFonts w:ascii="Arial" w:hAnsi="Arial" w:cs="Arial"/>
          <w:sz w:val="20"/>
          <w:szCs w:val="20"/>
        </w:rPr>
        <w:t xml:space="preserve"> Police Station followed all necessary processes in the processing of CAS 07/07/2019; if so, what are the relevant details;</w:t>
      </w:r>
      <w:r w:rsidRPr="008F18EB">
        <w:rPr>
          <w:rFonts w:ascii="Arial" w:hAnsi="Arial" w:cs="Arial"/>
          <w:sz w:val="20"/>
          <w:szCs w:val="20"/>
        </w:rPr>
        <w:br/>
      </w:r>
      <w:r w:rsidRPr="008F18EB">
        <w:rPr>
          <w:rFonts w:ascii="Arial" w:hAnsi="Arial" w:cs="Arial"/>
          <w:sz w:val="20"/>
          <w:szCs w:val="20"/>
        </w:rPr>
        <w:br/>
        <w:t>(4) whether he has found that any police officer stationed at the specified police station was involved in the alleged irregular early release of the suspect; if not, what is the position in this regard; if so, what (a) are the relevant details and (b) steps will be taken in this regard?</w:t>
      </w:r>
      <w:r w:rsidRPr="008F18EB">
        <w:rPr>
          <w:rFonts w:ascii="Arial" w:hAnsi="Arial" w:cs="Arial"/>
          <w:sz w:val="20"/>
          <w:szCs w:val="20"/>
        </w:rPr>
        <w:br/>
        <w:t>NW1295E</w:t>
      </w:r>
      <w:r w:rsidRPr="008F18EB">
        <w:rPr>
          <w:rFonts w:ascii="Arial" w:hAnsi="Arial" w:cs="Arial"/>
          <w:sz w:val="20"/>
          <w:szCs w:val="20"/>
        </w:rPr>
        <w:br/>
      </w:r>
      <w:r w:rsidRPr="008F18EB">
        <w:rPr>
          <w:rFonts w:ascii="Arial" w:hAnsi="Arial" w:cs="Arial"/>
          <w:sz w:val="20"/>
          <w:szCs w:val="20"/>
        </w:rPr>
        <w:br/>
      </w:r>
      <w:r w:rsidRPr="008F18EB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8F18EB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8F18EB">
        <w:rPr>
          <w:rFonts w:ascii="Arial" w:hAnsi="Arial" w:cs="Arial"/>
          <w:b/>
          <w:bCs/>
          <w:sz w:val="20"/>
          <w:szCs w:val="20"/>
        </w:rPr>
        <w:br/>
      </w:r>
      <w:r w:rsidRPr="008F18EB">
        <w:rPr>
          <w:rFonts w:ascii="Arial" w:hAnsi="Arial" w:cs="Arial"/>
          <w:b/>
          <w:bCs/>
          <w:sz w:val="20"/>
          <w:szCs w:val="20"/>
        </w:rPr>
        <w:br/>
      </w:r>
      <w:r w:rsidRPr="008F18EB">
        <w:rPr>
          <w:rFonts w:ascii="Arial" w:hAnsi="Arial" w:cs="Arial"/>
          <w:sz w:val="20"/>
          <w:szCs w:val="20"/>
        </w:rPr>
        <w:t xml:space="preserve">( 1) The suspect was detained at the </w:t>
      </w:r>
      <w:proofErr w:type="spellStart"/>
      <w:r w:rsidRPr="008F18EB">
        <w:rPr>
          <w:rFonts w:ascii="Arial" w:hAnsi="Arial" w:cs="Arial"/>
          <w:sz w:val="20"/>
          <w:szCs w:val="20"/>
        </w:rPr>
        <w:t>Bedfordview</w:t>
      </w:r>
      <w:proofErr w:type="spellEnd"/>
      <w:r w:rsidRPr="008F18EB">
        <w:rPr>
          <w:rFonts w:ascii="Arial" w:hAnsi="Arial" w:cs="Arial"/>
          <w:sz w:val="20"/>
          <w:szCs w:val="20"/>
        </w:rPr>
        <w:t xml:space="preserve"> Police Station for investigation.</w:t>
      </w: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8EB">
        <w:rPr>
          <w:rFonts w:ascii="Arial" w:hAnsi="Arial" w:cs="Arial"/>
          <w:sz w:val="20"/>
          <w:szCs w:val="20"/>
        </w:rPr>
        <w:br/>
        <w:t>(2) The suspect was released on bail.</w:t>
      </w: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8EB">
        <w:rPr>
          <w:rFonts w:ascii="Arial" w:hAnsi="Arial" w:cs="Arial"/>
          <w:sz w:val="20"/>
          <w:szCs w:val="20"/>
        </w:rPr>
        <w:br/>
        <w:t>(3) No, the necessary processes were not followed. The suspect's address was never verified and it was found that his passport had expired, in 2016.</w:t>
      </w: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8EB">
        <w:rPr>
          <w:rFonts w:ascii="Arial" w:hAnsi="Arial" w:cs="Arial"/>
          <w:sz w:val="20"/>
          <w:szCs w:val="20"/>
        </w:rPr>
        <w:br/>
        <w:t>(4)(a) Yes, a Sergeant at the police station.</w:t>
      </w: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18EB">
        <w:rPr>
          <w:rFonts w:ascii="Arial" w:hAnsi="Arial" w:cs="Arial"/>
          <w:sz w:val="20"/>
          <w:szCs w:val="20"/>
        </w:rPr>
        <w:br/>
        <w:t xml:space="preserve">(4)(b) A departmental investigation into the matter was initiated, as per DR 25/07/2019 and a criminal case of defeating the ends of justice was opened, as per </w:t>
      </w:r>
      <w:proofErr w:type="spellStart"/>
      <w:r w:rsidRPr="008F18EB">
        <w:rPr>
          <w:rFonts w:ascii="Arial" w:hAnsi="Arial" w:cs="Arial"/>
          <w:sz w:val="20"/>
          <w:szCs w:val="20"/>
        </w:rPr>
        <w:t>Bedfordview</w:t>
      </w:r>
      <w:proofErr w:type="spellEnd"/>
      <w:r w:rsidRPr="008F18EB">
        <w:rPr>
          <w:rFonts w:ascii="Arial" w:hAnsi="Arial" w:cs="Arial"/>
          <w:sz w:val="20"/>
          <w:szCs w:val="20"/>
        </w:rPr>
        <w:t>, CAS 27/07/2019.</w:t>
      </w:r>
      <w:r w:rsidRPr="008F18EB">
        <w:rPr>
          <w:rFonts w:ascii="Arial" w:hAnsi="Arial" w:cs="Arial"/>
          <w:sz w:val="20"/>
          <w:szCs w:val="20"/>
        </w:rPr>
        <w:br/>
      </w:r>
      <w:r w:rsidRPr="008F18EB">
        <w:rPr>
          <w:rFonts w:ascii="Arial" w:hAnsi="Arial" w:cs="Arial"/>
          <w:sz w:val="20"/>
          <w:szCs w:val="20"/>
        </w:rPr>
        <w:br/>
      </w:r>
      <w:r w:rsidRPr="008F18EB">
        <w:rPr>
          <w:rFonts w:ascii="Arial" w:hAnsi="Arial" w:cs="Arial"/>
          <w:sz w:val="20"/>
          <w:szCs w:val="20"/>
        </w:rPr>
        <w:br/>
        <w:t>Reply to question 328 recommended</w:t>
      </w:r>
      <w:r w:rsidRPr="008F18EB">
        <w:rPr>
          <w:rFonts w:ascii="Arial" w:hAnsi="Arial" w:cs="Arial"/>
          <w:sz w:val="20"/>
          <w:szCs w:val="20"/>
        </w:rPr>
        <w:br/>
      </w:r>
      <w:r w:rsidRPr="008F18EB">
        <w:rPr>
          <w:rFonts w:ascii="Arial" w:hAnsi="Arial" w:cs="Arial"/>
          <w:sz w:val="20"/>
          <w:szCs w:val="20"/>
        </w:rPr>
        <w:br/>
      </w:r>
      <w:r w:rsidRPr="008F18EB">
        <w:rPr>
          <w:rFonts w:ascii="Arial" w:hAnsi="Arial" w:cs="Arial"/>
          <w:sz w:val="20"/>
          <w:szCs w:val="20"/>
        </w:rPr>
        <w:br/>
      </w:r>
      <w:r w:rsidRPr="008F18EB">
        <w:rPr>
          <w:rFonts w:ascii="Arial" w:hAnsi="Arial" w:cs="Arial"/>
          <w:b/>
          <w:bCs/>
          <w:sz w:val="20"/>
          <w:szCs w:val="20"/>
        </w:rPr>
        <w:t xml:space="preserve">LIEUTENANT </w:t>
      </w:r>
      <w:r w:rsidRPr="008F18EB">
        <w:rPr>
          <w:rFonts w:ascii="Arial" w:hAnsi="Arial" w:cs="Arial"/>
          <w:b/>
          <w:sz w:val="20"/>
          <w:szCs w:val="20"/>
        </w:rPr>
        <w:t>GENERAL</w:t>
      </w: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F18EB">
        <w:rPr>
          <w:rFonts w:ascii="Arial" w:hAnsi="Arial" w:cs="Arial"/>
          <w:b/>
          <w:sz w:val="20"/>
          <w:szCs w:val="20"/>
        </w:rPr>
        <w:t xml:space="preserve">NATIONAL </w:t>
      </w:r>
      <w:r w:rsidRPr="008F18EB">
        <w:rPr>
          <w:rFonts w:ascii="Arial" w:eastAsia="HiddenHorzOCR" w:hAnsi="Arial" w:cs="Arial"/>
          <w:b/>
          <w:sz w:val="20"/>
          <w:szCs w:val="20"/>
        </w:rPr>
        <w:t xml:space="preserve"> COMISSIONER</w:t>
      </w:r>
      <w:proofErr w:type="gramEnd"/>
      <w:r w:rsidRPr="008F18EB">
        <w:rPr>
          <w:rFonts w:ascii="Arial" w:eastAsia="HiddenHorzOCR" w:hAnsi="Arial" w:cs="Arial"/>
          <w:b/>
          <w:sz w:val="20"/>
          <w:szCs w:val="20"/>
        </w:rPr>
        <w:t xml:space="preserve">: </w:t>
      </w:r>
      <w:r w:rsidRPr="008F18EB">
        <w:rPr>
          <w:rFonts w:ascii="Arial" w:hAnsi="Arial" w:cs="Arial"/>
          <w:b/>
          <w:sz w:val="20"/>
          <w:szCs w:val="20"/>
        </w:rPr>
        <w:t>SOUTH AFRICAN POLICE SERVICE</w:t>
      </w:r>
    </w:p>
    <w:p w:rsidR="008F18EB" w:rsidRPr="008F18EB" w:rsidRDefault="008F18EB" w:rsidP="008F18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18EB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8F18EB">
        <w:rPr>
          <w:rFonts w:ascii="Arial" w:hAnsi="Arial" w:cs="Arial"/>
          <w:b/>
          <w:sz w:val="20"/>
          <w:szCs w:val="20"/>
        </w:rPr>
        <w:t>)</w:t>
      </w:r>
      <w:proofErr w:type="gramEnd"/>
      <w:r w:rsidRPr="008F18EB">
        <w:rPr>
          <w:rFonts w:ascii="Arial" w:hAnsi="Arial" w:cs="Arial"/>
          <w:b/>
          <w:sz w:val="20"/>
          <w:szCs w:val="20"/>
        </w:rPr>
        <w:br/>
        <w:t>Date</w:t>
      </w:r>
      <w:r w:rsidRPr="008F18EB">
        <w:rPr>
          <w:rFonts w:ascii="Arial" w:hAnsi="Arial" w:cs="Arial"/>
          <w:sz w:val="20"/>
          <w:szCs w:val="20"/>
        </w:rPr>
        <w:t>: 2019/08/01</w:t>
      </w:r>
      <w:r w:rsidRPr="008F18EB">
        <w:rPr>
          <w:rFonts w:ascii="Arial" w:hAnsi="Arial" w:cs="Arial"/>
          <w:sz w:val="20"/>
          <w:szCs w:val="20"/>
        </w:rPr>
        <w:br/>
      </w:r>
      <w:r w:rsidRPr="008F18EB">
        <w:rPr>
          <w:rFonts w:ascii="Arial" w:hAnsi="Arial" w:cs="Arial"/>
          <w:sz w:val="20"/>
          <w:szCs w:val="20"/>
        </w:rPr>
        <w:br/>
        <w:t xml:space="preserve">Reply to question 328 </w:t>
      </w:r>
      <w:r w:rsidRPr="008F18EB">
        <w:rPr>
          <w:rFonts w:ascii="Arial" w:eastAsia="HiddenHorzOCR" w:hAnsi="Arial" w:cs="Arial"/>
          <w:sz w:val="20"/>
          <w:szCs w:val="20"/>
        </w:rPr>
        <w:t xml:space="preserve">approved </w:t>
      </w:r>
      <w:r w:rsidRPr="008F18EB">
        <w:rPr>
          <w:rFonts w:ascii="Arial" w:eastAsia="HiddenHorzOCR" w:hAnsi="Arial" w:cs="Arial"/>
          <w:sz w:val="20"/>
          <w:szCs w:val="20"/>
        </w:rPr>
        <w:br/>
      </w:r>
      <w:r w:rsidRPr="008F18EB">
        <w:rPr>
          <w:rFonts w:ascii="Arial" w:eastAsia="HiddenHorzOCR" w:hAnsi="Arial" w:cs="Arial"/>
          <w:sz w:val="20"/>
          <w:szCs w:val="20"/>
        </w:rPr>
        <w:br/>
      </w:r>
      <w:r w:rsidRPr="008F18EB">
        <w:rPr>
          <w:rFonts w:ascii="Arial" w:eastAsia="HiddenHorzOCR" w:hAnsi="Arial" w:cs="Arial"/>
          <w:sz w:val="20"/>
          <w:szCs w:val="20"/>
        </w:rPr>
        <w:br/>
      </w:r>
      <w:r w:rsidRPr="008F18EB">
        <w:rPr>
          <w:rFonts w:ascii="Arial" w:eastAsia="HiddenHorzOCR" w:hAnsi="Arial" w:cs="Arial"/>
          <w:b/>
          <w:sz w:val="20"/>
          <w:szCs w:val="20"/>
        </w:rPr>
        <w:t>GENERAL BH CELE (MP)</w:t>
      </w:r>
      <w:r w:rsidRPr="008F18EB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8F18EB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8F18EB">
        <w:rPr>
          <w:rFonts w:ascii="Arial" w:eastAsia="HiddenHorzOCR" w:hAnsi="Arial" w:cs="Arial"/>
          <w:sz w:val="20"/>
          <w:szCs w:val="20"/>
        </w:rPr>
        <w:t>: 13/08/2019</w:t>
      </w:r>
    </w:p>
    <w:p w:rsidR="008F18EB" w:rsidRPr="008F18EB" w:rsidRDefault="008F18EB" w:rsidP="008F1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8F18EB" w:rsidRDefault="00844E3E" w:rsidP="008F18E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844E3E" w:rsidRPr="008F18EB" w:rsidSect="008E1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F18EB"/>
    <w:rsid w:val="00844E3E"/>
    <w:rsid w:val="008E1245"/>
    <w:rsid w:val="008E4298"/>
    <w:rsid w:val="008F18EB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>Proline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2019-08-16T11:12:00Z</dcterms:created>
  <dcterms:modified xsi:type="dcterms:W3CDTF">2019-08-16T11:15:00Z</dcterms:modified>
</cp:coreProperties>
</file>