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E2" w:rsidRDefault="00C551E2" w:rsidP="008E2434">
      <w:pPr>
        <w:rPr>
          <w:rFonts w:ascii="Arial" w:hAnsi="Arial" w:cs="Arial"/>
          <w:b/>
          <w:sz w:val="32"/>
          <w:szCs w:val="32"/>
        </w:rPr>
      </w:pPr>
    </w:p>
    <w:p w:rsidR="00364091" w:rsidRPr="004957FC" w:rsidRDefault="00364091" w:rsidP="00364091">
      <w:pPr>
        <w:jc w:val="center"/>
        <w:rPr>
          <w:rFonts w:ascii="Arial" w:hAnsi="Arial" w:cs="Arial"/>
          <w:b/>
          <w:sz w:val="32"/>
          <w:szCs w:val="32"/>
        </w:rPr>
      </w:pPr>
      <w:r w:rsidRPr="004957FC">
        <w:rPr>
          <w:rFonts w:ascii="Arial" w:hAnsi="Arial" w:cs="Arial"/>
          <w:b/>
          <w:sz w:val="32"/>
          <w:szCs w:val="32"/>
        </w:rPr>
        <w:t xml:space="preserve">NATIONAL </w:t>
      </w:r>
      <w:r w:rsidR="00E10DC3" w:rsidRPr="004957FC">
        <w:rPr>
          <w:rFonts w:ascii="Arial" w:hAnsi="Arial" w:cs="Arial"/>
          <w:b/>
          <w:sz w:val="32"/>
          <w:szCs w:val="32"/>
        </w:rPr>
        <w:t>ASSEMBLY</w:t>
      </w:r>
    </w:p>
    <w:p w:rsidR="0059263E" w:rsidRPr="004957FC" w:rsidRDefault="0059263E" w:rsidP="00364091">
      <w:pPr>
        <w:jc w:val="center"/>
        <w:rPr>
          <w:rFonts w:ascii="Arial" w:hAnsi="Arial" w:cs="Arial"/>
          <w:b/>
          <w:sz w:val="32"/>
          <w:szCs w:val="32"/>
        </w:rPr>
      </w:pPr>
    </w:p>
    <w:p w:rsidR="00F90896" w:rsidRPr="00C551E2" w:rsidRDefault="00364091" w:rsidP="00364091">
      <w:pPr>
        <w:jc w:val="both"/>
        <w:rPr>
          <w:rFonts w:ascii="Arial" w:hAnsi="Arial" w:cs="Arial"/>
          <w:sz w:val="28"/>
          <w:szCs w:val="28"/>
        </w:rPr>
      </w:pPr>
      <w:r w:rsidRPr="00C551E2">
        <w:rPr>
          <w:rFonts w:ascii="Arial" w:hAnsi="Arial" w:cs="Arial"/>
          <w:sz w:val="28"/>
          <w:szCs w:val="28"/>
        </w:rPr>
        <w:t xml:space="preserve">Question No. </w:t>
      </w:r>
      <w:r w:rsidR="00BD094F" w:rsidRPr="00C551E2">
        <w:rPr>
          <w:rFonts w:ascii="Arial" w:hAnsi="Arial" w:cs="Arial"/>
          <w:sz w:val="28"/>
          <w:szCs w:val="28"/>
        </w:rPr>
        <w:t>3276</w:t>
      </w:r>
    </w:p>
    <w:p w:rsidR="005E1231" w:rsidRPr="00C551E2" w:rsidRDefault="005E1231" w:rsidP="00364091">
      <w:pPr>
        <w:jc w:val="both"/>
        <w:rPr>
          <w:rFonts w:ascii="Arial" w:hAnsi="Arial" w:cs="Arial"/>
          <w:sz w:val="28"/>
          <w:szCs w:val="28"/>
        </w:rPr>
      </w:pPr>
      <w:r w:rsidRPr="00C551E2">
        <w:rPr>
          <w:rFonts w:ascii="Arial" w:hAnsi="Arial" w:cs="Arial"/>
          <w:sz w:val="28"/>
          <w:szCs w:val="28"/>
        </w:rPr>
        <w:t>For Written Reply</w:t>
      </w:r>
    </w:p>
    <w:p w:rsidR="005E1231" w:rsidRPr="00C551E2" w:rsidRDefault="005E1231" w:rsidP="00364091">
      <w:pPr>
        <w:jc w:val="both"/>
        <w:rPr>
          <w:rFonts w:ascii="Arial" w:hAnsi="Arial" w:cs="Arial"/>
          <w:sz w:val="28"/>
          <w:szCs w:val="28"/>
        </w:rPr>
      </w:pPr>
    </w:p>
    <w:p w:rsidR="005E1231" w:rsidRPr="00C551E2" w:rsidRDefault="005E1231" w:rsidP="00364091">
      <w:pPr>
        <w:jc w:val="both"/>
        <w:rPr>
          <w:rFonts w:ascii="Arial" w:hAnsi="Arial" w:cs="Arial"/>
          <w:sz w:val="28"/>
          <w:szCs w:val="28"/>
          <w:u w:val="single"/>
        </w:rPr>
      </w:pPr>
      <w:r w:rsidRPr="00C551E2">
        <w:rPr>
          <w:rFonts w:ascii="Arial" w:hAnsi="Arial" w:cs="Arial"/>
          <w:sz w:val="28"/>
          <w:szCs w:val="28"/>
          <w:u w:val="single"/>
        </w:rPr>
        <w:t xml:space="preserve">DATE OF PUBLICATION IN THE INTERNAL QUESTION PAPER: (INTERNAL QUESTION PAPER NO. </w:t>
      </w:r>
      <w:r w:rsidR="0065231A" w:rsidRPr="00C551E2">
        <w:rPr>
          <w:rFonts w:ascii="Arial" w:hAnsi="Arial" w:cs="Arial"/>
          <w:sz w:val="28"/>
          <w:szCs w:val="28"/>
          <w:u w:val="single"/>
        </w:rPr>
        <w:t xml:space="preserve"> </w:t>
      </w:r>
      <w:r w:rsidRPr="00C551E2">
        <w:rPr>
          <w:rFonts w:ascii="Arial" w:hAnsi="Arial" w:cs="Arial"/>
          <w:sz w:val="28"/>
          <w:szCs w:val="28"/>
          <w:u w:val="single"/>
        </w:rPr>
        <w:t>-201</w:t>
      </w:r>
      <w:r w:rsidR="00F90896" w:rsidRPr="00C551E2">
        <w:rPr>
          <w:rFonts w:ascii="Arial" w:hAnsi="Arial" w:cs="Arial"/>
          <w:sz w:val="28"/>
          <w:szCs w:val="28"/>
          <w:u w:val="single"/>
        </w:rPr>
        <w:t>7</w:t>
      </w:r>
      <w:r w:rsidRPr="00C551E2">
        <w:rPr>
          <w:rFonts w:ascii="Arial" w:hAnsi="Arial" w:cs="Arial"/>
          <w:sz w:val="28"/>
          <w:szCs w:val="28"/>
          <w:u w:val="single"/>
        </w:rPr>
        <w:t>)</w:t>
      </w:r>
    </w:p>
    <w:p w:rsidR="00417861" w:rsidRPr="00C551E2" w:rsidRDefault="00417861" w:rsidP="00364091">
      <w:pPr>
        <w:jc w:val="both"/>
        <w:rPr>
          <w:rFonts w:ascii="Arial" w:hAnsi="Arial" w:cs="Arial"/>
          <w:sz w:val="28"/>
          <w:szCs w:val="28"/>
          <w:u w:val="single"/>
        </w:rPr>
      </w:pPr>
    </w:p>
    <w:p w:rsidR="00AC7F24" w:rsidRPr="00C551E2" w:rsidRDefault="00417861" w:rsidP="00AC7F24">
      <w:pPr>
        <w:jc w:val="right"/>
        <w:rPr>
          <w:rFonts w:ascii="Arial" w:hAnsi="Arial" w:cs="Arial"/>
          <w:sz w:val="28"/>
          <w:szCs w:val="28"/>
        </w:rPr>
      </w:pPr>
      <w:r w:rsidRPr="00C551E2">
        <w:rPr>
          <w:rFonts w:ascii="Arial" w:hAnsi="Arial" w:cs="Arial"/>
          <w:sz w:val="28"/>
          <w:szCs w:val="28"/>
        </w:rPr>
        <w:t>NW3608E</w:t>
      </w:r>
    </w:p>
    <w:p w:rsidR="00EC521E" w:rsidRPr="00C551E2" w:rsidRDefault="00EC521E" w:rsidP="00EC521E">
      <w:pPr>
        <w:rPr>
          <w:rFonts w:ascii="Arial" w:hAnsi="Arial" w:cs="Arial"/>
          <w:b/>
          <w:sz w:val="28"/>
          <w:szCs w:val="28"/>
          <w:u w:val="single"/>
          <w:lang w:val="en-GB"/>
        </w:rPr>
      </w:pPr>
      <w:r w:rsidRPr="00C551E2">
        <w:rPr>
          <w:rFonts w:ascii="Arial" w:hAnsi="Arial" w:cs="Arial"/>
          <w:b/>
          <w:sz w:val="28"/>
          <w:szCs w:val="28"/>
          <w:u w:val="single"/>
          <w:lang w:val="en-GB"/>
        </w:rPr>
        <w:t xml:space="preserve">QUESTION NO. </w:t>
      </w:r>
      <w:r w:rsidR="00A46FFD" w:rsidRPr="00C551E2">
        <w:rPr>
          <w:rFonts w:ascii="Arial" w:hAnsi="Arial" w:cs="Arial"/>
          <w:b/>
          <w:sz w:val="28"/>
          <w:szCs w:val="28"/>
          <w:u w:val="single"/>
          <w:lang w:val="en-GB"/>
        </w:rPr>
        <w:t>3</w:t>
      </w:r>
      <w:r w:rsidR="00BD094F" w:rsidRPr="00C551E2">
        <w:rPr>
          <w:rFonts w:ascii="Arial" w:hAnsi="Arial" w:cs="Arial"/>
          <w:b/>
          <w:sz w:val="28"/>
          <w:szCs w:val="28"/>
          <w:u w:val="single"/>
          <w:lang w:val="en-GB"/>
        </w:rPr>
        <w:t>276</w:t>
      </w:r>
    </w:p>
    <w:p w:rsidR="003D383C" w:rsidRPr="00C551E2" w:rsidRDefault="003D383C" w:rsidP="00EC521E">
      <w:pPr>
        <w:rPr>
          <w:rFonts w:ascii="Arial" w:hAnsi="Arial" w:cs="Arial"/>
          <w:b/>
          <w:sz w:val="28"/>
          <w:szCs w:val="28"/>
          <w:u w:val="single"/>
          <w:lang w:val="en-GB"/>
        </w:rPr>
      </w:pPr>
    </w:p>
    <w:p w:rsidR="003D383C" w:rsidRPr="004957FC" w:rsidRDefault="00BD094F" w:rsidP="00387D47">
      <w:pPr>
        <w:jc w:val="both"/>
        <w:rPr>
          <w:rFonts w:ascii="Arial" w:hAnsi="Arial" w:cs="Arial"/>
          <w:b/>
          <w:sz w:val="32"/>
          <w:szCs w:val="32"/>
          <w:u w:val="single"/>
          <w:lang w:val="en-GB"/>
        </w:rPr>
      </w:pPr>
      <w:r w:rsidRPr="00C551E2">
        <w:rPr>
          <w:rFonts w:ascii="Arial" w:hAnsi="Arial" w:cs="Arial"/>
          <w:b/>
          <w:sz w:val="28"/>
          <w:szCs w:val="28"/>
          <w:u w:val="single"/>
          <w:lang w:val="en-GB"/>
        </w:rPr>
        <w:t>Ms</w:t>
      </w:r>
      <w:r w:rsidR="00F43A2C" w:rsidRPr="00C551E2">
        <w:rPr>
          <w:rFonts w:ascii="Arial" w:hAnsi="Arial" w:cs="Arial"/>
          <w:b/>
          <w:sz w:val="28"/>
          <w:szCs w:val="28"/>
          <w:u w:val="single"/>
          <w:lang w:val="en-GB"/>
        </w:rPr>
        <w:t xml:space="preserve">. </w:t>
      </w:r>
      <w:r w:rsidRPr="00C551E2">
        <w:rPr>
          <w:rFonts w:ascii="Arial" w:hAnsi="Arial" w:cs="Arial"/>
          <w:b/>
          <w:sz w:val="28"/>
          <w:szCs w:val="28"/>
          <w:u w:val="single"/>
          <w:lang w:val="en-GB"/>
        </w:rPr>
        <w:t>T Gqada</w:t>
      </w:r>
      <w:r w:rsidR="00256187" w:rsidRPr="00C551E2">
        <w:rPr>
          <w:rFonts w:ascii="Arial" w:hAnsi="Arial" w:cs="Arial"/>
          <w:b/>
          <w:sz w:val="28"/>
          <w:szCs w:val="28"/>
          <w:u w:val="single"/>
          <w:lang w:val="en-GB"/>
        </w:rPr>
        <w:t xml:space="preserve"> </w:t>
      </w:r>
      <w:r w:rsidR="0064385F" w:rsidRPr="00C551E2">
        <w:rPr>
          <w:rFonts w:ascii="Arial" w:hAnsi="Arial" w:cs="Arial"/>
          <w:b/>
          <w:sz w:val="28"/>
          <w:szCs w:val="28"/>
          <w:u w:val="single"/>
          <w:lang w:val="en-GB"/>
        </w:rPr>
        <w:t>(</w:t>
      </w:r>
      <w:r w:rsidRPr="00C551E2">
        <w:rPr>
          <w:rFonts w:ascii="Arial" w:hAnsi="Arial" w:cs="Arial"/>
          <w:b/>
          <w:sz w:val="28"/>
          <w:szCs w:val="28"/>
          <w:u w:val="single"/>
          <w:lang w:val="en-GB"/>
        </w:rPr>
        <w:t>DA</w:t>
      </w:r>
      <w:r w:rsidR="00E10DC3" w:rsidRPr="00C551E2">
        <w:rPr>
          <w:rFonts w:ascii="Arial" w:hAnsi="Arial" w:cs="Arial"/>
          <w:b/>
          <w:sz w:val="28"/>
          <w:szCs w:val="28"/>
          <w:u w:val="single"/>
          <w:lang w:val="en-GB"/>
        </w:rPr>
        <w:t>)</w:t>
      </w:r>
      <w:r w:rsidR="003D383C" w:rsidRPr="00C551E2">
        <w:rPr>
          <w:rFonts w:ascii="Arial" w:hAnsi="Arial" w:cs="Arial"/>
          <w:b/>
          <w:sz w:val="28"/>
          <w:szCs w:val="28"/>
          <w:u w:val="single"/>
          <w:lang w:val="en-GB"/>
        </w:rPr>
        <w:t xml:space="preserve"> to ask the Minister of </w:t>
      </w:r>
      <w:r w:rsidR="00A46FFD" w:rsidRPr="00C551E2">
        <w:rPr>
          <w:rFonts w:ascii="Arial" w:hAnsi="Arial" w:cs="Arial"/>
          <w:b/>
          <w:sz w:val="28"/>
          <w:szCs w:val="28"/>
          <w:u w:val="single"/>
          <w:lang w:val="en-GB"/>
        </w:rPr>
        <w:t>Energy</w:t>
      </w:r>
      <w:r w:rsidR="00F90896" w:rsidRPr="004957FC">
        <w:rPr>
          <w:rFonts w:ascii="Arial" w:hAnsi="Arial" w:cs="Arial"/>
          <w:b/>
          <w:sz w:val="32"/>
          <w:szCs w:val="32"/>
          <w:u w:val="single"/>
          <w:lang w:val="en-GB"/>
        </w:rPr>
        <w:t>:</w:t>
      </w:r>
    </w:p>
    <w:p w:rsidR="00F83BBF" w:rsidRPr="004957FC" w:rsidRDefault="00F83BBF" w:rsidP="00387D47">
      <w:pPr>
        <w:jc w:val="both"/>
        <w:rPr>
          <w:rFonts w:ascii="Arial" w:hAnsi="Arial" w:cs="Arial"/>
          <w:b/>
          <w:sz w:val="32"/>
          <w:szCs w:val="32"/>
          <w:u w:val="single"/>
          <w:lang w:val="en-GB"/>
        </w:rPr>
      </w:pPr>
    </w:p>
    <w:p w:rsidR="00441327" w:rsidRPr="00C551E2" w:rsidRDefault="00BD094F" w:rsidP="00387D47">
      <w:pPr>
        <w:numPr>
          <w:ilvl w:val="0"/>
          <w:numId w:val="21"/>
        </w:numPr>
        <w:jc w:val="both"/>
        <w:rPr>
          <w:rFonts w:ascii="Arial" w:hAnsi="Arial" w:cs="Arial"/>
          <w:sz w:val="28"/>
          <w:szCs w:val="28"/>
          <w:lang w:val="en-GB"/>
        </w:rPr>
      </w:pPr>
      <w:r w:rsidRPr="00C551E2">
        <w:rPr>
          <w:rFonts w:ascii="Arial" w:hAnsi="Arial" w:cs="Arial"/>
          <w:sz w:val="28"/>
          <w:szCs w:val="28"/>
          <w:lang w:val="en-GB"/>
        </w:rPr>
        <w:t>What are the full reasons for the delays in the implementation of the National Solar Water Heater Programme;</w:t>
      </w:r>
    </w:p>
    <w:p w:rsidR="00441327" w:rsidRPr="00C551E2" w:rsidRDefault="00441327" w:rsidP="00387D47">
      <w:pPr>
        <w:jc w:val="both"/>
        <w:rPr>
          <w:rFonts w:ascii="Arial" w:hAnsi="Arial" w:cs="Arial"/>
          <w:sz w:val="28"/>
          <w:szCs w:val="28"/>
          <w:lang w:val="en-GB"/>
        </w:rPr>
      </w:pPr>
    </w:p>
    <w:p w:rsidR="00BD094F" w:rsidRPr="00C551E2" w:rsidRDefault="00BD094F" w:rsidP="00387D47">
      <w:pPr>
        <w:numPr>
          <w:ilvl w:val="0"/>
          <w:numId w:val="21"/>
        </w:numPr>
        <w:jc w:val="both"/>
        <w:rPr>
          <w:rFonts w:ascii="Arial" w:eastAsia="Calibri" w:hAnsi="Arial" w:cs="Arial"/>
          <w:sz w:val="28"/>
          <w:szCs w:val="28"/>
          <w:lang w:val="en-GB" w:eastAsia="en-US"/>
        </w:rPr>
      </w:pPr>
      <w:r w:rsidRPr="00C551E2">
        <w:rPr>
          <w:rFonts w:ascii="Arial" w:hAnsi="Arial" w:cs="Arial"/>
          <w:sz w:val="28"/>
          <w:szCs w:val="28"/>
          <w:lang w:val="en-GB"/>
        </w:rPr>
        <w:t xml:space="preserve">Whether his department has established working relationships with municipalities to roll out the implementation of the specified programme; if not, why not; if so, what are the relevant details of the (a) nature </w:t>
      </w:r>
      <w:r w:rsidR="004957FC" w:rsidRPr="00C551E2">
        <w:rPr>
          <w:rFonts w:ascii="Arial" w:hAnsi="Arial" w:cs="Arial"/>
          <w:sz w:val="28"/>
          <w:szCs w:val="28"/>
          <w:lang w:val="en-GB"/>
        </w:rPr>
        <w:t xml:space="preserve">of the relationship that his department has with municipalities,(b) Meetings that have taken place to date; and </w:t>
      </w:r>
      <w:r w:rsidRPr="00C551E2">
        <w:rPr>
          <w:rFonts w:ascii="Arial" w:hAnsi="Arial" w:cs="Arial"/>
          <w:sz w:val="28"/>
          <w:szCs w:val="28"/>
          <w:lang w:val="en-GB"/>
        </w:rPr>
        <w:t>(c) Decisions  that have been made to date resulting from these meetings;</w:t>
      </w:r>
    </w:p>
    <w:p w:rsidR="00BD094F" w:rsidRPr="00C551E2" w:rsidRDefault="00BD094F" w:rsidP="00387D47">
      <w:pPr>
        <w:pStyle w:val="ListParagraph"/>
        <w:jc w:val="both"/>
        <w:rPr>
          <w:rFonts w:ascii="Arial" w:hAnsi="Arial" w:cs="Arial"/>
          <w:sz w:val="28"/>
          <w:szCs w:val="28"/>
          <w:lang w:val="en-GB"/>
        </w:rPr>
      </w:pPr>
    </w:p>
    <w:p w:rsidR="00441327" w:rsidRPr="00C551E2" w:rsidRDefault="00BD094F" w:rsidP="00387D47">
      <w:pPr>
        <w:numPr>
          <w:ilvl w:val="0"/>
          <w:numId w:val="21"/>
        </w:numPr>
        <w:jc w:val="both"/>
        <w:rPr>
          <w:rFonts w:ascii="Arial" w:eastAsia="Calibri" w:hAnsi="Arial" w:cs="Arial"/>
          <w:sz w:val="28"/>
          <w:szCs w:val="28"/>
          <w:lang w:val="en-GB" w:eastAsia="en-US"/>
        </w:rPr>
      </w:pPr>
      <w:r w:rsidRPr="00C551E2">
        <w:rPr>
          <w:rFonts w:ascii="Arial" w:eastAsia="Calibri" w:hAnsi="Arial" w:cs="Arial"/>
          <w:sz w:val="28"/>
          <w:szCs w:val="28"/>
          <w:lang w:val="en-GB" w:eastAsia="en-US"/>
        </w:rPr>
        <w:t xml:space="preserve">Whether he has found that the municipalities are willing to participate in the programme even though it is not generating  </w:t>
      </w:r>
      <w:r w:rsidR="00097E80" w:rsidRPr="00C551E2">
        <w:rPr>
          <w:rFonts w:ascii="Arial" w:eastAsia="Calibri" w:hAnsi="Arial" w:cs="Arial"/>
          <w:sz w:val="28"/>
          <w:szCs w:val="28"/>
          <w:lang w:val="en-GB" w:eastAsia="en-US"/>
        </w:rPr>
        <w:t>revenue; if not, what steps has his department taken to encourage participation in the programme;</w:t>
      </w:r>
    </w:p>
    <w:p w:rsidR="00097E80" w:rsidRPr="00C551E2" w:rsidRDefault="00097E80" w:rsidP="00387D47">
      <w:pPr>
        <w:pStyle w:val="ListParagraph"/>
        <w:jc w:val="both"/>
        <w:rPr>
          <w:rFonts w:ascii="Arial" w:hAnsi="Arial" w:cs="Arial"/>
          <w:sz w:val="28"/>
          <w:szCs w:val="28"/>
          <w:lang w:val="en-GB"/>
        </w:rPr>
      </w:pPr>
    </w:p>
    <w:p w:rsidR="00097E80" w:rsidRPr="004957FC" w:rsidRDefault="00097E80" w:rsidP="00387D47">
      <w:pPr>
        <w:numPr>
          <w:ilvl w:val="0"/>
          <w:numId w:val="21"/>
        </w:numPr>
        <w:jc w:val="both"/>
        <w:rPr>
          <w:rFonts w:ascii="Arial" w:eastAsia="Calibri" w:hAnsi="Arial" w:cs="Arial"/>
          <w:sz w:val="32"/>
          <w:szCs w:val="32"/>
          <w:lang w:val="en-GB" w:eastAsia="en-US"/>
        </w:rPr>
      </w:pPr>
      <w:r w:rsidRPr="00C551E2">
        <w:rPr>
          <w:rFonts w:ascii="Arial" w:eastAsia="Calibri" w:hAnsi="Arial" w:cs="Arial"/>
          <w:sz w:val="28"/>
          <w:szCs w:val="28"/>
          <w:lang w:val="en-GB" w:eastAsia="en-US"/>
        </w:rPr>
        <w:t>Whether he has found that municipalities have the capacity to support the programme; if not, why not; if so, what are the relevant details of the support that the municipalities are providing</w:t>
      </w:r>
      <w:r w:rsidRPr="004957FC">
        <w:rPr>
          <w:rFonts w:ascii="Arial" w:eastAsia="Calibri" w:hAnsi="Arial" w:cs="Arial"/>
          <w:sz w:val="32"/>
          <w:szCs w:val="32"/>
          <w:lang w:val="en-GB" w:eastAsia="en-US"/>
        </w:rPr>
        <w:t>?</w:t>
      </w:r>
    </w:p>
    <w:p w:rsidR="00441327" w:rsidRPr="004957FC" w:rsidRDefault="00441327" w:rsidP="00387D47">
      <w:pPr>
        <w:ind w:left="5760"/>
        <w:jc w:val="both"/>
        <w:rPr>
          <w:rFonts w:ascii="Arial" w:eastAsia="Calibri" w:hAnsi="Arial" w:cs="Arial"/>
          <w:sz w:val="32"/>
          <w:szCs w:val="32"/>
          <w:lang w:val="en-GB" w:eastAsia="en-US"/>
        </w:rPr>
      </w:pPr>
    </w:p>
    <w:p w:rsidR="00441327" w:rsidRPr="004957FC" w:rsidRDefault="00441327" w:rsidP="00387D47">
      <w:pPr>
        <w:jc w:val="both"/>
        <w:rPr>
          <w:rFonts w:ascii="Arial" w:eastAsia="Calibri" w:hAnsi="Arial" w:cs="Arial"/>
          <w:sz w:val="32"/>
          <w:szCs w:val="32"/>
          <w:lang w:val="en-GB" w:eastAsia="en-US"/>
        </w:rPr>
      </w:pPr>
    </w:p>
    <w:p w:rsidR="00C551E2" w:rsidRDefault="00C551E2" w:rsidP="00387D47">
      <w:pPr>
        <w:jc w:val="both"/>
        <w:rPr>
          <w:rFonts w:ascii="Arial" w:eastAsia="Calibri" w:hAnsi="Arial" w:cs="Arial"/>
          <w:b/>
          <w:sz w:val="32"/>
          <w:szCs w:val="32"/>
          <w:u w:val="single"/>
          <w:lang w:val="en-GB" w:eastAsia="en-US"/>
        </w:rPr>
      </w:pPr>
    </w:p>
    <w:p w:rsidR="00C551E2" w:rsidRDefault="00C551E2" w:rsidP="00387D47">
      <w:pPr>
        <w:jc w:val="both"/>
        <w:rPr>
          <w:rFonts w:ascii="Arial" w:eastAsia="Calibri" w:hAnsi="Arial" w:cs="Arial"/>
          <w:b/>
          <w:sz w:val="32"/>
          <w:szCs w:val="32"/>
          <w:u w:val="single"/>
          <w:lang w:val="en-GB" w:eastAsia="en-US"/>
        </w:rPr>
      </w:pPr>
    </w:p>
    <w:p w:rsidR="00441327" w:rsidRPr="004957FC" w:rsidRDefault="00441327" w:rsidP="00387D47">
      <w:pPr>
        <w:jc w:val="both"/>
        <w:rPr>
          <w:rFonts w:ascii="Arial" w:eastAsia="Calibri" w:hAnsi="Arial" w:cs="Arial"/>
          <w:b/>
          <w:sz w:val="32"/>
          <w:szCs w:val="32"/>
          <w:u w:val="single"/>
          <w:lang w:val="en-GB" w:eastAsia="en-US"/>
        </w:rPr>
      </w:pPr>
      <w:r w:rsidRPr="004957FC">
        <w:rPr>
          <w:rFonts w:ascii="Arial" w:eastAsia="Calibri" w:hAnsi="Arial" w:cs="Arial"/>
          <w:b/>
          <w:sz w:val="32"/>
          <w:szCs w:val="32"/>
          <w:u w:val="single"/>
          <w:lang w:val="en-GB" w:eastAsia="en-US"/>
        </w:rPr>
        <w:lastRenderedPageBreak/>
        <w:t>REPLY:</w:t>
      </w:r>
    </w:p>
    <w:p w:rsidR="00097E80" w:rsidRPr="004957FC" w:rsidRDefault="00097E80" w:rsidP="00387D47">
      <w:pPr>
        <w:jc w:val="both"/>
        <w:rPr>
          <w:rFonts w:ascii="Arial" w:eastAsia="Calibri" w:hAnsi="Arial" w:cs="Arial"/>
          <w:b/>
          <w:sz w:val="32"/>
          <w:szCs w:val="32"/>
          <w:u w:val="single"/>
          <w:lang w:val="en-GB" w:eastAsia="en-US"/>
        </w:rPr>
      </w:pPr>
    </w:p>
    <w:p w:rsidR="00441327" w:rsidRPr="00C551E2" w:rsidRDefault="00097E80" w:rsidP="00387D47">
      <w:pPr>
        <w:jc w:val="both"/>
        <w:rPr>
          <w:rFonts w:ascii="Arial" w:hAnsi="Arial" w:cs="Arial"/>
          <w:sz w:val="28"/>
          <w:szCs w:val="28"/>
          <w:lang w:val="en-GB"/>
        </w:rPr>
      </w:pPr>
      <w:r w:rsidRPr="004957FC">
        <w:rPr>
          <w:rFonts w:ascii="Arial" w:eastAsia="Calibri" w:hAnsi="Arial" w:cs="Arial"/>
          <w:sz w:val="32"/>
          <w:szCs w:val="32"/>
          <w:lang w:val="en-GB" w:eastAsia="en-US"/>
        </w:rPr>
        <w:t xml:space="preserve"> </w:t>
      </w:r>
      <w:r w:rsidR="00454847" w:rsidRPr="00C551E2">
        <w:rPr>
          <w:rFonts w:ascii="Arial" w:eastAsia="Calibri" w:hAnsi="Arial" w:cs="Arial"/>
          <w:sz w:val="28"/>
          <w:szCs w:val="28"/>
          <w:lang w:val="en-GB" w:eastAsia="en-US"/>
        </w:rPr>
        <w:t xml:space="preserve">In the main the </w:t>
      </w:r>
      <w:proofErr w:type="gramStart"/>
      <w:r w:rsidR="00454847" w:rsidRPr="00C551E2">
        <w:rPr>
          <w:rFonts w:ascii="Arial" w:eastAsia="Calibri" w:hAnsi="Arial" w:cs="Arial"/>
          <w:sz w:val="28"/>
          <w:szCs w:val="28"/>
          <w:lang w:val="en-GB" w:eastAsia="en-US"/>
        </w:rPr>
        <w:t>implementation of the National Solar Water Heater (SWH) Programme has been delayed by the need to and meetings, and agree</w:t>
      </w:r>
      <w:proofErr w:type="gramEnd"/>
      <w:r w:rsidR="00454847" w:rsidRPr="00C551E2">
        <w:rPr>
          <w:rFonts w:ascii="Arial" w:eastAsia="Calibri" w:hAnsi="Arial" w:cs="Arial"/>
          <w:sz w:val="28"/>
          <w:szCs w:val="28"/>
          <w:lang w:val="en-GB" w:eastAsia="en-US"/>
        </w:rPr>
        <w:t xml:space="preserve"> with critical stakeholders such as the municipalities.</w:t>
      </w:r>
    </w:p>
    <w:p w:rsidR="00454847" w:rsidRPr="00C551E2" w:rsidRDefault="00454847" w:rsidP="00387D47">
      <w:pPr>
        <w:ind w:left="1095"/>
        <w:jc w:val="both"/>
        <w:rPr>
          <w:rFonts w:ascii="Arial" w:hAnsi="Arial" w:cs="Arial"/>
          <w:sz w:val="28"/>
          <w:szCs w:val="28"/>
          <w:lang w:val="en-GB"/>
        </w:rPr>
      </w:pPr>
    </w:p>
    <w:p w:rsidR="00103157" w:rsidRPr="00C551E2" w:rsidRDefault="00387D47" w:rsidP="00387D47">
      <w:pPr>
        <w:jc w:val="both"/>
        <w:rPr>
          <w:rFonts w:ascii="Arial" w:hAnsi="Arial" w:cs="Arial"/>
          <w:sz w:val="28"/>
          <w:szCs w:val="28"/>
          <w:lang w:val="en-GB"/>
        </w:rPr>
      </w:pPr>
      <w:r w:rsidRPr="00C551E2">
        <w:rPr>
          <w:rFonts w:ascii="Arial" w:eastAsia="Calibri" w:hAnsi="Arial" w:cs="Arial"/>
          <w:sz w:val="28"/>
          <w:szCs w:val="28"/>
          <w:lang w:val="en-GB" w:eastAsia="en-US"/>
        </w:rPr>
        <w:t>1)</w:t>
      </w:r>
      <w:r w:rsidR="00454847" w:rsidRPr="00C551E2">
        <w:rPr>
          <w:rFonts w:ascii="Arial" w:eastAsia="Calibri" w:hAnsi="Arial" w:cs="Arial"/>
          <w:sz w:val="28"/>
          <w:szCs w:val="28"/>
          <w:lang w:val="en-GB" w:eastAsia="en-US"/>
        </w:rPr>
        <w:t xml:space="preserve"> (</w:t>
      </w:r>
      <w:proofErr w:type="gramStart"/>
      <w:r w:rsidR="00454847" w:rsidRPr="00C551E2">
        <w:rPr>
          <w:rFonts w:ascii="Arial" w:eastAsia="Calibri" w:hAnsi="Arial" w:cs="Arial"/>
          <w:sz w:val="28"/>
          <w:szCs w:val="28"/>
          <w:lang w:val="en-GB" w:eastAsia="en-US"/>
        </w:rPr>
        <w:t>a</w:t>
      </w:r>
      <w:proofErr w:type="gramEnd"/>
      <w:r w:rsidR="00454847" w:rsidRPr="00C551E2">
        <w:rPr>
          <w:rFonts w:ascii="Arial" w:eastAsia="Calibri" w:hAnsi="Arial" w:cs="Arial"/>
          <w:sz w:val="28"/>
          <w:szCs w:val="28"/>
          <w:lang w:val="en-GB" w:eastAsia="en-US"/>
        </w:rPr>
        <w:t>) Following the consultation referred to in (1) above, collaboration with participating municipalities has now been formalised through the signing of Municipal Framework Agreements.</w:t>
      </w:r>
    </w:p>
    <w:p w:rsidR="00454847" w:rsidRPr="00C551E2" w:rsidRDefault="00454847" w:rsidP="00387D47">
      <w:pPr>
        <w:pStyle w:val="ListParagraph"/>
        <w:jc w:val="both"/>
        <w:rPr>
          <w:rFonts w:ascii="Arial" w:hAnsi="Arial" w:cs="Arial"/>
          <w:sz w:val="28"/>
          <w:szCs w:val="28"/>
          <w:lang w:val="en-GB"/>
        </w:rPr>
      </w:pPr>
    </w:p>
    <w:p w:rsidR="00454847" w:rsidRPr="00C551E2" w:rsidRDefault="00454847" w:rsidP="00387D47">
      <w:pPr>
        <w:jc w:val="both"/>
        <w:rPr>
          <w:rFonts w:ascii="Arial" w:hAnsi="Arial" w:cs="Arial"/>
          <w:sz w:val="28"/>
          <w:szCs w:val="28"/>
          <w:lang w:val="en-GB"/>
        </w:rPr>
      </w:pPr>
      <w:r w:rsidRPr="00C551E2">
        <w:rPr>
          <w:rFonts w:ascii="Arial" w:hAnsi="Arial" w:cs="Arial"/>
          <w:sz w:val="28"/>
          <w:szCs w:val="28"/>
          <w:lang w:val="en-GB"/>
        </w:rPr>
        <w:t>(b) The Department convened consultative meetings with the following municipalities:</w:t>
      </w:r>
    </w:p>
    <w:p w:rsidR="00921C25" w:rsidRPr="00C551E2" w:rsidRDefault="00921C25" w:rsidP="00387D47">
      <w:pPr>
        <w:jc w:val="both"/>
        <w:rPr>
          <w:rFonts w:ascii="Arial" w:hAnsi="Arial" w:cs="Arial"/>
          <w:sz w:val="28"/>
          <w:szCs w:val="28"/>
          <w:lang w:val="en-GB"/>
        </w:rPr>
      </w:pPr>
    </w:p>
    <w:p w:rsidR="00454847" w:rsidRPr="00C551E2" w:rsidRDefault="00454847" w:rsidP="00417861">
      <w:pPr>
        <w:numPr>
          <w:ilvl w:val="0"/>
          <w:numId w:val="26"/>
        </w:numPr>
        <w:jc w:val="both"/>
        <w:rPr>
          <w:rFonts w:ascii="Arial" w:hAnsi="Arial" w:cs="Arial"/>
          <w:sz w:val="28"/>
          <w:szCs w:val="28"/>
          <w:lang w:val="en-GB"/>
        </w:rPr>
      </w:pPr>
      <w:r w:rsidRPr="00C551E2">
        <w:rPr>
          <w:rFonts w:ascii="Arial" w:hAnsi="Arial" w:cs="Arial"/>
          <w:sz w:val="28"/>
          <w:szCs w:val="28"/>
          <w:lang w:val="en-GB"/>
        </w:rPr>
        <w:t xml:space="preserve">Ekurhuleni Metropolitan </w:t>
      </w:r>
      <w:r w:rsidR="00921C25" w:rsidRPr="00C551E2">
        <w:rPr>
          <w:rFonts w:ascii="Arial" w:hAnsi="Arial" w:cs="Arial"/>
          <w:sz w:val="28"/>
          <w:szCs w:val="28"/>
          <w:lang w:val="en-GB"/>
        </w:rPr>
        <w:t>Municipality (</w:t>
      </w:r>
      <w:r w:rsidRPr="00C551E2">
        <w:rPr>
          <w:rFonts w:ascii="Arial" w:hAnsi="Arial" w:cs="Arial"/>
          <w:sz w:val="28"/>
          <w:szCs w:val="28"/>
          <w:lang w:val="en-GB"/>
        </w:rPr>
        <w:t>on 03/03/2017);</w:t>
      </w:r>
    </w:p>
    <w:p w:rsidR="00454847" w:rsidRPr="00C551E2" w:rsidRDefault="00921C25" w:rsidP="00921C25">
      <w:pPr>
        <w:numPr>
          <w:ilvl w:val="0"/>
          <w:numId w:val="26"/>
        </w:numPr>
        <w:jc w:val="both"/>
        <w:rPr>
          <w:rFonts w:ascii="Arial" w:hAnsi="Arial" w:cs="Arial"/>
          <w:sz w:val="28"/>
          <w:szCs w:val="28"/>
          <w:lang w:val="en-GB"/>
        </w:rPr>
      </w:pPr>
      <w:r w:rsidRPr="00C551E2">
        <w:rPr>
          <w:rFonts w:ascii="Arial" w:hAnsi="Arial" w:cs="Arial"/>
          <w:sz w:val="28"/>
          <w:szCs w:val="28"/>
          <w:lang w:val="en-GB"/>
        </w:rPr>
        <w:t>Ventersdorp</w:t>
      </w:r>
      <w:r w:rsidR="00454847" w:rsidRPr="00C551E2">
        <w:rPr>
          <w:rFonts w:ascii="Arial" w:hAnsi="Arial" w:cs="Arial"/>
          <w:sz w:val="28"/>
          <w:szCs w:val="28"/>
          <w:lang w:val="en-GB"/>
        </w:rPr>
        <w:t>/Tlokwe Local Municipality (on 30/03/2017);</w:t>
      </w:r>
    </w:p>
    <w:p w:rsidR="00417861" w:rsidRPr="00C551E2" w:rsidRDefault="00454847" w:rsidP="00921C25">
      <w:pPr>
        <w:numPr>
          <w:ilvl w:val="0"/>
          <w:numId w:val="26"/>
        </w:numPr>
        <w:jc w:val="both"/>
        <w:rPr>
          <w:rFonts w:ascii="Arial" w:hAnsi="Arial" w:cs="Arial"/>
          <w:sz w:val="28"/>
          <w:szCs w:val="28"/>
          <w:lang w:val="en-GB"/>
        </w:rPr>
      </w:pPr>
      <w:r w:rsidRPr="00C551E2">
        <w:rPr>
          <w:rFonts w:ascii="Arial" w:hAnsi="Arial" w:cs="Arial"/>
          <w:sz w:val="28"/>
          <w:szCs w:val="28"/>
          <w:lang w:val="en-GB"/>
        </w:rPr>
        <w:t>Bitou Local Municipality (</w:t>
      </w:r>
      <w:r w:rsidR="002258C3" w:rsidRPr="00C551E2">
        <w:rPr>
          <w:rFonts w:ascii="Arial" w:hAnsi="Arial" w:cs="Arial"/>
          <w:sz w:val="28"/>
          <w:szCs w:val="28"/>
          <w:lang w:val="en-GB"/>
        </w:rPr>
        <w:t>on 09/05/2017);</w:t>
      </w:r>
    </w:p>
    <w:p w:rsidR="002258C3" w:rsidRPr="00C551E2" w:rsidRDefault="002258C3" w:rsidP="00921C25">
      <w:pPr>
        <w:numPr>
          <w:ilvl w:val="0"/>
          <w:numId w:val="26"/>
        </w:numPr>
        <w:jc w:val="both"/>
        <w:rPr>
          <w:rFonts w:ascii="Arial" w:hAnsi="Arial" w:cs="Arial"/>
          <w:sz w:val="28"/>
          <w:szCs w:val="28"/>
          <w:lang w:val="en-GB"/>
        </w:rPr>
      </w:pPr>
      <w:r w:rsidRPr="00C551E2">
        <w:rPr>
          <w:rFonts w:ascii="Arial" w:hAnsi="Arial" w:cs="Arial"/>
          <w:sz w:val="28"/>
          <w:szCs w:val="28"/>
          <w:lang w:val="en-GB"/>
        </w:rPr>
        <w:t xml:space="preserve">uMgungundlovu District Municipality (on 13/11/2017);and </w:t>
      </w:r>
    </w:p>
    <w:p w:rsidR="002258C3" w:rsidRPr="00C551E2" w:rsidRDefault="002258C3" w:rsidP="00921C25">
      <w:pPr>
        <w:numPr>
          <w:ilvl w:val="0"/>
          <w:numId w:val="26"/>
        </w:numPr>
        <w:jc w:val="both"/>
        <w:rPr>
          <w:rFonts w:ascii="Arial" w:hAnsi="Arial" w:cs="Arial"/>
          <w:sz w:val="28"/>
          <w:szCs w:val="28"/>
          <w:lang w:val="en-GB"/>
        </w:rPr>
      </w:pPr>
      <w:proofErr w:type="gramStart"/>
      <w:r w:rsidRPr="00C551E2">
        <w:rPr>
          <w:rFonts w:ascii="Arial" w:hAnsi="Arial" w:cs="Arial"/>
          <w:sz w:val="28"/>
          <w:szCs w:val="28"/>
          <w:lang w:val="en-GB"/>
        </w:rPr>
        <w:t>eThekwini</w:t>
      </w:r>
      <w:proofErr w:type="gramEnd"/>
      <w:r w:rsidRPr="00C551E2">
        <w:rPr>
          <w:rFonts w:ascii="Arial" w:hAnsi="Arial" w:cs="Arial"/>
          <w:sz w:val="28"/>
          <w:szCs w:val="28"/>
          <w:lang w:val="en-GB"/>
        </w:rPr>
        <w:t xml:space="preserve"> Metropolitan Municipality (on 14/11/2017).</w:t>
      </w:r>
    </w:p>
    <w:p w:rsidR="00417861" w:rsidRPr="00C551E2" w:rsidRDefault="00417861" w:rsidP="00417861">
      <w:pPr>
        <w:ind w:left="720"/>
        <w:jc w:val="both"/>
        <w:rPr>
          <w:rFonts w:ascii="Arial" w:hAnsi="Arial" w:cs="Arial"/>
          <w:sz w:val="28"/>
          <w:szCs w:val="28"/>
          <w:lang w:val="en-GB"/>
        </w:rPr>
      </w:pPr>
    </w:p>
    <w:p w:rsidR="002258C3" w:rsidRPr="00C551E2" w:rsidRDefault="00387D47" w:rsidP="00387D47">
      <w:pPr>
        <w:jc w:val="both"/>
        <w:rPr>
          <w:rFonts w:ascii="Arial" w:hAnsi="Arial" w:cs="Arial"/>
          <w:sz w:val="28"/>
          <w:szCs w:val="28"/>
          <w:lang w:val="en-GB"/>
        </w:rPr>
      </w:pPr>
      <w:r>
        <w:rPr>
          <w:rFonts w:ascii="Arial" w:hAnsi="Arial" w:cs="Arial"/>
          <w:sz w:val="32"/>
          <w:szCs w:val="32"/>
          <w:lang w:val="en-GB"/>
        </w:rPr>
        <w:t>(c</w:t>
      </w:r>
      <w:r w:rsidRPr="00C551E2">
        <w:rPr>
          <w:rFonts w:ascii="Arial" w:hAnsi="Arial" w:cs="Arial"/>
          <w:sz w:val="28"/>
          <w:szCs w:val="28"/>
          <w:lang w:val="en-GB"/>
        </w:rPr>
        <w:t xml:space="preserve">) </w:t>
      </w:r>
      <w:r w:rsidR="002258C3" w:rsidRPr="00C551E2">
        <w:rPr>
          <w:rFonts w:ascii="Arial" w:hAnsi="Arial" w:cs="Arial"/>
          <w:sz w:val="28"/>
          <w:szCs w:val="28"/>
          <w:lang w:val="en-GB"/>
        </w:rPr>
        <w:t>The meetings resolved that:</w:t>
      </w:r>
    </w:p>
    <w:p w:rsidR="00417861" w:rsidRPr="00C551E2" w:rsidRDefault="00417861" w:rsidP="00387D47">
      <w:pPr>
        <w:jc w:val="both"/>
        <w:rPr>
          <w:rFonts w:ascii="Arial" w:hAnsi="Arial" w:cs="Arial"/>
          <w:sz w:val="28"/>
          <w:szCs w:val="28"/>
          <w:lang w:val="en-GB"/>
        </w:rPr>
      </w:pPr>
    </w:p>
    <w:p w:rsidR="002258C3" w:rsidRPr="00C551E2" w:rsidRDefault="002258C3" w:rsidP="00417861">
      <w:pPr>
        <w:numPr>
          <w:ilvl w:val="0"/>
          <w:numId w:val="33"/>
        </w:numPr>
        <w:jc w:val="both"/>
        <w:rPr>
          <w:rFonts w:ascii="Arial" w:hAnsi="Arial" w:cs="Arial"/>
          <w:sz w:val="28"/>
          <w:szCs w:val="28"/>
          <w:lang w:val="en-GB"/>
        </w:rPr>
      </w:pPr>
      <w:r w:rsidRPr="00C551E2">
        <w:rPr>
          <w:rFonts w:ascii="Arial" w:hAnsi="Arial" w:cs="Arial"/>
          <w:sz w:val="28"/>
          <w:szCs w:val="28"/>
          <w:lang w:val="en-GB"/>
        </w:rPr>
        <w:t>Municipalities will:</w:t>
      </w:r>
    </w:p>
    <w:p w:rsidR="002258C3" w:rsidRPr="00C551E2" w:rsidRDefault="002258C3" w:rsidP="00387D47">
      <w:pPr>
        <w:ind w:left="2160"/>
        <w:jc w:val="both"/>
        <w:rPr>
          <w:rFonts w:ascii="Arial" w:hAnsi="Arial" w:cs="Arial"/>
          <w:sz w:val="28"/>
          <w:szCs w:val="28"/>
          <w:lang w:val="en-GB"/>
        </w:rPr>
      </w:pPr>
    </w:p>
    <w:p w:rsidR="002258C3" w:rsidRPr="00C551E2" w:rsidRDefault="002258C3" w:rsidP="00417861">
      <w:pPr>
        <w:numPr>
          <w:ilvl w:val="0"/>
          <w:numId w:val="32"/>
        </w:numPr>
        <w:jc w:val="both"/>
        <w:rPr>
          <w:rFonts w:ascii="Arial" w:hAnsi="Arial" w:cs="Arial"/>
          <w:sz w:val="28"/>
          <w:szCs w:val="28"/>
          <w:lang w:val="en-GB"/>
        </w:rPr>
      </w:pPr>
      <w:r w:rsidRPr="00C551E2">
        <w:rPr>
          <w:rFonts w:ascii="Arial" w:hAnsi="Arial" w:cs="Arial"/>
          <w:sz w:val="28"/>
          <w:szCs w:val="28"/>
          <w:lang w:val="en-GB"/>
        </w:rPr>
        <w:t>Select and propose to the Department the areas in which SWHs will be installed;</w:t>
      </w:r>
    </w:p>
    <w:p w:rsidR="002258C3" w:rsidRPr="00C551E2" w:rsidRDefault="002258C3" w:rsidP="00921C25">
      <w:pPr>
        <w:numPr>
          <w:ilvl w:val="0"/>
          <w:numId w:val="27"/>
        </w:numPr>
        <w:jc w:val="both"/>
        <w:rPr>
          <w:rFonts w:ascii="Arial" w:hAnsi="Arial" w:cs="Arial"/>
          <w:sz w:val="28"/>
          <w:szCs w:val="28"/>
          <w:lang w:val="en-GB"/>
        </w:rPr>
      </w:pPr>
      <w:r w:rsidRPr="00C551E2">
        <w:rPr>
          <w:rFonts w:ascii="Arial" w:hAnsi="Arial" w:cs="Arial"/>
          <w:sz w:val="28"/>
          <w:szCs w:val="28"/>
          <w:lang w:val="en-GB"/>
        </w:rPr>
        <w:t>Identify government owned warehouses that are in close proximity to the installation areas;</w:t>
      </w:r>
    </w:p>
    <w:p w:rsidR="002258C3" w:rsidRPr="00C551E2" w:rsidRDefault="002258C3" w:rsidP="00921C25">
      <w:pPr>
        <w:numPr>
          <w:ilvl w:val="0"/>
          <w:numId w:val="27"/>
        </w:numPr>
        <w:jc w:val="both"/>
        <w:rPr>
          <w:rFonts w:ascii="Arial" w:hAnsi="Arial" w:cs="Arial"/>
          <w:sz w:val="28"/>
          <w:szCs w:val="28"/>
          <w:lang w:val="en-GB"/>
        </w:rPr>
      </w:pPr>
      <w:r w:rsidRPr="00C551E2">
        <w:rPr>
          <w:rFonts w:ascii="Arial" w:hAnsi="Arial" w:cs="Arial"/>
          <w:sz w:val="28"/>
          <w:szCs w:val="28"/>
          <w:lang w:val="en-GB"/>
        </w:rPr>
        <w:t xml:space="preserve">Submit databases of job-seekers that reside within, or are closer to, the targeted beneficiary </w:t>
      </w:r>
      <w:r w:rsidR="00F76CAE" w:rsidRPr="00C551E2">
        <w:rPr>
          <w:rFonts w:ascii="Arial" w:hAnsi="Arial" w:cs="Arial"/>
          <w:sz w:val="28"/>
          <w:szCs w:val="28"/>
          <w:lang w:val="en-GB"/>
        </w:rPr>
        <w:t>communities; and</w:t>
      </w:r>
    </w:p>
    <w:p w:rsidR="002258C3" w:rsidRPr="00C551E2" w:rsidRDefault="002258C3" w:rsidP="00921C25">
      <w:pPr>
        <w:numPr>
          <w:ilvl w:val="0"/>
          <w:numId w:val="27"/>
        </w:numPr>
        <w:jc w:val="both"/>
        <w:rPr>
          <w:rFonts w:ascii="Arial" w:hAnsi="Arial" w:cs="Arial"/>
          <w:sz w:val="28"/>
          <w:szCs w:val="28"/>
          <w:lang w:val="en-GB"/>
        </w:rPr>
      </w:pPr>
      <w:r w:rsidRPr="00C551E2">
        <w:rPr>
          <w:rFonts w:ascii="Arial" w:hAnsi="Arial" w:cs="Arial"/>
          <w:sz w:val="28"/>
          <w:szCs w:val="28"/>
          <w:lang w:val="en-GB"/>
        </w:rPr>
        <w:t>Fast-track the outstanding Municipal Framework Agreements (where applicable).</w:t>
      </w:r>
    </w:p>
    <w:p w:rsidR="00921C25" w:rsidRDefault="002258C3" w:rsidP="00417861">
      <w:pPr>
        <w:numPr>
          <w:ilvl w:val="0"/>
          <w:numId w:val="33"/>
        </w:numPr>
        <w:jc w:val="both"/>
        <w:rPr>
          <w:rFonts w:ascii="Arial" w:hAnsi="Arial" w:cs="Arial"/>
          <w:sz w:val="28"/>
          <w:szCs w:val="28"/>
          <w:lang w:val="en-GB"/>
        </w:rPr>
      </w:pPr>
      <w:r w:rsidRPr="00C551E2">
        <w:rPr>
          <w:rFonts w:ascii="Arial" w:hAnsi="Arial" w:cs="Arial"/>
          <w:sz w:val="28"/>
          <w:szCs w:val="28"/>
          <w:lang w:val="en-GB"/>
        </w:rPr>
        <w:t>The Department will send to the municipalities the technical standards, s</w:t>
      </w:r>
      <w:r w:rsidR="00F76CAE" w:rsidRPr="00C551E2">
        <w:rPr>
          <w:rFonts w:ascii="Arial" w:hAnsi="Arial" w:cs="Arial"/>
          <w:sz w:val="28"/>
          <w:szCs w:val="28"/>
          <w:lang w:val="en-GB"/>
        </w:rPr>
        <w:t>pecification and requirements which will apply to the SWH(s) that are compatible with the climatic conditions of the Designated Installation Areas(s).</w:t>
      </w:r>
    </w:p>
    <w:p w:rsidR="00C551E2" w:rsidRDefault="00C551E2" w:rsidP="00C551E2">
      <w:pPr>
        <w:ind w:left="720"/>
        <w:jc w:val="both"/>
        <w:rPr>
          <w:rFonts w:ascii="Arial" w:hAnsi="Arial" w:cs="Arial"/>
          <w:sz w:val="28"/>
          <w:szCs w:val="28"/>
          <w:lang w:val="en-GB"/>
        </w:rPr>
      </w:pPr>
    </w:p>
    <w:p w:rsidR="00C551E2" w:rsidRDefault="00C551E2" w:rsidP="00C551E2">
      <w:pPr>
        <w:ind w:left="720"/>
        <w:jc w:val="both"/>
        <w:rPr>
          <w:rFonts w:ascii="Arial" w:hAnsi="Arial" w:cs="Arial"/>
          <w:sz w:val="28"/>
          <w:szCs w:val="28"/>
          <w:lang w:val="en-GB"/>
        </w:rPr>
      </w:pPr>
    </w:p>
    <w:p w:rsidR="00C551E2" w:rsidRPr="00C551E2" w:rsidRDefault="00C551E2" w:rsidP="00C551E2">
      <w:pPr>
        <w:ind w:left="720"/>
        <w:jc w:val="both"/>
        <w:rPr>
          <w:rFonts w:ascii="Arial" w:hAnsi="Arial" w:cs="Arial"/>
          <w:sz w:val="28"/>
          <w:szCs w:val="28"/>
          <w:lang w:val="en-GB"/>
        </w:rPr>
      </w:pPr>
    </w:p>
    <w:p w:rsidR="00921C25" w:rsidRDefault="00921C25" w:rsidP="00921C25">
      <w:pPr>
        <w:jc w:val="both"/>
        <w:rPr>
          <w:rFonts w:ascii="Arial" w:hAnsi="Arial" w:cs="Arial"/>
          <w:sz w:val="32"/>
          <w:szCs w:val="32"/>
          <w:lang w:val="en-GB"/>
        </w:rPr>
      </w:pPr>
    </w:p>
    <w:p w:rsidR="00F76CAE" w:rsidRPr="00C551E2" w:rsidRDefault="00921C25" w:rsidP="00921C25">
      <w:pPr>
        <w:jc w:val="both"/>
        <w:rPr>
          <w:rFonts w:ascii="Arial" w:hAnsi="Arial" w:cs="Arial"/>
          <w:sz w:val="28"/>
          <w:szCs w:val="28"/>
          <w:lang w:val="en-GB"/>
        </w:rPr>
      </w:pPr>
      <w:r>
        <w:rPr>
          <w:rFonts w:ascii="Arial" w:hAnsi="Arial" w:cs="Arial"/>
          <w:sz w:val="32"/>
          <w:szCs w:val="32"/>
          <w:lang w:val="en-GB"/>
        </w:rPr>
        <w:t>3)</w:t>
      </w:r>
      <w:r w:rsidRPr="00921C25">
        <w:rPr>
          <w:rFonts w:ascii="Arial" w:hAnsi="Arial" w:cs="Arial"/>
          <w:sz w:val="32"/>
          <w:szCs w:val="32"/>
          <w:lang w:val="en-GB"/>
        </w:rPr>
        <w:t xml:space="preserve"> </w:t>
      </w:r>
      <w:r w:rsidRPr="00C551E2">
        <w:rPr>
          <w:rFonts w:ascii="Arial" w:hAnsi="Arial" w:cs="Arial"/>
          <w:sz w:val="28"/>
          <w:szCs w:val="28"/>
          <w:lang w:val="en-GB"/>
        </w:rPr>
        <w:t>The</w:t>
      </w:r>
      <w:r w:rsidR="00F76CAE" w:rsidRPr="00C551E2">
        <w:rPr>
          <w:rFonts w:ascii="Arial" w:hAnsi="Arial" w:cs="Arial"/>
          <w:sz w:val="28"/>
          <w:szCs w:val="28"/>
          <w:lang w:val="en-GB"/>
        </w:rPr>
        <w:t xml:space="preserve"> municipalities are willing to participate in the Programme particularly because the targeted households are in the main low income segments </w:t>
      </w:r>
      <w:proofErr w:type="gramStart"/>
      <w:r w:rsidR="00F76CAE" w:rsidRPr="00C551E2">
        <w:rPr>
          <w:rFonts w:ascii="Arial" w:hAnsi="Arial" w:cs="Arial"/>
          <w:sz w:val="28"/>
          <w:szCs w:val="28"/>
          <w:lang w:val="en-GB"/>
        </w:rPr>
        <w:t>who</w:t>
      </w:r>
      <w:proofErr w:type="gramEnd"/>
      <w:r w:rsidR="00F76CAE" w:rsidRPr="00C551E2">
        <w:rPr>
          <w:rFonts w:ascii="Arial" w:hAnsi="Arial" w:cs="Arial"/>
          <w:sz w:val="28"/>
          <w:szCs w:val="28"/>
          <w:lang w:val="en-GB"/>
        </w:rPr>
        <w:t xml:space="preserve"> also benefit from free basic energy programmes.</w:t>
      </w:r>
    </w:p>
    <w:p w:rsidR="00921C25" w:rsidRPr="00C551E2" w:rsidRDefault="00921C25" w:rsidP="00921C25">
      <w:pPr>
        <w:jc w:val="both"/>
        <w:rPr>
          <w:rFonts w:ascii="Arial" w:hAnsi="Arial" w:cs="Arial"/>
          <w:sz w:val="28"/>
          <w:szCs w:val="28"/>
          <w:lang w:val="en-GB"/>
        </w:rPr>
      </w:pPr>
    </w:p>
    <w:p w:rsidR="00F76CAE" w:rsidRPr="00C551E2" w:rsidRDefault="00921C25" w:rsidP="00921C25">
      <w:pPr>
        <w:jc w:val="both"/>
        <w:rPr>
          <w:rFonts w:ascii="Arial" w:hAnsi="Arial" w:cs="Arial"/>
          <w:sz w:val="28"/>
          <w:szCs w:val="28"/>
          <w:lang w:val="en-GB"/>
        </w:rPr>
      </w:pPr>
      <w:r w:rsidRPr="00C551E2">
        <w:rPr>
          <w:rFonts w:ascii="Arial" w:hAnsi="Arial" w:cs="Arial"/>
          <w:sz w:val="28"/>
          <w:szCs w:val="28"/>
          <w:lang w:val="en-GB"/>
        </w:rPr>
        <w:t>4) Most</w:t>
      </w:r>
      <w:r w:rsidR="00F76CAE" w:rsidRPr="00C551E2">
        <w:rPr>
          <w:rFonts w:ascii="Arial" w:hAnsi="Arial" w:cs="Arial"/>
          <w:sz w:val="28"/>
          <w:szCs w:val="28"/>
          <w:lang w:val="en-GB"/>
        </w:rPr>
        <w:t xml:space="preserve"> municipalities that the Department has engaged to date have demonstrated capacity to support the programme in accordance with the municipal obligations contained in the Municipal Framework Agreement. For example, some municipalities have provided the Department with the list of installation areas as well as the database of job-seekers, The Department continues to consult and support municipalities that are lagging behind in terms of fulfilling their obligations.</w:t>
      </w:r>
    </w:p>
    <w:p w:rsidR="00F76CAE" w:rsidRDefault="00F76CAE" w:rsidP="00387D47">
      <w:pPr>
        <w:jc w:val="both"/>
        <w:rPr>
          <w:rFonts w:ascii="Arial" w:hAnsi="Arial" w:cs="Arial"/>
          <w:sz w:val="28"/>
          <w:szCs w:val="28"/>
          <w:lang w:val="en-GB"/>
        </w:rPr>
      </w:pPr>
    </w:p>
    <w:p w:rsidR="00C551E2" w:rsidRDefault="00C551E2" w:rsidP="00387D47">
      <w:pPr>
        <w:jc w:val="both"/>
        <w:rPr>
          <w:rFonts w:ascii="Arial" w:hAnsi="Arial" w:cs="Arial"/>
          <w:sz w:val="28"/>
          <w:szCs w:val="28"/>
          <w:lang w:val="en-GB"/>
        </w:rPr>
      </w:pPr>
    </w:p>
    <w:p w:rsidR="00C551E2" w:rsidRDefault="00C551E2" w:rsidP="00387D47">
      <w:pPr>
        <w:jc w:val="both"/>
        <w:rPr>
          <w:rFonts w:ascii="Arial" w:hAnsi="Arial" w:cs="Arial"/>
          <w:sz w:val="28"/>
          <w:szCs w:val="28"/>
          <w:lang w:val="en-GB"/>
        </w:rPr>
      </w:pPr>
    </w:p>
    <w:p w:rsidR="00C551E2" w:rsidRDefault="00C551E2" w:rsidP="00387D47">
      <w:pPr>
        <w:jc w:val="both"/>
        <w:rPr>
          <w:rFonts w:ascii="Arial" w:hAnsi="Arial" w:cs="Arial"/>
          <w:sz w:val="28"/>
          <w:szCs w:val="28"/>
          <w:lang w:val="en-GB"/>
        </w:rPr>
      </w:pPr>
    </w:p>
    <w:p w:rsidR="00C551E2" w:rsidRDefault="00C551E2" w:rsidP="00387D47">
      <w:pPr>
        <w:jc w:val="both"/>
        <w:rPr>
          <w:rFonts w:ascii="Arial" w:hAnsi="Arial" w:cs="Arial"/>
          <w:sz w:val="28"/>
          <w:szCs w:val="28"/>
          <w:lang w:val="en-GB"/>
        </w:rPr>
      </w:pPr>
    </w:p>
    <w:p w:rsidR="00C551E2" w:rsidRDefault="00C551E2" w:rsidP="00387D47">
      <w:pPr>
        <w:jc w:val="both"/>
        <w:rPr>
          <w:rFonts w:ascii="Arial" w:hAnsi="Arial" w:cs="Arial"/>
          <w:sz w:val="28"/>
          <w:szCs w:val="28"/>
          <w:lang w:val="en-GB"/>
        </w:rPr>
      </w:pPr>
    </w:p>
    <w:p w:rsidR="00C551E2" w:rsidRDefault="00C551E2" w:rsidP="00387D47">
      <w:pPr>
        <w:jc w:val="both"/>
        <w:rPr>
          <w:rFonts w:ascii="Arial" w:hAnsi="Arial" w:cs="Arial"/>
          <w:sz w:val="28"/>
          <w:szCs w:val="28"/>
          <w:lang w:val="en-GB"/>
        </w:rPr>
      </w:pPr>
    </w:p>
    <w:p w:rsidR="00C551E2" w:rsidRDefault="00C551E2" w:rsidP="00387D47">
      <w:pPr>
        <w:jc w:val="both"/>
        <w:rPr>
          <w:rFonts w:ascii="Arial" w:hAnsi="Arial" w:cs="Arial"/>
          <w:sz w:val="28"/>
          <w:szCs w:val="28"/>
          <w:lang w:val="en-GB"/>
        </w:rPr>
      </w:pPr>
    </w:p>
    <w:p w:rsidR="00C551E2" w:rsidRDefault="00C551E2" w:rsidP="00387D47">
      <w:pPr>
        <w:jc w:val="both"/>
        <w:rPr>
          <w:rFonts w:ascii="Arial" w:hAnsi="Arial" w:cs="Arial"/>
          <w:sz w:val="28"/>
          <w:szCs w:val="28"/>
          <w:lang w:val="en-GB"/>
        </w:rPr>
      </w:pPr>
    </w:p>
    <w:p w:rsidR="00C551E2" w:rsidRDefault="00C551E2" w:rsidP="00387D47">
      <w:pPr>
        <w:jc w:val="both"/>
        <w:rPr>
          <w:rFonts w:ascii="Arial" w:hAnsi="Arial" w:cs="Arial"/>
          <w:sz w:val="28"/>
          <w:szCs w:val="28"/>
          <w:lang w:val="en-GB"/>
        </w:rPr>
      </w:pPr>
    </w:p>
    <w:p w:rsidR="00C551E2" w:rsidRDefault="00C551E2" w:rsidP="00387D47">
      <w:pPr>
        <w:jc w:val="both"/>
        <w:rPr>
          <w:rFonts w:ascii="Arial" w:hAnsi="Arial" w:cs="Arial"/>
          <w:sz w:val="28"/>
          <w:szCs w:val="28"/>
          <w:lang w:val="en-GB"/>
        </w:rPr>
      </w:pPr>
    </w:p>
    <w:p w:rsidR="00C551E2" w:rsidRDefault="00C551E2" w:rsidP="00387D47">
      <w:pPr>
        <w:jc w:val="both"/>
        <w:rPr>
          <w:rFonts w:ascii="Arial" w:hAnsi="Arial" w:cs="Arial"/>
          <w:sz w:val="28"/>
          <w:szCs w:val="28"/>
          <w:lang w:val="en-GB"/>
        </w:rPr>
      </w:pPr>
    </w:p>
    <w:p w:rsidR="00C551E2" w:rsidRDefault="00C551E2" w:rsidP="00387D47">
      <w:pPr>
        <w:jc w:val="both"/>
        <w:rPr>
          <w:rFonts w:ascii="Arial" w:hAnsi="Arial" w:cs="Arial"/>
          <w:sz w:val="28"/>
          <w:szCs w:val="28"/>
          <w:lang w:val="en-GB"/>
        </w:rPr>
      </w:pPr>
    </w:p>
    <w:p w:rsidR="00C551E2" w:rsidRDefault="00C551E2" w:rsidP="00387D47">
      <w:pPr>
        <w:jc w:val="both"/>
        <w:rPr>
          <w:rFonts w:ascii="Arial" w:hAnsi="Arial" w:cs="Arial"/>
          <w:sz w:val="28"/>
          <w:szCs w:val="28"/>
          <w:lang w:val="en-GB"/>
        </w:rPr>
      </w:pPr>
    </w:p>
    <w:p w:rsidR="00C551E2" w:rsidRDefault="00C551E2" w:rsidP="00387D47">
      <w:pPr>
        <w:jc w:val="both"/>
        <w:rPr>
          <w:rFonts w:ascii="Arial" w:hAnsi="Arial" w:cs="Arial"/>
          <w:sz w:val="28"/>
          <w:szCs w:val="28"/>
          <w:lang w:val="en-GB"/>
        </w:rPr>
      </w:pPr>
    </w:p>
    <w:p w:rsidR="00C551E2" w:rsidRDefault="00C551E2" w:rsidP="00387D47">
      <w:pPr>
        <w:jc w:val="both"/>
        <w:rPr>
          <w:rFonts w:ascii="Arial" w:hAnsi="Arial" w:cs="Arial"/>
          <w:sz w:val="28"/>
          <w:szCs w:val="28"/>
          <w:lang w:val="en-GB"/>
        </w:rPr>
      </w:pPr>
    </w:p>
    <w:p w:rsidR="00C551E2" w:rsidRDefault="00C551E2" w:rsidP="00387D47">
      <w:pPr>
        <w:jc w:val="both"/>
        <w:rPr>
          <w:rFonts w:ascii="Arial" w:hAnsi="Arial" w:cs="Arial"/>
          <w:sz w:val="28"/>
          <w:szCs w:val="28"/>
          <w:lang w:val="en-GB"/>
        </w:rPr>
      </w:pPr>
    </w:p>
    <w:p w:rsidR="00C551E2" w:rsidRPr="00C551E2" w:rsidRDefault="00C551E2" w:rsidP="00387D47">
      <w:pPr>
        <w:jc w:val="both"/>
        <w:rPr>
          <w:rFonts w:ascii="Arial" w:hAnsi="Arial" w:cs="Arial"/>
          <w:sz w:val="28"/>
          <w:szCs w:val="28"/>
          <w:lang w:val="en-GB"/>
        </w:rPr>
      </w:pPr>
    </w:p>
    <w:p w:rsidR="00F76CAE" w:rsidRPr="004957FC" w:rsidRDefault="00F76CAE" w:rsidP="00387D47">
      <w:pPr>
        <w:ind w:left="1095"/>
        <w:jc w:val="both"/>
        <w:rPr>
          <w:rFonts w:ascii="Arial" w:hAnsi="Arial" w:cs="Arial"/>
          <w:sz w:val="32"/>
          <w:szCs w:val="32"/>
          <w:lang w:val="en-GB"/>
        </w:rPr>
      </w:pPr>
    </w:p>
    <w:p w:rsidR="00F76CAE" w:rsidRPr="004957FC" w:rsidRDefault="00F76CAE" w:rsidP="00387D47">
      <w:pPr>
        <w:ind w:left="2160"/>
        <w:jc w:val="both"/>
        <w:rPr>
          <w:rFonts w:ascii="Arial" w:hAnsi="Arial" w:cs="Arial"/>
          <w:sz w:val="32"/>
          <w:szCs w:val="32"/>
          <w:lang w:val="en-GB"/>
        </w:rPr>
      </w:pPr>
    </w:p>
    <w:p w:rsidR="00F76CAE" w:rsidRPr="004957FC" w:rsidRDefault="00F76CAE" w:rsidP="00387D47">
      <w:pPr>
        <w:ind w:left="2160"/>
        <w:jc w:val="both"/>
        <w:rPr>
          <w:rFonts w:ascii="Arial" w:hAnsi="Arial" w:cs="Arial"/>
          <w:sz w:val="32"/>
          <w:szCs w:val="32"/>
          <w:lang w:val="en-GB"/>
        </w:rPr>
      </w:pPr>
    </w:p>
    <w:p w:rsidR="00F76CAE" w:rsidRPr="004957FC" w:rsidRDefault="00F76CAE" w:rsidP="00387D47">
      <w:pPr>
        <w:ind w:left="2160"/>
        <w:jc w:val="both"/>
        <w:rPr>
          <w:rFonts w:ascii="Arial" w:hAnsi="Arial" w:cs="Arial"/>
          <w:sz w:val="32"/>
          <w:szCs w:val="32"/>
          <w:lang w:val="en-GB"/>
        </w:rPr>
      </w:pPr>
    </w:p>
    <w:p w:rsidR="002258C3" w:rsidRPr="004957FC" w:rsidRDefault="002258C3" w:rsidP="00387D47">
      <w:pPr>
        <w:ind w:left="2880"/>
        <w:jc w:val="both"/>
        <w:rPr>
          <w:rFonts w:ascii="Arial" w:hAnsi="Arial" w:cs="Arial"/>
          <w:sz w:val="32"/>
          <w:szCs w:val="32"/>
          <w:lang w:val="en-GB"/>
        </w:rPr>
      </w:pPr>
    </w:p>
    <w:p w:rsidR="002258C3" w:rsidRPr="004957FC" w:rsidRDefault="002258C3" w:rsidP="00387D47">
      <w:pPr>
        <w:ind w:left="2880"/>
        <w:jc w:val="both"/>
        <w:rPr>
          <w:rFonts w:ascii="Arial" w:hAnsi="Arial" w:cs="Arial"/>
          <w:sz w:val="32"/>
          <w:szCs w:val="32"/>
          <w:lang w:val="en-GB"/>
        </w:rPr>
      </w:pPr>
    </w:p>
    <w:p w:rsidR="002258C3" w:rsidRPr="004957FC" w:rsidRDefault="002258C3" w:rsidP="00387D47">
      <w:pPr>
        <w:ind w:left="2880"/>
        <w:jc w:val="both"/>
        <w:rPr>
          <w:rFonts w:ascii="Arial" w:hAnsi="Arial" w:cs="Arial"/>
          <w:sz w:val="32"/>
          <w:szCs w:val="32"/>
          <w:lang w:val="en-GB"/>
        </w:rPr>
      </w:pPr>
    </w:p>
    <w:p w:rsidR="002258C3" w:rsidRPr="004957FC" w:rsidRDefault="002258C3" w:rsidP="00387D47">
      <w:pPr>
        <w:ind w:left="2880"/>
        <w:jc w:val="both"/>
        <w:rPr>
          <w:rFonts w:ascii="Arial" w:hAnsi="Arial" w:cs="Arial"/>
          <w:sz w:val="32"/>
          <w:szCs w:val="32"/>
          <w:lang w:val="en-GB"/>
        </w:rPr>
      </w:pPr>
    </w:p>
    <w:p w:rsidR="002258C3" w:rsidRPr="004957FC" w:rsidRDefault="002258C3" w:rsidP="00387D47">
      <w:pPr>
        <w:ind w:left="2880"/>
        <w:jc w:val="both"/>
        <w:rPr>
          <w:rFonts w:ascii="Arial" w:hAnsi="Arial" w:cs="Arial"/>
          <w:sz w:val="32"/>
          <w:szCs w:val="32"/>
          <w:lang w:val="en-GB"/>
        </w:rPr>
      </w:pPr>
    </w:p>
    <w:p w:rsidR="00F27ED7" w:rsidRDefault="00F27ED7" w:rsidP="00387D47">
      <w:pPr>
        <w:jc w:val="both"/>
        <w:rPr>
          <w:rFonts w:ascii="Arial" w:hAnsi="Arial" w:cs="Arial"/>
          <w:sz w:val="28"/>
          <w:szCs w:val="28"/>
          <w:lang w:val="en-GB"/>
        </w:rPr>
      </w:pPr>
    </w:p>
    <w:p w:rsidR="00387D47" w:rsidRDefault="00387D47" w:rsidP="00387D47">
      <w:pPr>
        <w:jc w:val="both"/>
        <w:rPr>
          <w:rFonts w:ascii="Arial" w:hAnsi="Arial" w:cs="Arial"/>
          <w:b/>
          <w:sz w:val="32"/>
          <w:szCs w:val="32"/>
        </w:rPr>
      </w:pPr>
    </w:p>
    <w:p w:rsidR="00387D47" w:rsidRDefault="00387D47" w:rsidP="00387D47">
      <w:pPr>
        <w:jc w:val="both"/>
        <w:rPr>
          <w:rFonts w:ascii="Arial" w:hAnsi="Arial" w:cs="Arial"/>
          <w:b/>
          <w:sz w:val="32"/>
          <w:szCs w:val="32"/>
        </w:rPr>
      </w:pPr>
    </w:p>
    <w:p w:rsidR="00387D47" w:rsidRDefault="00387D47" w:rsidP="00387D47">
      <w:pPr>
        <w:jc w:val="both"/>
        <w:rPr>
          <w:rFonts w:ascii="Arial" w:hAnsi="Arial" w:cs="Arial"/>
          <w:b/>
          <w:sz w:val="32"/>
          <w:szCs w:val="32"/>
        </w:rPr>
      </w:pPr>
    </w:p>
    <w:p w:rsidR="00387D47" w:rsidRDefault="00387D47" w:rsidP="00387D47">
      <w:pPr>
        <w:jc w:val="both"/>
        <w:rPr>
          <w:rFonts w:ascii="Arial" w:hAnsi="Arial" w:cs="Arial"/>
          <w:b/>
          <w:sz w:val="32"/>
          <w:szCs w:val="32"/>
        </w:rPr>
      </w:pPr>
    </w:p>
    <w:p w:rsidR="00387D47" w:rsidRDefault="00387D47" w:rsidP="00387D47">
      <w:pPr>
        <w:jc w:val="both"/>
        <w:rPr>
          <w:rFonts w:ascii="Arial" w:hAnsi="Arial" w:cs="Arial"/>
          <w:b/>
          <w:sz w:val="32"/>
          <w:szCs w:val="32"/>
        </w:rPr>
      </w:pPr>
    </w:p>
    <w:p w:rsidR="00387D47" w:rsidRDefault="00387D47" w:rsidP="00387D47">
      <w:pPr>
        <w:jc w:val="both"/>
        <w:rPr>
          <w:rFonts w:ascii="Arial" w:hAnsi="Arial" w:cs="Arial"/>
          <w:b/>
          <w:sz w:val="32"/>
          <w:szCs w:val="32"/>
        </w:rPr>
      </w:pPr>
    </w:p>
    <w:p w:rsidR="00387D47" w:rsidRDefault="00387D47" w:rsidP="00387D47">
      <w:pPr>
        <w:jc w:val="both"/>
        <w:rPr>
          <w:rFonts w:ascii="Arial" w:hAnsi="Arial" w:cs="Arial"/>
          <w:b/>
          <w:sz w:val="32"/>
          <w:szCs w:val="32"/>
        </w:rPr>
      </w:pPr>
    </w:p>
    <w:p w:rsidR="00454847" w:rsidRPr="00C551E2" w:rsidRDefault="00454847" w:rsidP="00387D47">
      <w:pPr>
        <w:jc w:val="both"/>
        <w:rPr>
          <w:rFonts w:ascii="Arial" w:hAnsi="Arial" w:cs="Arial"/>
          <w:sz w:val="28"/>
          <w:szCs w:val="28"/>
          <w:lang w:val="en-GB"/>
        </w:rPr>
      </w:pPr>
    </w:p>
    <w:sectPr w:rsidR="00454847" w:rsidRPr="00C551E2" w:rsidSect="00847C7C">
      <w:headerReference w:type="default" r:id="rId8"/>
      <w:footerReference w:type="default" r:id="rId9"/>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50E" w:rsidRDefault="004C150E" w:rsidP="006827E9">
      <w:r>
        <w:separator/>
      </w:r>
    </w:p>
  </w:endnote>
  <w:endnote w:type="continuationSeparator" w:id="0">
    <w:p w:rsidR="004C150E" w:rsidRDefault="004C150E" w:rsidP="006827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0F" w:rsidRPr="006827E9" w:rsidRDefault="00103B0F" w:rsidP="006827E9">
    <w:pPr>
      <w:pStyle w:val="Footer"/>
      <w:jc w:val="center"/>
      <w:rPr>
        <w:rFonts w:ascii="Arial" w:hAnsi="Arial" w:cs="Arial"/>
        <w:sz w:val="20"/>
        <w:szCs w:val="20"/>
      </w:rPr>
    </w:pPr>
  </w:p>
  <w:p w:rsidR="00103B0F" w:rsidRDefault="00103B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50E" w:rsidRDefault="004C150E" w:rsidP="006827E9">
      <w:r>
        <w:separator/>
      </w:r>
    </w:p>
  </w:footnote>
  <w:footnote w:type="continuationSeparator" w:id="0">
    <w:p w:rsidR="004C150E" w:rsidRDefault="004C150E"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0F" w:rsidRPr="009A283C" w:rsidRDefault="009A283C" w:rsidP="006827E9">
    <w:pPr>
      <w:pStyle w:val="Header"/>
      <w:jc w:val="center"/>
      <w:rPr>
        <w:rFonts w:ascii="Arial" w:hAnsi="Arial" w:cs="Arial"/>
        <w:sz w:val="20"/>
        <w:szCs w:val="20"/>
        <w:lang w:val="en-ZA"/>
      </w:rPr>
    </w:pPr>
    <w:r>
      <w:rPr>
        <w:rFonts w:ascii="Arial" w:hAnsi="Arial" w:cs="Arial"/>
        <w:sz w:val="20"/>
        <w:szCs w:val="20"/>
        <w:lang w:val="en-ZA"/>
      </w:rPr>
      <w:t>TOP SECRET</w:t>
    </w:r>
  </w:p>
  <w:p w:rsidR="00103B0F" w:rsidRDefault="00103B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1C9"/>
    <w:multiLevelType w:val="hybridMultilevel"/>
    <w:tmpl w:val="B08EBD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E1295B"/>
    <w:multiLevelType w:val="hybridMultilevel"/>
    <w:tmpl w:val="C4940F60"/>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2">
    <w:nsid w:val="06C27CA4"/>
    <w:multiLevelType w:val="hybridMultilevel"/>
    <w:tmpl w:val="886AAF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90725F"/>
    <w:multiLevelType w:val="hybridMultilevel"/>
    <w:tmpl w:val="05C2617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2D7061C"/>
    <w:multiLevelType w:val="hybridMultilevel"/>
    <w:tmpl w:val="1A8AA9E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E16589"/>
    <w:multiLevelType w:val="hybridMultilevel"/>
    <w:tmpl w:val="9740E794"/>
    <w:lvl w:ilvl="0" w:tplc="1C090011">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F832774"/>
    <w:multiLevelType w:val="hybridMultilevel"/>
    <w:tmpl w:val="45F64264"/>
    <w:lvl w:ilvl="0" w:tplc="CCB27F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920C28"/>
    <w:multiLevelType w:val="hybridMultilevel"/>
    <w:tmpl w:val="1186BCAC"/>
    <w:lvl w:ilvl="0" w:tplc="7A0EC7D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8C71A32"/>
    <w:multiLevelType w:val="hybridMultilevel"/>
    <w:tmpl w:val="BDA4EB78"/>
    <w:lvl w:ilvl="0" w:tplc="1C090011">
      <w:start w:val="1"/>
      <w:numFmt w:val="decimal"/>
      <w:lvlText w:val="%1)"/>
      <w:lvlJc w:val="left"/>
      <w:pPr>
        <w:ind w:left="1470" w:hanging="375"/>
      </w:pPr>
      <w:rPr>
        <w:rFonts w:hint="default"/>
      </w:rPr>
    </w:lvl>
    <w:lvl w:ilvl="1" w:tplc="1C090019" w:tentative="1">
      <w:start w:val="1"/>
      <w:numFmt w:val="lowerLetter"/>
      <w:lvlText w:val="%2."/>
      <w:lvlJc w:val="left"/>
      <w:pPr>
        <w:ind w:left="2175" w:hanging="360"/>
      </w:pPr>
    </w:lvl>
    <w:lvl w:ilvl="2" w:tplc="1C09001B" w:tentative="1">
      <w:start w:val="1"/>
      <w:numFmt w:val="lowerRoman"/>
      <w:lvlText w:val="%3."/>
      <w:lvlJc w:val="right"/>
      <w:pPr>
        <w:ind w:left="2895" w:hanging="180"/>
      </w:pPr>
    </w:lvl>
    <w:lvl w:ilvl="3" w:tplc="1C09000F" w:tentative="1">
      <w:start w:val="1"/>
      <w:numFmt w:val="decimal"/>
      <w:lvlText w:val="%4."/>
      <w:lvlJc w:val="left"/>
      <w:pPr>
        <w:ind w:left="3615" w:hanging="360"/>
      </w:pPr>
    </w:lvl>
    <w:lvl w:ilvl="4" w:tplc="1C090019" w:tentative="1">
      <w:start w:val="1"/>
      <w:numFmt w:val="lowerLetter"/>
      <w:lvlText w:val="%5."/>
      <w:lvlJc w:val="left"/>
      <w:pPr>
        <w:ind w:left="4335" w:hanging="360"/>
      </w:pPr>
    </w:lvl>
    <w:lvl w:ilvl="5" w:tplc="1C09001B" w:tentative="1">
      <w:start w:val="1"/>
      <w:numFmt w:val="lowerRoman"/>
      <w:lvlText w:val="%6."/>
      <w:lvlJc w:val="right"/>
      <w:pPr>
        <w:ind w:left="5055" w:hanging="180"/>
      </w:pPr>
    </w:lvl>
    <w:lvl w:ilvl="6" w:tplc="1C09000F" w:tentative="1">
      <w:start w:val="1"/>
      <w:numFmt w:val="decimal"/>
      <w:lvlText w:val="%7."/>
      <w:lvlJc w:val="left"/>
      <w:pPr>
        <w:ind w:left="5775" w:hanging="360"/>
      </w:pPr>
    </w:lvl>
    <w:lvl w:ilvl="7" w:tplc="1C090019" w:tentative="1">
      <w:start w:val="1"/>
      <w:numFmt w:val="lowerLetter"/>
      <w:lvlText w:val="%8."/>
      <w:lvlJc w:val="left"/>
      <w:pPr>
        <w:ind w:left="6495" w:hanging="360"/>
      </w:pPr>
    </w:lvl>
    <w:lvl w:ilvl="8" w:tplc="1C09001B" w:tentative="1">
      <w:start w:val="1"/>
      <w:numFmt w:val="lowerRoman"/>
      <w:lvlText w:val="%9."/>
      <w:lvlJc w:val="right"/>
      <w:pPr>
        <w:ind w:left="7215" w:hanging="180"/>
      </w:pPr>
    </w:lvl>
  </w:abstractNum>
  <w:abstractNum w:abstractNumId="9">
    <w:nsid w:val="2D8F08EE"/>
    <w:multiLevelType w:val="hybridMultilevel"/>
    <w:tmpl w:val="6F3CE5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nsid w:val="2F8E2012"/>
    <w:multiLevelType w:val="hybridMultilevel"/>
    <w:tmpl w:val="03C6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33A58"/>
    <w:multiLevelType w:val="hybridMultilevel"/>
    <w:tmpl w:val="D82E101C"/>
    <w:lvl w:ilvl="0" w:tplc="93F0C1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3552CC"/>
    <w:multiLevelType w:val="hybridMultilevel"/>
    <w:tmpl w:val="C27A7460"/>
    <w:lvl w:ilvl="0" w:tplc="161449E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8DB4C92"/>
    <w:multiLevelType w:val="hybridMultilevel"/>
    <w:tmpl w:val="A8F65048"/>
    <w:lvl w:ilvl="0" w:tplc="A1C20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53D76"/>
    <w:multiLevelType w:val="hybridMultilevel"/>
    <w:tmpl w:val="0F8A819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E5F5E84"/>
    <w:multiLevelType w:val="hybridMultilevel"/>
    <w:tmpl w:val="4F282CF0"/>
    <w:lvl w:ilvl="0" w:tplc="170A5188">
      <w:start w:val="1"/>
      <w:numFmt w:val="decimal"/>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18">
    <w:nsid w:val="52554E01"/>
    <w:multiLevelType w:val="hybridMultilevel"/>
    <w:tmpl w:val="8F4A77AA"/>
    <w:lvl w:ilvl="0" w:tplc="1C090011">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AA0723"/>
    <w:multiLevelType w:val="hybridMultilevel"/>
    <w:tmpl w:val="821CD610"/>
    <w:lvl w:ilvl="0" w:tplc="E8FA7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D340B2"/>
    <w:multiLevelType w:val="hybridMultilevel"/>
    <w:tmpl w:val="C50E3096"/>
    <w:lvl w:ilvl="0" w:tplc="36A49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1F1DB5"/>
    <w:multiLevelType w:val="hybridMultilevel"/>
    <w:tmpl w:val="9DB00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824C4F"/>
    <w:multiLevelType w:val="hybridMultilevel"/>
    <w:tmpl w:val="5EA4499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2B357E"/>
    <w:multiLevelType w:val="hybridMultilevel"/>
    <w:tmpl w:val="E1A88E3C"/>
    <w:lvl w:ilvl="0" w:tplc="6A9A1C4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FDF43E9"/>
    <w:multiLevelType w:val="hybridMultilevel"/>
    <w:tmpl w:val="E514F2F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8E285F"/>
    <w:multiLevelType w:val="hybridMultilevel"/>
    <w:tmpl w:val="1EA63CA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6B91E6B"/>
    <w:multiLevelType w:val="hybridMultilevel"/>
    <w:tmpl w:val="951CBD36"/>
    <w:lvl w:ilvl="0" w:tplc="18920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8F0855"/>
    <w:multiLevelType w:val="hybridMultilevel"/>
    <w:tmpl w:val="1892F892"/>
    <w:lvl w:ilvl="0" w:tplc="C35076E8">
      <w:start w:val="1"/>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6E5F0DCB"/>
    <w:multiLevelType w:val="hybridMultilevel"/>
    <w:tmpl w:val="475A988C"/>
    <w:lvl w:ilvl="0" w:tplc="E75C3172">
      <w:start w:val="1"/>
      <w:numFmt w:val="decimal"/>
      <w:lvlText w:val="(%1)"/>
      <w:lvlJc w:val="left"/>
      <w:pPr>
        <w:ind w:left="501" w:hanging="360"/>
      </w:pPr>
      <w:rPr>
        <w:rFonts w:hint="default"/>
      </w:rPr>
    </w:lvl>
    <w:lvl w:ilvl="1" w:tplc="1C090019">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31">
    <w:nsid w:val="7A903EF1"/>
    <w:multiLevelType w:val="hybridMultilevel"/>
    <w:tmpl w:val="BCDCE33A"/>
    <w:lvl w:ilvl="0" w:tplc="A4225A76">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7DA33B10"/>
    <w:multiLevelType w:val="hybridMultilevel"/>
    <w:tmpl w:val="6F26894A"/>
    <w:lvl w:ilvl="0" w:tplc="C42AF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23"/>
  </w:num>
  <w:num w:numId="4">
    <w:abstractNumId w:val="26"/>
  </w:num>
  <w:num w:numId="5">
    <w:abstractNumId w:val="28"/>
  </w:num>
  <w:num w:numId="6">
    <w:abstractNumId w:val="6"/>
  </w:num>
  <w:num w:numId="7">
    <w:abstractNumId w:val="21"/>
  </w:num>
  <w:num w:numId="8">
    <w:abstractNumId w:val="10"/>
  </w:num>
  <w:num w:numId="9">
    <w:abstractNumId w:val="19"/>
  </w:num>
  <w:num w:numId="10">
    <w:abstractNumId w:val="20"/>
  </w:num>
  <w:num w:numId="11">
    <w:abstractNumId w:val="32"/>
  </w:num>
  <w:num w:numId="12">
    <w:abstractNumId w:val="11"/>
  </w:num>
  <w:num w:numId="13">
    <w:abstractNumId w:val="15"/>
  </w:num>
  <w:num w:numId="14">
    <w:abstractNumId w:val="7"/>
  </w:num>
  <w:num w:numId="15">
    <w:abstractNumId w:val="14"/>
  </w:num>
  <w:num w:numId="16">
    <w:abstractNumId w:val="25"/>
  </w:num>
  <w:num w:numId="17">
    <w:abstractNumId w:val="29"/>
  </w:num>
  <w:num w:numId="18">
    <w:abstractNumId w:val="24"/>
  </w:num>
  <w:num w:numId="19">
    <w:abstractNumId w:val="30"/>
  </w:num>
  <w:num w:numId="20">
    <w:abstractNumId w:val="17"/>
  </w:num>
  <w:num w:numId="21">
    <w:abstractNumId w:val="5"/>
  </w:num>
  <w:num w:numId="22">
    <w:abstractNumId w:val="8"/>
  </w:num>
  <w:num w:numId="23">
    <w:abstractNumId w:val="22"/>
  </w:num>
  <w:num w:numId="24">
    <w:abstractNumId w:val="9"/>
  </w:num>
  <w:num w:numId="25">
    <w:abstractNumId w:val="1"/>
  </w:num>
  <w:num w:numId="26">
    <w:abstractNumId w:val="2"/>
  </w:num>
  <w:num w:numId="27">
    <w:abstractNumId w:val="3"/>
  </w:num>
  <w:num w:numId="28">
    <w:abstractNumId w:val="4"/>
  </w:num>
  <w:num w:numId="29">
    <w:abstractNumId w:val="31"/>
  </w:num>
  <w:num w:numId="30">
    <w:abstractNumId w:val="18"/>
  </w:num>
  <w:num w:numId="31">
    <w:abstractNumId w:val="27"/>
  </w:num>
  <w:num w:numId="32">
    <w:abstractNumId w:val="16"/>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drawingGridHorizontalSpacing w:val="110"/>
  <w:displayHorizontalDrawingGridEvery w:val="2"/>
  <w:noPunctuationKerning/>
  <w:characterSpacingControl w:val="doNotCompress"/>
  <w:savePreviewPicture/>
  <w:footnotePr>
    <w:footnote w:id="-1"/>
    <w:footnote w:id="0"/>
  </w:footnotePr>
  <w:endnotePr>
    <w:endnote w:id="-1"/>
    <w:endnote w:id="0"/>
  </w:endnotePr>
  <w:compat>
    <w:useFELayout/>
  </w:compat>
  <w:rsids>
    <w:rsidRoot w:val="00847C7C"/>
    <w:rsid w:val="000057AC"/>
    <w:rsid w:val="00005804"/>
    <w:rsid w:val="00040C36"/>
    <w:rsid w:val="00045057"/>
    <w:rsid w:val="000523BD"/>
    <w:rsid w:val="000547E9"/>
    <w:rsid w:val="0005569F"/>
    <w:rsid w:val="0005653D"/>
    <w:rsid w:val="00070CD3"/>
    <w:rsid w:val="00080795"/>
    <w:rsid w:val="00083838"/>
    <w:rsid w:val="00097E80"/>
    <w:rsid w:val="000A1B9B"/>
    <w:rsid w:val="000A3164"/>
    <w:rsid w:val="000A4F9C"/>
    <w:rsid w:val="000E1B79"/>
    <w:rsid w:val="000F6B8D"/>
    <w:rsid w:val="00103157"/>
    <w:rsid w:val="00103B0F"/>
    <w:rsid w:val="00106486"/>
    <w:rsid w:val="00112CD6"/>
    <w:rsid w:val="00123870"/>
    <w:rsid w:val="00134486"/>
    <w:rsid w:val="00146DF7"/>
    <w:rsid w:val="00156045"/>
    <w:rsid w:val="00164BAA"/>
    <w:rsid w:val="00176089"/>
    <w:rsid w:val="00183FF0"/>
    <w:rsid w:val="0018525F"/>
    <w:rsid w:val="001A1665"/>
    <w:rsid w:val="001A5E4A"/>
    <w:rsid w:val="002072E7"/>
    <w:rsid w:val="002258C3"/>
    <w:rsid w:val="00233CA4"/>
    <w:rsid w:val="00233FC0"/>
    <w:rsid w:val="0025468B"/>
    <w:rsid w:val="00256187"/>
    <w:rsid w:val="002B602B"/>
    <w:rsid w:val="002C038A"/>
    <w:rsid w:val="002D16F3"/>
    <w:rsid w:val="002D45DD"/>
    <w:rsid w:val="002F6821"/>
    <w:rsid w:val="002F7777"/>
    <w:rsid w:val="0030116A"/>
    <w:rsid w:val="0031121B"/>
    <w:rsid w:val="003155D9"/>
    <w:rsid w:val="00323EC0"/>
    <w:rsid w:val="00334E6A"/>
    <w:rsid w:val="00336BF2"/>
    <w:rsid w:val="00337810"/>
    <w:rsid w:val="00337C8D"/>
    <w:rsid w:val="00343AB0"/>
    <w:rsid w:val="003610FE"/>
    <w:rsid w:val="00364091"/>
    <w:rsid w:val="00375BC6"/>
    <w:rsid w:val="00387D47"/>
    <w:rsid w:val="00393EFD"/>
    <w:rsid w:val="003B284B"/>
    <w:rsid w:val="003B2DA1"/>
    <w:rsid w:val="003B3144"/>
    <w:rsid w:val="003B6283"/>
    <w:rsid w:val="003B72F7"/>
    <w:rsid w:val="003C239C"/>
    <w:rsid w:val="003C67E9"/>
    <w:rsid w:val="003C6C07"/>
    <w:rsid w:val="003C7ECE"/>
    <w:rsid w:val="003D383C"/>
    <w:rsid w:val="003E6126"/>
    <w:rsid w:val="003F338E"/>
    <w:rsid w:val="003F633D"/>
    <w:rsid w:val="004041DA"/>
    <w:rsid w:val="004069DE"/>
    <w:rsid w:val="00410320"/>
    <w:rsid w:val="00414477"/>
    <w:rsid w:val="00414627"/>
    <w:rsid w:val="00417861"/>
    <w:rsid w:val="00424139"/>
    <w:rsid w:val="00426789"/>
    <w:rsid w:val="0043242E"/>
    <w:rsid w:val="00441327"/>
    <w:rsid w:val="004447BE"/>
    <w:rsid w:val="00453613"/>
    <w:rsid w:val="00454847"/>
    <w:rsid w:val="00464C21"/>
    <w:rsid w:val="004655D6"/>
    <w:rsid w:val="00473EE9"/>
    <w:rsid w:val="00491A3C"/>
    <w:rsid w:val="00494963"/>
    <w:rsid w:val="004957FC"/>
    <w:rsid w:val="004C150E"/>
    <w:rsid w:val="004D0505"/>
    <w:rsid w:val="004F2428"/>
    <w:rsid w:val="004F7518"/>
    <w:rsid w:val="00513036"/>
    <w:rsid w:val="0054134C"/>
    <w:rsid w:val="00560B66"/>
    <w:rsid w:val="005626C2"/>
    <w:rsid w:val="00590AD0"/>
    <w:rsid w:val="0059263E"/>
    <w:rsid w:val="00595420"/>
    <w:rsid w:val="005B54BD"/>
    <w:rsid w:val="005B6F94"/>
    <w:rsid w:val="005E1231"/>
    <w:rsid w:val="005E13FB"/>
    <w:rsid w:val="005E2586"/>
    <w:rsid w:val="005E26A8"/>
    <w:rsid w:val="005E763C"/>
    <w:rsid w:val="005E78D2"/>
    <w:rsid w:val="005F044D"/>
    <w:rsid w:val="00605DE1"/>
    <w:rsid w:val="0061608D"/>
    <w:rsid w:val="006217DE"/>
    <w:rsid w:val="006242B1"/>
    <w:rsid w:val="00626025"/>
    <w:rsid w:val="00626AAC"/>
    <w:rsid w:val="006300B8"/>
    <w:rsid w:val="00634E67"/>
    <w:rsid w:val="0064385F"/>
    <w:rsid w:val="00647676"/>
    <w:rsid w:val="0065231A"/>
    <w:rsid w:val="00662764"/>
    <w:rsid w:val="006827E9"/>
    <w:rsid w:val="006852EE"/>
    <w:rsid w:val="006A4536"/>
    <w:rsid w:val="006B7413"/>
    <w:rsid w:val="006D0972"/>
    <w:rsid w:val="006D2E0E"/>
    <w:rsid w:val="006E7A71"/>
    <w:rsid w:val="006F7F44"/>
    <w:rsid w:val="00710F41"/>
    <w:rsid w:val="00715613"/>
    <w:rsid w:val="00717DC9"/>
    <w:rsid w:val="007231A9"/>
    <w:rsid w:val="007246A8"/>
    <w:rsid w:val="00727809"/>
    <w:rsid w:val="007606FE"/>
    <w:rsid w:val="00772963"/>
    <w:rsid w:val="00782023"/>
    <w:rsid w:val="00795045"/>
    <w:rsid w:val="007B4CC9"/>
    <w:rsid w:val="007B73A4"/>
    <w:rsid w:val="007C2DC5"/>
    <w:rsid w:val="007D184E"/>
    <w:rsid w:val="007E253A"/>
    <w:rsid w:val="0082164E"/>
    <w:rsid w:val="00825555"/>
    <w:rsid w:val="008261CA"/>
    <w:rsid w:val="00826625"/>
    <w:rsid w:val="00835CFB"/>
    <w:rsid w:val="00847C7C"/>
    <w:rsid w:val="008525ED"/>
    <w:rsid w:val="00852950"/>
    <w:rsid w:val="00862141"/>
    <w:rsid w:val="0086331B"/>
    <w:rsid w:val="00865306"/>
    <w:rsid w:val="00865548"/>
    <w:rsid w:val="00881641"/>
    <w:rsid w:val="0089545A"/>
    <w:rsid w:val="008A1093"/>
    <w:rsid w:val="008B5EF1"/>
    <w:rsid w:val="008C11C9"/>
    <w:rsid w:val="008D2ED5"/>
    <w:rsid w:val="008D330C"/>
    <w:rsid w:val="008E2434"/>
    <w:rsid w:val="008F2592"/>
    <w:rsid w:val="008F417B"/>
    <w:rsid w:val="009059B5"/>
    <w:rsid w:val="00907F29"/>
    <w:rsid w:val="00912DDF"/>
    <w:rsid w:val="00921C25"/>
    <w:rsid w:val="00926A2E"/>
    <w:rsid w:val="009301D4"/>
    <w:rsid w:val="00932B4D"/>
    <w:rsid w:val="00946863"/>
    <w:rsid w:val="009512C9"/>
    <w:rsid w:val="00951A07"/>
    <w:rsid w:val="00952E0E"/>
    <w:rsid w:val="0096516B"/>
    <w:rsid w:val="00972A13"/>
    <w:rsid w:val="00981977"/>
    <w:rsid w:val="00985725"/>
    <w:rsid w:val="009A12AC"/>
    <w:rsid w:val="009A283C"/>
    <w:rsid w:val="009B4787"/>
    <w:rsid w:val="009C6516"/>
    <w:rsid w:val="009E32E0"/>
    <w:rsid w:val="009E3408"/>
    <w:rsid w:val="009F1BBB"/>
    <w:rsid w:val="00A06489"/>
    <w:rsid w:val="00A1585C"/>
    <w:rsid w:val="00A46FFD"/>
    <w:rsid w:val="00A51605"/>
    <w:rsid w:val="00A5760C"/>
    <w:rsid w:val="00A961AE"/>
    <w:rsid w:val="00A96F2D"/>
    <w:rsid w:val="00AA4E71"/>
    <w:rsid w:val="00AB1B70"/>
    <w:rsid w:val="00AB2808"/>
    <w:rsid w:val="00AC7F24"/>
    <w:rsid w:val="00AE13D1"/>
    <w:rsid w:val="00AE76A5"/>
    <w:rsid w:val="00AF21F1"/>
    <w:rsid w:val="00AF5F66"/>
    <w:rsid w:val="00B00839"/>
    <w:rsid w:val="00B0757C"/>
    <w:rsid w:val="00B33FB5"/>
    <w:rsid w:val="00B35C6C"/>
    <w:rsid w:val="00B41D1C"/>
    <w:rsid w:val="00B47A48"/>
    <w:rsid w:val="00B623B1"/>
    <w:rsid w:val="00B6373B"/>
    <w:rsid w:val="00B63FE0"/>
    <w:rsid w:val="00B64197"/>
    <w:rsid w:val="00B661F2"/>
    <w:rsid w:val="00B7281F"/>
    <w:rsid w:val="00B8403A"/>
    <w:rsid w:val="00BA50EB"/>
    <w:rsid w:val="00BB56B1"/>
    <w:rsid w:val="00BD094F"/>
    <w:rsid w:val="00BE0D42"/>
    <w:rsid w:val="00BE7E91"/>
    <w:rsid w:val="00BF480A"/>
    <w:rsid w:val="00BF688B"/>
    <w:rsid w:val="00C310B9"/>
    <w:rsid w:val="00C32EBE"/>
    <w:rsid w:val="00C551E2"/>
    <w:rsid w:val="00C57C9C"/>
    <w:rsid w:val="00C63B1D"/>
    <w:rsid w:val="00C6509B"/>
    <w:rsid w:val="00C67C04"/>
    <w:rsid w:val="00C7009B"/>
    <w:rsid w:val="00C73131"/>
    <w:rsid w:val="00CA0D32"/>
    <w:rsid w:val="00CA10D2"/>
    <w:rsid w:val="00CA3F19"/>
    <w:rsid w:val="00CB3796"/>
    <w:rsid w:val="00CB4BCC"/>
    <w:rsid w:val="00CE7565"/>
    <w:rsid w:val="00D3751A"/>
    <w:rsid w:val="00D432F1"/>
    <w:rsid w:val="00D72985"/>
    <w:rsid w:val="00D72CDA"/>
    <w:rsid w:val="00DC03AF"/>
    <w:rsid w:val="00DD72F9"/>
    <w:rsid w:val="00DD7998"/>
    <w:rsid w:val="00DF1CCC"/>
    <w:rsid w:val="00DF4009"/>
    <w:rsid w:val="00E07294"/>
    <w:rsid w:val="00E10B53"/>
    <w:rsid w:val="00E10DC3"/>
    <w:rsid w:val="00E1232C"/>
    <w:rsid w:val="00E13899"/>
    <w:rsid w:val="00E3153E"/>
    <w:rsid w:val="00E37138"/>
    <w:rsid w:val="00E4410C"/>
    <w:rsid w:val="00E60E6E"/>
    <w:rsid w:val="00E76ADE"/>
    <w:rsid w:val="00E90F9B"/>
    <w:rsid w:val="00EB10B2"/>
    <w:rsid w:val="00EB26B1"/>
    <w:rsid w:val="00EC521E"/>
    <w:rsid w:val="00EC7E58"/>
    <w:rsid w:val="00ED12B0"/>
    <w:rsid w:val="00EE5C42"/>
    <w:rsid w:val="00EF407F"/>
    <w:rsid w:val="00EF537B"/>
    <w:rsid w:val="00F14412"/>
    <w:rsid w:val="00F251A4"/>
    <w:rsid w:val="00F27ED7"/>
    <w:rsid w:val="00F3702A"/>
    <w:rsid w:val="00F43A2C"/>
    <w:rsid w:val="00F64D75"/>
    <w:rsid w:val="00F75450"/>
    <w:rsid w:val="00F76CAE"/>
    <w:rsid w:val="00F774CD"/>
    <w:rsid w:val="00F83BBF"/>
    <w:rsid w:val="00F84C66"/>
    <w:rsid w:val="00F90896"/>
    <w:rsid w:val="00F95037"/>
    <w:rsid w:val="00FD1D05"/>
    <w:rsid w:val="00FD25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rPr>
      <w:lang/>
    </w:r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rPr>
      <w:lang/>
    </w:r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sz w:val="16"/>
      <w:szCs w:val="16"/>
      <w:lang/>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4EA68-11E5-4D83-93A8-33A85183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PUMZA</cp:lastModifiedBy>
  <cp:revision>2</cp:revision>
  <cp:lastPrinted>2017-11-27T05:55:00Z</cp:lastPrinted>
  <dcterms:created xsi:type="dcterms:W3CDTF">2017-12-11T11:39:00Z</dcterms:created>
  <dcterms:modified xsi:type="dcterms:W3CDTF">2017-12-11T11:39:00Z</dcterms:modified>
</cp:coreProperties>
</file>