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221E0C" w:rsidP="008B49AF">
      <w:pPr>
        <w:spacing w:before="100" w:beforeAutospacing="1" w:after="100" w:afterAutospacing="1"/>
        <w:jc w:val="center"/>
        <w:outlineLvl w:val="0"/>
        <w:rPr>
          <w:rFonts w:ascii="Calibri" w:hAnsi="Calibri"/>
          <w:b/>
          <w:lang w:val="en-ZA"/>
        </w:rPr>
      </w:pPr>
      <w:bookmarkStart w:id="0" w:name="_GoBack"/>
      <w:bookmarkEnd w:id="0"/>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221E0C"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8B49AF" w:rsidP="00E83E3C">
      <w:pPr>
        <w:jc w:val="center"/>
        <w:rPr>
          <w:rFonts w:ascii="Arial" w:hAnsi="Arial" w:cs="Arial"/>
          <w:b/>
          <w:bCs/>
          <w:color w:val="000000"/>
          <w:sz w:val="22"/>
          <w:szCs w:val="22"/>
        </w:rPr>
      </w:pPr>
      <w:r>
        <w:rPr>
          <w:rFonts w:ascii="Arial" w:hAnsi="Arial" w:cs="Arial"/>
          <w:b/>
          <w:noProof/>
          <w:sz w:val="22"/>
          <w:szCs w:val="22"/>
        </w:rPr>
        <w:t>QUESTION FOR WRITTEN REPLY</w:t>
      </w:r>
    </w:p>
    <w:p w:rsidR="00E83E3C" w:rsidRDefault="00E83E3C" w:rsidP="00E83E3C">
      <w:pPr>
        <w:rPr>
          <w:rFonts w:ascii="Arial" w:hAnsi="Arial" w:cs="Arial"/>
          <w:b/>
          <w:bCs/>
          <w:color w:val="000000"/>
          <w:sz w:val="22"/>
          <w:szCs w:val="22"/>
        </w:rPr>
      </w:pPr>
    </w:p>
    <w:p w:rsidR="00E83E3C" w:rsidRPr="00135757" w:rsidRDefault="00221E0C"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327</w:t>
      </w:r>
    </w:p>
    <w:p w:rsidR="009B4963" w:rsidRPr="003B37F7" w:rsidRDefault="009B4963" w:rsidP="009B4963">
      <w:pPr>
        <w:rPr>
          <w:rFonts w:ascii="Arial" w:hAnsi="Arial" w:cs="Arial"/>
          <w:lang w:val="en-ZA"/>
        </w:rPr>
      </w:pPr>
    </w:p>
    <w:p w:rsidR="003631A7" w:rsidRPr="003B37F7" w:rsidRDefault="00221E0C" w:rsidP="008B49AF">
      <w:pPr>
        <w:ind w:left="720" w:hanging="720"/>
        <w:jc w:val="both"/>
      </w:pPr>
      <w:r w:rsidRPr="003B37F7">
        <w:rPr>
          <w:rFonts w:ascii="Arial" w:eastAsia="Arial" w:hAnsi="Arial" w:cs="Arial"/>
          <w:b/>
          <w:bCs/>
        </w:rPr>
        <w:t>327.     Mrs L F Tito (EFF) to ask the Minister of Cooperative Governance and Traditional Affairs:</w:t>
      </w:r>
    </w:p>
    <w:p w:rsidR="003631A7" w:rsidRPr="003B37F7" w:rsidRDefault="00221E0C" w:rsidP="008B49AF">
      <w:pPr>
        <w:pStyle w:val="ListParagraph"/>
        <w:numPr>
          <w:ilvl w:val="0"/>
          <w:numId w:val="6"/>
        </w:numPr>
        <w:spacing w:before="240"/>
        <w:ind w:left="540" w:hanging="540"/>
        <w:jc w:val="both"/>
      </w:pPr>
      <w:r w:rsidRPr="003B37F7">
        <w:rPr>
          <w:rFonts w:ascii="Arial" w:eastAsia="Arial" w:hAnsi="Arial" w:cs="Arial"/>
        </w:rPr>
        <w:t>Whether she has any powers to provide for the safety and security of community halls all over the Republic, which are increasingly becoming vandalised and dilapidated; if not, what is the position in this regard; if so,</w:t>
      </w:r>
    </w:p>
    <w:p w:rsidR="003631A7" w:rsidRPr="003B37F7" w:rsidRDefault="00221E0C" w:rsidP="008B49AF">
      <w:pPr>
        <w:pStyle w:val="ListParagraph"/>
        <w:numPr>
          <w:ilvl w:val="0"/>
          <w:numId w:val="6"/>
        </w:numPr>
        <w:spacing w:before="240"/>
        <w:ind w:left="540" w:hanging="540"/>
        <w:jc w:val="both"/>
      </w:pPr>
      <w:proofErr w:type="gramStart"/>
      <w:r w:rsidRPr="003B37F7">
        <w:rPr>
          <w:rFonts w:ascii="Arial" w:eastAsia="Arial" w:hAnsi="Arial" w:cs="Arial"/>
        </w:rPr>
        <w:t>whether</w:t>
      </w:r>
      <w:proofErr w:type="gramEnd"/>
      <w:r w:rsidRPr="003B37F7">
        <w:rPr>
          <w:rFonts w:ascii="Arial" w:eastAsia="Arial" w:hAnsi="Arial" w:cs="Arial"/>
        </w:rPr>
        <w:t xml:space="preserve"> she intends using these powers; if not, why not; if so, what are the relevant details?</w:t>
      </w:r>
      <w:r w:rsidR="00023897">
        <w:rPr>
          <w:rFonts w:ascii="Arial" w:eastAsia="Arial" w:hAnsi="Arial" w:cs="Arial"/>
        </w:rPr>
        <w:t xml:space="preserve"> </w:t>
      </w:r>
      <w:r w:rsidRPr="003B37F7">
        <w:rPr>
          <w:rFonts w:ascii="Arial" w:eastAsia="Arial" w:hAnsi="Arial" w:cs="Arial"/>
        </w:rPr>
        <w:t>NW342E</w:t>
      </w:r>
    </w:p>
    <w:p w:rsidR="00E83E3C" w:rsidRPr="003B37F7" w:rsidRDefault="00E83E3C" w:rsidP="0059714F">
      <w:pPr>
        <w:contextualSpacing/>
        <w:jc w:val="both"/>
        <w:rPr>
          <w:rFonts w:ascii="Arial" w:hAnsi="Arial" w:cs="Arial"/>
          <w:b/>
          <w:bCs/>
        </w:rPr>
      </w:pPr>
    </w:p>
    <w:p w:rsidR="003631A7" w:rsidRPr="003B37F7" w:rsidRDefault="00221E0C">
      <w:pPr>
        <w:jc w:val="both"/>
        <w:rPr>
          <w:i/>
          <w:iCs/>
        </w:rPr>
      </w:pPr>
      <w:r w:rsidRPr="003B37F7">
        <w:rPr>
          <w:rFonts w:ascii="Arial" w:eastAsia="Arial" w:hAnsi="Arial" w:cs="Arial"/>
          <w:b/>
          <w:bCs/>
        </w:rPr>
        <w:t>REPLY</w:t>
      </w:r>
      <w:r w:rsidR="003B37F7" w:rsidRPr="003B37F7">
        <w:rPr>
          <w:rFonts w:ascii="Arial" w:eastAsia="Arial" w:hAnsi="Arial" w:cs="Arial"/>
          <w:b/>
          <w:bCs/>
        </w:rPr>
        <w:t xml:space="preserve">: </w:t>
      </w:r>
    </w:p>
    <w:p w:rsidR="003631A7" w:rsidRPr="003B37F7" w:rsidRDefault="00221E0C" w:rsidP="003B37F7">
      <w:pPr>
        <w:pStyle w:val="ListParagraph"/>
        <w:numPr>
          <w:ilvl w:val="0"/>
          <w:numId w:val="8"/>
        </w:numPr>
        <w:spacing w:before="240" w:line="276" w:lineRule="auto"/>
        <w:ind w:left="540" w:hanging="540"/>
        <w:jc w:val="both"/>
      </w:pPr>
      <w:r w:rsidRPr="003B37F7">
        <w:rPr>
          <w:rFonts w:ascii="Arial" w:eastAsia="Arial" w:hAnsi="Arial" w:cs="Arial"/>
        </w:rPr>
        <w:t>No, the Minister does not have the powers referred to in the question. These are competencies of the South African Police Service and the municipal police service, where applicable, as contemplated in section 205 of the Constitution read with sections 13, 14, 64E and 64F of the South African Police Service Act, 1995 (Act No.68 of 1995).</w:t>
      </w:r>
    </w:p>
    <w:p w:rsidR="00023897" w:rsidRPr="00023897" w:rsidRDefault="00221E0C" w:rsidP="00023897">
      <w:pPr>
        <w:pStyle w:val="ListParagraph"/>
        <w:numPr>
          <w:ilvl w:val="0"/>
          <w:numId w:val="8"/>
        </w:numPr>
        <w:spacing w:before="240"/>
        <w:ind w:left="540" w:hanging="540"/>
        <w:jc w:val="both"/>
      </w:pPr>
      <w:r w:rsidRPr="003B37F7">
        <w:rPr>
          <w:rFonts w:ascii="Arial" w:eastAsia="Arial" w:hAnsi="Arial" w:cs="Arial"/>
        </w:rPr>
        <w:t>N/A. </w:t>
      </w:r>
    </w:p>
    <w:p w:rsidR="00023897" w:rsidRPr="00023897" w:rsidRDefault="00023897" w:rsidP="00023897">
      <w:pPr>
        <w:spacing w:before="240"/>
        <w:jc w:val="both"/>
        <w:rPr>
          <w:rFonts w:ascii="Arial" w:hAnsi="Arial" w:cs="Arial"/>
          <w:b/>
          <w:bCs/>
        </w:rPr>
      </w:pPr>
      <w:r w:rsidRPr="00023897">
        <w:rPr>
          <w:rFonts w:ascii="Arial" w:hAnsi="Arial" w:cs="Arial"/>
          <w:b/>
          <w:bCs/>
        </w:rPr>
        <w:t>End.</w:t>
      </w:r>
    </w:p>
    <w:sectPr w:rsidR="00023897" w:rsidRPr="00023897"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2F" w:rsidRDefault="00D6242F">
      <w:r>
        <w:separator/>
      </w:r>
    </w:p>
  </w:endnote>
  <w:endnote w:type="continuationSeparator" w:id="0">
    <w:p w:rsidR="00D6242F" w:rsidRDefault="00D62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2F" w:rsidRDefault="00D6242F">
      <w:r>
        <w:separator/>
      </w:r>
    </w:p>
  </w:footnote>
  <w:footnote w:type="continuationSeparator" w:id="0">
    <w:p w:rsidR="00D6242F" w:rsidRDefault="00D62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9569C2">
    <w:pPr>
      <w:pStyle w:val="Header"/>
      <w:framePr w:wrap="around" w:vAnchor="text" w:hAnchor="margin" w:xAlign="center" w:y="1"/>
      <w:rPr>
        <w:rStyle w:val="PageNumber"/>
      </w:rPr>
    </w:pPr>
    <w:r>
      <w:rPr>
        <w:rStyle w:val="PageNumber"/>
      </w:rPr>
      <w:fldChar w:fldCharType="begin"/>
    </w:r>
    <w:r w:rsidR="00221E0C">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4B460A46">
      <w:start w:val="1"/>
      <w:numFmt w:val="decimal"/>
      <w:lvlText w:val="%1."/>
      <w:lvlJc w:val="left"/>
      <w:pPr>
        <w:ind w:left="360" w:hanging="360"/>
      </w:pPr>
      <w:rPr>
        <w:rFonts w:hint="default"/>
      </w:rPr>
    </w:lvl>
    <w:lvl w:ilvl="1" w:tplc="8FFC2FA2">
      <w:start w:val="1"/>
      <w:numFmt w:val="lowerLetter"/>
      <w:lvlText w:val="%2."/>
      <w:lvlJc w:val="left"/>
      <w:pPr>
        <w:ind w:left="1080" w:hanging="360"/>
      </w:pPr>
    </w:lvl>
    <w:lvl w:ilvl="2" w:tplc="9FFC1832" w:tentative="1">
      <w:start w:val="1"/>
      <w:numFmt w:val="lowerRoman"/>
      <w:lvlText w:val="%3."/>
      <w:lvlJc w:val="right"/>
      <w:pPr>
        <w:ind w:left="1800" w:hanging="180"/>
      </w:pPr>
    </w:lvl>
    <w:lvl w:ilvl="3" w:tplc="974EFF4E" w:tentative="1">
      <w:start w:val="1"/>
      <w:numFmt w:val="decimal"/>
      <w:lvlText w:val="%4."/>
      <w:lvlJc w:val="left"/>
      <w:pPr>
        <w:ind w:left="2520" w:hanging="360"/>
      </w:pPr>
    </w:lvl>
    <w:lvl w:ilvl="4" w:tplc="E67A7E90" w:tentative="1">
      <w:start w:val="1"/>
      <w:numFmt w:val="lowerLetter"/>
      <w:lvlText w:val="%5."/>
      <w:lvlJc w:val="left"/>
      <w:pPr>
        <w:ind w:left="3240" w:hanging="360"/>
      </w:pPr>
    </w:lvl>
    <w:lvl w:ilvl="5" w:tplc="FD228DD2" w:tentative="1">
      <w:start w:val="1"/>
      <w:numFmt w:val="lowerRoman"/>
      <w:lvlText w:val="%6."/>
      <w:lvlJc w:val="right"/>
      <w:pPr>
        <w:ind w:left="3960" w:hanging="180"/>
      </w:pPr>
    </w:lvl>
    <w:lvl w:ilvl="6" w:tplc="31BC774A" w:tentative="1">
      <w:start w:val="1"/>
      <w:numFmt w:val="decimal"/>
      <w:lvlText w:val="%7."/>
      <w:lvlJc w:val="left"/>
      <w:pPr>
        <w:ind w:left="4680" w:hanging="360"/>
      </w:pPr>
    </w:lvl>
    <w:lvl w:ilvl="7" w:tplc="F53C8EC0" w:tentative="1">
      <w:start w:val="1"/>
      <w:numFmt w:val="lowerLetter"/>
      <w:lvlText w:val="%8."/>
      <w:lvlJc w:val="left"/>
      <w:pPr>
        <w:ind w:left="5400" w:hanging="360"/>
      </w:pPr>
    </w:lvl>
    <w:lvl w:ilvl="8" w:tplc="E054A38C" w:tentative="1">
      <w:start w:val="1"/>
      <w:numFmt w:val="lowerRoman"/>
      <w:lvlText w:val="%9."/>
      <w:lvlJc w:val="right"/>
      <w:pPr>
        <w:ind w:left="6120" w:hanging="180"/>
      </w:pPr>
    </w:lvl>
  </w:abstractNum>
  <w:abstractNum w:abstractNumId="1">
    <w:nsid w:val="296A0389"/>
    <w:multiLevelType w:val="hybridMultilevel"/>
    <w:tmpl w:val="B98237EC"/>
    <w:lvl w:ilvl="0" w:tplc="522CC842">
      <w:start w:val="1"/>
      <w:numFmt w:val="decimal"/>
      <w:lvlText w:val="(%1)"/>
      <w:lvlJc w:val="left"/>
      <w:pPr>
        <w:ind w:left="1070" w:hanging="71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55719"/>
    <w:multiLevelType w:val="hybridMultilevel"/>
    <w:tmpl w:val="49C8CC88"/>
    <w:lvl w:ilvl="0" w:tplc="522CC842">
      <w:start w:val="1"/>
      <w:numFmt w:val="decimal"/>
      <w:lvlText w:val="(%1)"/>
      <w:lvlJc w:val="left"/>
      <w:pPr>
        <w:ind w:left="1070" w:hanging="71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079B0"/>
    <w:multiLevelType w:val="hybridMultilevel"/>
    <w:tmpl w:val="681C8B3C"/>
    <w:lvl w:ilvl="0" w:tplc="7C08BC7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D18ED71C">
      <w:start w:val="1"/>
      <w:numFmt w:val="lowerLetter"/>
      <w:lvlText w:val="%2."/>
      <w:lvlJc w:val="left"/>
      <w:pPr>
        <w:ind w:left="1222" w:hanging="360"/>
      </w:pPr>
    </w:lvl>
    <w:lvl w:ilvl="2" w:tplc="DD743556">
      <w:start w:val="1"/>
      <w:numFmt w:val="lowerRoman"/>
      <w:lvlText w:val="%3."/>
      <w:lvlJc w:val="right"/>
      <w:pPr>
        <w:ind w:left="1942" w:hanging="180"/>
      </w:pPr>
    </w:lvl>
    <w:lvl w:ilvl="3" w:tplc="851CE280">
      <w:start w:val="1"/>
      <w:numFmt w:val="decimal"/>
      <w:lvlText w:val="%4."/>
      <w:lvlJc w:val="left"/>
      <w:pPr>
        <w:ind w:left="2662" w:hanging="360"/>
      </w:pPr>
    </w:lvl>
    <w:lvl w:ilvl="4" w:tplc="F858EB24">
      <w:start w:val="1"/>
      <w:numFmt w:val="lowerLetter"/>
      <w:lvlText w:val="%5."/>
      <w:lvlJc w:val="left"/>
      <w:pPr>
        <w:ind w:left="3382" w:hanging="360"/>
      </w:pPr>
    </w:lvl>
    <w:lvl w:ilvl="5" w:tplc="7E7858DC">
      <w:start w:val="1"/>
      <w:numFmt w:val="lowerRoman"/>
      <w:lvlText w:val="%6."/>
      <w:lvlJc w:val="right"/>
      <w:pPr>
        <w:ind w:left="4102" w:hanging="180"/>
      </w:pPr>
    </w:lvl>
    <w:lvl w:ilvl="6" w:tplc="6AF6EA7C">
      <w:start w:val="1"/>
      <w:numFmt w:val="decimal"/>
      <w:lvlText w:val="%7."/>
      <w:lvlJc w:val="left"/>
      <w:pPr>
        <w:ind w:left="4822" w:hanging="360"/>
      </w:pPr>
    </w:lvl>
    <w:lvl w:ilvl="7" w:tplc="37FC3BE0">
      <w:start w:val="1"/>
      <w:numFmt w:val="lowerLetter"/>
      <w:lvlText w:val="%8."/>
      <w:lvlJc w:val="left"/>
      <w:pPr>
        <w:ind w:left="5542" w:hanging="360"/>
      </w:pPr>
    </w:lvl>
    <w:lvl w:ilvl="8" w:tplc="685ACE88">
      <w:start w:val="1"/>
      <w:numFmt w:val="lowerRoman"/>
      <w:lvlText w:val="%9."/>
      <w:lvlJc w:val="right"/>
      <w:pPr>
        <w:ind w:left="6262" w:hanging="180"/>
      </w:pPr>
    </w:lvl>
  </w:abstractNum>
  <w:abstractNum w:abstractNumId="4">
    <w:nsid w:val="45F20922"/>
    <w:multiLevelType w:val="hybridMultilevel"/>
    <w:tmpl w:val="1CB2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73CEA"/>
    <w:multiLevelType w:val="hybridMultilevel"/>
    <w:tmpl w:val="4D74F046"/>
    <w:lvl w:ilvl="0" w:tplc="51E2C34E">
      <w:start w:val="1"/>
      <w:numFmt w:val="bullet"/>
      <w:lvlText w:val=""/>
      <w:lvlJc w:val="left"/>
      <w:pPr>
        <w:ind w:left="720" w:hanging="360"/>
      </w:pPr>
      <w:rPr>
        <w:rFonts w:ascii="Symbol" w:hAnsi="Symbol" w:hint="default"/>
      </w:rPr>
    </w:lvl>
    <w:lvl w:ilvl="1" w:tplc="39329D9E" w:tentative="1">
      <w:start w:val="1"/>
      <w:numFmt w:val="bullet"/>
      <w:lvlText w:val="o"/>
      <w:lvlJc w:val="left"/>
      <w:pPr>
        <w:ind w:left="1440" w:hanging="360"/>
      </w:pPr>
      <w:rPr>
        <w:rFonts w:ascii="Courier New" w:hAnsi="Courier New" w:cs="Courier New" w:hint="default"/>
      </w:rPr>
    </w:lvl>
    <w:lvl w:ilvl="2" w:tplc="3E747484" w:tentative="1">
      <w:start w:val="1"/>
      <w:numFmt w:val="bullet"/>
      <w:lvlText w:val=""/>
      <w:lvlJc w:val="left"/>
      <w:pPr>
        <w:ind w:left="2160" w:hanging="360"/>
      </w:pPr>
      <w:rPr>
        <w:rFonts w:ascii="Wingdings" w:hAnsi="Wingdings" w:hint="default"/>
      </w:rPr>
    </w:lvl>
    <w:lvl w:ilvl="3" w:tplc="63BCA3BC" w:tentative="1">
      <w:start w:val="1"/>
      <w:numFmt w:val="bullet"/>
      <w:lvlText w:val=""/>
      <w:lvlJc w:val="left"/>
      <w:pPr>
        <w:ind w:left="2880" w:hanging="360"/>
      </w:pPr>
      <w:rPr>
        <w:rFonts w:ascii="Symbol" w:hAnsi="Symbol" w:hint="default"/>
      </w:rPr>
    </w:lvl>
    <w:lvl w:ilvl="4" w:tplc="EF8A306A" w:tentative="1">
      <w:start w:val="1"/>
      <w:numFmt w:val="bullet"/>
      <w:lvlText w:val="o"/>
      <w:lvlJc w:val="left"/>
      <w:pPr>
        <w:ind w:left="3600" w:hanging="360"/>
      </w:pPr>
      <w:rPr>
        <w:rFonts w:ascii="Courier New" w:hAnsi="Courier New" w:cs="Courier New" w:hint="default"/>
      </w:rPr>
    </w:lvl>
    <w:lvl w:ilvl="5" w:tplc="AA2AB234" w:tentative="1">
      <w:start w:val="1"/>
      <w:numFmt w:val="bullet"/>
      <w:lvlText w:val=""/>
      <w:lvlJc w:val="left"/>
      <w:pPr>
        <w:ind w:left="4320" w:hanging="360"/>
      </w:pPr>
      <w:rPr>
        <w:rFonts w:ascii="Wingdings" w:hAnsi="Wingdings" w:hint="default"/>
      </w:rPr>
    </w:lvl>
    <w:lvl w:ilvl="6" w:tplc="F55C583C" w:tentative="1">
      <w:start w:val="1"/>
      <w:numFmt w:val="bullet"/>
      <w:lvlText w:val=""/>
      <w:lvlJc w:val="left"/>
      <w:pPr>
        <w:ind w:left="5040" w:hanging="360"/>
      </w:pPr>
      <w:rPr>
        <w:rFonts w:ascii="Symbol" w:hAnsi="Symbol" w:hint="default"/>
      </w:rPr>
    </w:lvl>
    <w:lvl w:ilvl="7" w:tplc="5D04EF80" w:tentative="1">
      <w:start w:val="1"/>
      <w:numFmt w:val="bullet"/>
      <w:lvlText w:val="o"/>
      <w:lvlJc w:val="left"/>
      <w:pPr>
        <w:ind w:left="5760" w:hanging="360"/>
      </w:pPr>
      <w:rPr>
        <w:rFonts w:ascii="Courier New" w:hAnsi="Courier New" w:cs="Courier New" w:hint="default"/>
      </w:rPr>
    </w:lvl>
    <w:lvl w:ilvl="8" w:tplc="C38EA074" w:tentative="1">
      <w:start w:val="1"/>
      <w:numFmt w:val="bullet"/>
      <w:lvlText w:val=""/>
      <w:lvlJc w:val="left"/>
      <w:pPr>
        <w:ind w:left="6480" w:hanging="360"/>
      </w:pPr>
      <w:rPr>
        <w:rFonts w:ascii="Wingdings" w:hAnsi="Wingdings" w:hint="default"/>
      </w:rPr>
    </w:lvl>
  </w:abstractNum>
  <w:abstractNum w:abstractNumId="6">
    <w:nsid w:val="5CD34688"/>
    <w:multiLevelType w:val="hybridMultilevel"/>
    <w:tmpl w:val="2EF26F24"/>
    <w:lvl w:ilvl="0" w:tplc="522CC842">
      <w:start w:val="1"/>
      <w:numFmt w:val="decimal"/>
      <w:lvlText w:val="(%1)"/>
      <w:lvlJc w:val="left"/>
      <w:pPr>
        <w:ind w:left="1070" w:hanging="71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54D44"/>
    <w:multiLevelType w:val="hybridMultilevel"/>
    <w:tmpl w:val="0242DF16"/>
    <w:lvl w:ilvl="0" w:tplc="522CC842">
      <w:start w:val="1"/>
      <w:numFmt w:val="decimal"/>
      <w:lvlText w:val="(%1)"/>
      <w:lvlJc w:val="left"/>
      <w:pPr>
        <w:ind w:left="1070" w:hanging="71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1"/>
  </w:num>
  <w:num w:numId="7">
    <w:abstractNumId w:val="6"/>
  </w:num>
  <w:num w:numId="8">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3897"/>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456E"/>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26E"/>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514"/>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E0C"/>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A7"/>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7F7"/>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49AF"/>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569C2"/>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924"/>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D7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9DB"/>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4D76"/>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077"/>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2C3"/>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242F"/>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1CA233-10AB-4DAB-9A97-07933548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Corporate Secretariat</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2023-04-11T09:42:00Z</dcterms:created>
  <dcterms:modified xsi:type="dcterms:W3CDTF">2023-04-11T09:42:00Z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