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B3" w:rsidRPr="00BA5260" w:rsidRDefault="004B58B3" w:rsidP="004B58B3">
      <w:pPr>
        <w:jc w:val="center"/>
        <w:rPr>
          <w:rFonts w:cs="Arial"/>
          <w:b/>
          <w:bCs/>
          <w:sz w:val="32"/>
          <w:szCs w:val="32"/>
        </w:rPr>
      </w:pPr>
      <w:r w:rsidRPr="00BA5260">
        <w:rPr>
          <w:rFonts w:cs="Arial"/>
          <w:b/>
          <w:bCs/>
          <w:sz w:val="32"/>
          <w:szCs w:val="32"/>
        </w:rPr>
        <w:t>NATIONAL ASSEMBLY</w:t>
      </w:r>
    </w:p>
    <w:p w:rsidR="004B58B3" w:rsidRPr="00BA5260" w:rsidRDefault="004B58B3" w:rsidP="004B58B3">
      <w:pPr>
        <w:spacing w:after="0"/>
        <w:jc w:val="both"/>
        <w:rPr>
          <w:rFonts w:cs="Arial"/>
          <w:b/>
          <w:sz w:val="32"/>
          <w:szCs w:val="32"/>
          <w:u w:val="single"/>
        </w:rPr>
      </w:pPr>
      <w:bookmarkStart w:id="0" w:name="_GoBack"/>
      <w:bookmarkEnd w:id="0"/>
      <w:r w:rsidRPr="00BA5260">
        <w:rPr>
          <w:rFonts w:cs="Arial"/>
          <w:b/>
          <w:bCs/>
          <w:sz w:val="32"/>
          <w:szCs w:val="32"/>
          <w:u w:val="single"/>
        </w:rPr>
        <w:t>QUESTION No.</w:t>
      </w:r>
      <w:r w:rsidRPr="00BA5260">
        <w:rPr>
          <w:rFonts w:cs="Arial"/>
          <w:b/>
          <w:sz w:val="32"/>
          <w:szCs w:val="32"/>
          <w:u w:val="single"/>
        </w:rPr>
        <w:t xml:space="preserve"> 327-2021 </w:t>
      </w:r>
    </w:p>
    <w:p w:rsidR="004B58B3" w:rsidRPr="00BA5260" w:rsidRDefault="004B58B3" w:rsidP="004B58B3">
      <w:pPr>
        <w:spacing w:after="0"/>
        <w:jc w:val="both"/>
        <w:rPr>
          <w:rFonts w:cs="Arial"/>
          <w:b/>
          <w:bCs/>
          <w:sz w:val="32"/>
          <w:szCs w:val="32"/>
          <w:u w:val="single"/>
        </w:rPr>
      </w:pPr>
      <w:r w:rsidRPr="00BA5260">
        <w:rPr>
          <w:rFonts w:cs="Arial"/>
          <w:b/>
          <w:bCs/>
          <w:sz w:val="32"/>
          <w:szCs w:val="32"/>
          <w:u w:val="single"/>
        </w:rPr>
        <w:t xml:space="preserve">FOR WRITTE REPLY </w:t>
      </w:r>
    </w:p>
    <w:p w:rsidR="004B58B3" w:rsidRPr="00BA5260" w:rsidRDefault="004B58B3" w:rsidP="004B58B3">
      <w:pPr>
        <w:spacing w:after="0"/>
        <w:jc w:val="both"/>
        <w:rPr>
          <w:rFonts w:cs="Arial"/>
          <w:b/>
          <w:sz w:val="32"/>
          <w:szCs w:val="32"/>
        </w:rPr>
      </w:pPr>
      <w:r w:rsidRPr="00BA5260">
        <w:rPr>
          <w:rFonts w:cs="Arial"/>
          <w:b/>
          <w:bCs/>
          <w:sz w:val="32"/>
          <w:szCs w:val="32"/>
        </w:rPr>
        <w:t>INTERNAL QUESTION PAPER NO.</w:t>
      </w:r>
      <w:r w:rsidRPr="00BA5260">
        <w:rPr>
          <w:rFonts w:cs="Arial"/>
          <w:b/>
          <w:sz w:val="32"/>
          <w:szCs w:val="32"/>
        </w:rPr>
        <w:t xml:space="preserve">2-2021, DATE OF PUBLICATION 19 FEBRUARY 2021: </w:t>
      </w:r>
    </w:p>
    <w:p w:rsidR="004B58B3" w:rsidRPr="003C6039" w:rsidRDefault="004B58B3" w:rsidP="004B58B3">
      <w:pPr>
        <w:spacing w:after="0"/>
        <w:jc w:val="both"/>
        <w:rPr>
          <w:rFonts w:cs="Arial"/>
          <w:b/>
          <w:sz w:val="32"/>
          <w:szCs w:val="32"/>
        </w:rPr>
      </w:pPr>
      <w:r w:rsidRPr="003C6039">
        <w:rPr>
          <w:rFonts w:cs="Arial"/>
          <w:b/>
          <w:sz w:val="32"/>
          <w:szCs w:val="32"/>
        </w:rPr>
        <w:t xml:space="preserve">“Dr A </w:t>
      </w:r>
      <w:proofErr w:type="spellStart"/>
      <w:r w:rsidRPr="003C6039">
        <w:rPr>
          <w:rFonts w:cs="Arial"/>
          <w:b/>
          <w:sz w:val="32"/>
          <w:szCs w:val="32"/>
        </w:rPr>
        <w:t>Lotriet</w:t>
      </w:r>
      <w:proofErr w:type="spellEnd"/>
      <w:r w:rsidRPr="003C6039">
        <w:rPr>
          <w:rFonts w:cs="Arial"/>
          <w:b/>
          <w:sz w:val="32"/>
          <w:szCs w:val="32"/>
        </w:rPr>
        <w:t xml:space="preserve"> (DA) to ask the Minister of Sports, Arts and Culture:</w:t>
      </w:r>
    </w:p>
    <w:p w:rsidR="004B58B3" w:rsidRDefault="004B58B3" w:rsidP="004B58B3">
      <w:pPr>
        <w:jc w:val="both"/>
        <w:rPr>
          <w:rFonts w:cs="Arial"/>
          <w:sz w:val="32"/>
          <w:szCs w:val="32"/>
        </w:rPr>
      </w:pPr>
      <w:r w:rsidRPr="00BA5260">
        <w:rPr>
          <w:rFonts w:cs="Arial"/>
          <w:sz w:val="32"/>
          <w:szCs w:val="32"/>
        </w:rPr>
        <w:t>Whether any (a) sports teams and/or (b) individuals participating in the Tokyo Olympic Games will have to pay fully and/or partially for the cost to participate in the games; if not, what is the position in this regard; if so, (</w:t>
      </w:r>
      <w:proofErr w:type="spellStart"/>
      <w:r w:rsidRPr="00BA5260">
        <w:rPr>
          <w:rFonts w:cs="Arial"/>
          <w:sz w:val="32"/>
          <w:szCs w:val="32"/>
        </w:rPr>
        <w:t>i</w:t>
      </w:r>
      <w:proofErr w:type="spellEnd"/>
      <w:r w:rsidRPr="00BA5260">
        <w:rPr>
          <w:rFonts w:cs="Arial"/>
          <w:sz w:val="32"/>
          <w:szCs w:val="32"/>
        </w:rPr>
        <w:t>) to which teams and/or athletes does this pertain, (ii) what number of persons are affected, (iii) what are the reasons that the SA Sports Confederation and Olympic Committee will not be covering the full cost for each team and/or individual to participate and (iv) what is the breakdown of the costs for each team and/or individual, including (aa) flights, (bb) accommodation and (cc) any other specified costs?</w:t>
      </w:r>
      <w:r>
        <w:rPr>
          <w:rFonts w:cs="Arial"/>
          <w:sz w:val="32"/>
          <w:szCs w:val="32"/>
        </w:rPr>
        <w:t xml:space="preserve"> </w:t>
      </w:r>
      <w:r>
        <w:rPr>
          <w:rFonts w:cs="Arial"/>
          <w:b/>
          <w:sz w:val="32"/>
          <w:szCs w:val="32"/>
        </w:rPr>
        <w:t>NW331</w:t>
      </w:r>
    </w:p>
    <w:p w:rsidR="004B58B3" w:rsidRPr="003C6039" w:rsidRDefault="004B58B3" w:rsidP="004B58B3">
      <w:pPr>
        <w:jc w:val="both"/>
        <w:rPr>
          <w:rFonts w:cs="Arial"/>
          <w:b/>
          <w:sz w:val="32"/>
          <w:szCs w:val="32"/>
        </w:rPr>
      </w:pPr>
      <w:r w:rsidRPr="00BA5260">
        <w:rPr>
          <w:rFonts w:cs="Arial"/>
          <w:b/>
          <w:bCs/>
          <w:sz w:val="32"/>
          <w:szCs w:val="32"/>
        </w:rPr>
        <w:t>REPLY</w:t>
      </w:r>
    </w:p>
    <w:p w:rsidR="004B58B3" w:rsidRPr="00BA5260" w:rsidRDefault="004B58B3" w:rsidP="004B58B3">
      <w:pPr>
        <w:jc w:val="both"/>
        <w:rPr>
          <w:rFonts w:cs="Arial"/>
          <w:sz w:val="32"/>
          <w:szCs w:val="32"/>
        </w:rPr>
      </w:pPr>
      <w:r w:rsidRPr="00BA5260">
        <w:rPr>
          <w:rFonts w:cs="Arial"/>
          <w:sz w:val="32"/>
          <w:szCs w:val="32"/>
        </w:rPr>
        <w:t>The South African Sports Confederation and Olympic Committee in its response indicated the following;</w:t>
      </w:r>
    </w:p>
    <w:p w:rsidR="004B58B3" w:rsidRPr="00BA5260" w:rsidRDefault="004B58B3" w:rsidP="004B58B3">
      <w:pPr>
        <w:jc w:val="both"/>
        <w:rPr>
          <w:rFonts w:cs="Arial"/>
          <w:sz w:val="32"/>
          <w:szCs w:val="32"/>
        </w:rPr>
      </w:pPr>
      <w:r>
        <w:rPr>
          <w:rFonts w:cs="Arial"/>
          <w:sz w:val="32"/>
          <w:szCs w:val="32"/>
        </w:rPr>
        <w:t xml:space="preserve">a). </w:t>
      </w:r>
      <w:r w:rsidRPr="00BA5260">
        <w:rPr>
          <w:rFonts w:cs="Arial"/>
          <w:sz w:val="32"/>
          <w:szCs w:val="32"/>
        </w:rPr>
        <w:t>No, sports teams and/or individuals a</w:t>
      </w:r>
      <w:r>
        <w:rPr>
          <w:rFonts w:cs="Arial"/>
          <w:sz w:val="32"/>
          <w:szCs w:val="32"/>
        </w:rPr>
        <w:t xml:space="preserve">s members of Team South Africa </w:t>
      </w:r>
      <w:r w:rsidRPr="00BA5260">
        <w:rPr>
          <w:rFonts w:cs="Arial"/>
          <w:sz w:val="32"/>
          <w:szCs w:val="32"/>
        </w:rPr>
        <w:t>participating in the Tokyo Olympic Games will not have t</w:t>
      </w:r>
      <w:r>
        <w:rPr>
          <w:rFonts w:cs="Arial"/>
          <w:sz w:val="32"/>
          <w:szCs w:val="32"/>
        </w:rPr>
        <w:t xml:space="preserve">o pay fully and/or </w:t>
      </w:r>
      <w:r w:rsidRPr="00BA5260">
        <w:rPr>
          <w:rFonts w:cs="Arial"/>
          <w:sz w:val="32"/>
          <w:szCs w:val="32"/>
        </w:rPr>
        <w:t>partially for the cost to participate in the games.</w:t>
      </w:r>
    </w:p>
    <w:p w:rsidR="004B58B3" w:rsidRPr="00BA5260" w:rsidRDefault="004B58B3" w:rsidP="004B58B3">
      <w:pPr>
        <w:jc w:val="both"/>
        <w:rPr>
          <w:rFonts w:cs="Arial"/>
          <w:sz w:val="32"/>
          <w:szCs w:val="32"/>
        </w:rPr>
      </w:pPr>
      <w:r>
        <w:rPr>
          <w:rFonts w:cs="Arial"/>
          <w:sz w:val="32"/>
          <w:szCs w:val="32"/>
        </w:rPr>
        <w:t>(</w:t>
      </w:r>
      <w:proofErr w:type="spellStart"/>
      <w:proofErr w:type="gramStart"/>
      <w:r>
        <w:rPr>
          <w:rFonts w:cs="Arial"/>
          <w:sz w:val="32"/>
          <w:szCs w:val="32"/>
        </w:rPr>
        <w:t>i</w:t>
      </w:r>
      <w:proofErr w:type="spellEnd"/>
      <w:proofErr w:type="gramEnd"/>
      <w:r>
        <w:rPr>
          <w:rFonts w:cs="Arial"/>
          <w:sz w:val="32"/>
          <w:szCs w:val="32"/>
        </w:rPr>
        <w:t>)(ii).</w:t>
      </w:r>
      <w:r w:rsidRPr="00BA5260">
        <w:rPr>
          <w:rFonts w:cs="Arial"/>
          <w:sz w:val="32"/>
          <w:szCs w:val="32"/>
        </w:rPr>
        <w:t>The position in this regard is that the SAS</w:t>
      </w:r>
      <w:r>
        <w:rPr>
          <w:rFonts w:cs="Arial"/>
          <w:sz w:val="32"/>
          <w:szCs w:val="32"/>
        </w:rPr>
        <w:t xml:space="preserve">COC mandate is to deliver Team </w:t>
      </w:r>
      <w:r w:rsidRPr="00BA5260">
        <w:rPr>
          <w:rFonts w:cs="Arial"/>
          <w:sz w:val="32"/>
          <w:szCs w:val="32"/>
        </w:rPr>
        <w:t>South Africa to multi-coded games and theref</w:t>
      </w:r>
      <w:r>
        <w:rPr>
          <w:rFonts w:cs="Arial"/>
          <w:sz w:val="32"/>
          <w:szCs w:val="32"/>
        </w:rPr>
        <w:t xml:space="preserve">ore funding must be sourced to </w:t>
      </w:r>
      <w:r w:rsidRPr="00BA5260">
        <w:rPr>
          <w:rFonts w:cs="Arial"/>
          <w:sz w:val="32"/>
          <w:szCs w:val="32"/>
        </w:rPr>
        <w:t xml:space="preserve">cover the cost for Team delivery.  </w:t>
      </w:r>
      <w:r w:rsidRPr="00BA5260">
        <w:rPr>
          <w:rFonts w:cs="Arial"/>
          <w:sz w:val="32"/>
          <w:szCs w:val="32"/>
        </w:rPr>
        <w:lastRenderedPageBreak/>
        <w:t xml:space="preserve">SASCOC is working hard to secure the </w:t>
      </w:r>
      <w:r w:rsidRPr="00BA5260">
        <w:rPr>
          <w:rFonts w:cs="Arial"/>
          <w:sz w:val="32"/>
          <w:szCs w:val="32"/>
        </w:rPr>
        <w:tab/>
        <w:t xml:space="preserve">necessary funding to deliver the team to Tokyo. </w:t>
      </w:r>
    </w:p>
    <w:p w:rsidR="004B58B3" w:rsidRPr="00BA5260" w:rsidRDefault="004B58B3" w:rsidP="004B58B3">
      <w:pPr>
        <w:jc w:val="both"/>
        <w:rPr>
          <w:rFonts w:cs="Arial"/>
          <w:sz w:val="32"/>
          <w:szCs w:val="32"/>
        </w:rPr>
      </w:pPr>
      <w:r w:rsidRPr="00BA5260">
        <w:rPr>
          <w:rFonts w:cs="Arial"/>
          <w:sz w:val="32"/>
          <w:szCs w:val="32"/>
        </w:rPr>
        <w:t xml:space="preserve">(iii). </w:t>
      </w:r>
      <w:r w:rsidRPr="00BA5260">
        <w:rPr>
          <w:rFonts w:cs="Arial"/>
          <w:sz w:val="32"/>
          <w:szCs w:val="32"/>
        </w:rPr>
        <w:tab/>
        <w:t xml:space="preserve">However, if SASCOC is not successful in raising all the required funding to </w:t>
      </w:r>
      <w:r w:rsidRPr="00BA5260">
        <w:rPr>
          <w:rFonts w:cs="Arial"/>
          <w:sz w:val="32"/>
          <w:szCs w:val="32"/>
        </w:rPr>
        <w:tab/>
        <w:t>deliver the team to Tokyo the SASCOC Gene</w:t>
      </w:r>
      <w:r>
        <w:rPr>
          <w:rFonts w:cs="Arial"/>
          <w:sz w:val="32"/>
          <w:szCs w:val="32"/>
        </w:rPr>
        <w:t xml:space="preserve">ral Assembly, at its AGM on 23 </w:t>
      </w:r>
      <w:r w:rsidRPr="00BA5260">
        <w:rPr>
          <w:rFonts w:cs="Arial"/>
          <w:sz w:val="32"/>
          <w:szCs w:val="32"/>
        </w:rPr>
        <w:t>November 2019 resolved that should SAS</w:t>
      </w:r>
      <w:r>
        <w:rPr>
          <w:rFonts w:cs="Arial"/>
          <w:sz w:val="32"/>
          <w:szCs w:val="32"/>
        </w:rPr>
        <w:t xml:space="preserve">COC not raise all the required </w:t>
      </w:r>
      <w:r w:rsidRPr="00BA5260">
        <w:rPr>
          <w:rFonts w:cs="Arial"/>
          <w:sz w:val="32"/>
          <w:szCs w:val="32"/>
        </w:rPr>
        <w:t>funding, the participating National Federations wi</w:t>
      </w:r>
      <w:r>
        <w:rPr>
          <w:rFonts w:cs="Arial"/>
          <w:sz w:val="32"/>
          <w:szCs w:val="32"/>
        </w:rPr>
        <w:t xml:space="preserve">ll raise the necessary funding </w:t>
      </w:r>
      <w:r w:rsidRPr="00BA5260">
        <w:rPr>
          <w:rFonts w:cs="Arial"/>
          <w:sz w:val="32"/>
          <w:szCs w:val="32"/>
        </w:rPr>
        <w:t>to assist SASCOC to deliver Team South Africa to Tokyo.</w:t>
      </w:r>
    </w:p>
    <w:p w:rsidR="004B58B3" w:rsidRPr="00BA5260" w:rsidRDefault="004B58B3" w:rsidP="004B58B3">
      <w:pPr>
        <w:jc w:val="both"/>
        <w:rPr>
          <w:rFonts w:cs="Arial"/>
          <w:sz w:val="32"/>
          <w:szCs w:val="32"/>
        </w:rPr>
      </w:pPr>
      <w:r w:rsidRPr="00BA5260">
        <w:rPr>
          <w:rFonts w:cs="Arial"/>
          <w:sz w:val="32"/>
          <w:szCs w:val="32"/>
        </w:rPr>
        <w:t xml:space="preserve">(iv). </w:t>
      </w:r>
      <w:r w:rsidRPr="00BA5260">
        <w:rPr>
          <w:rFonts w:cs="Arial"/>
          <w:sz w:val="32"/>
          <w:szCs w:val="32"/>
        </w:rPr>
        <w:tab/>
        <w:t>The budget is being reworked based on spo</w:t>
      </w:r>
      <w:r>
        <w:rPr>
          <w:rFonts w:cs="Arial"/>
          <w:sz w:val="32"/>
          <w:szCs w:val="32"/>
        </w:rPr>
        <w:t xml:space="preserve">nsors being signed and other </w:t>
      </w:r>
      <w:r w:rsidRPr="00BA5260">
        <w:rPr>
          <w:rFonts w:cs="Arial"/>
          <w:sz w:val="32"/>
          <w:szCs w:val="32"/>
        </w:rPr>
        <w:t>potential funders so a cost per team member</w:t>
      </w:r>
      <w:r>
        <w:rPr>
          <w:rFonts w:cs="Arial"/>
          <w:sz w:val="32"/>
          <w:szCs w:val="32"/>
        </w:rPr>
        <w:t xml:space="preserve"> should be available mid-March </w:t>
      </w:r>
      <w:r w:rsidRPr="00BA5260">
        <w:rPr>
          <w:rFonts w:cs="Arial"/>
          <w:sz w:val="32"/>
          <w:szCs w:val="32"/>
        </w:rPr>
        <w:t>2021.</w:t>
      </w:r>
    </w:p>
    <w:p w:rsidR="004B58B3" w:rsidRPr="00BA5260" w:rsidRDefault="004B58B3" w:rsidP="004B58B3">
      <w:pPr>
        <w:jc w:val="both"/>
        <w:rPr>
          <w:rFonts w:cs="Arial"/>
          <w:sz w:val="32"/>
          <w:szCs w:val="32"/>
        </w:rPr>
      </w:pPr>
      <w:r w:rsidRPr="00BA5260">
        <w:rPr>
          <w:rFonts w:cs="Arial"/>
          <w:sz w:val="32"/>
          <w:szCs w:val="32"/>
        </w:rPr>
        <w:t xml:space="preserve"> </w:t>
      </w:r>
    </w:p>
    <w:p w:rsidR="004B58B3" w:rsidRPr="00BA5260" w:rsidRDefault="004B58B3" w:rsidP="004B58B3">
      <w:pPr>
        <w:jc w:val="both"/>
        <w:rPr>
          <w:rFonts w:cs="Arial"/>
          <w:sz w:val="32"/>
          <w:szCs w:val="32"/>
        </w:rPr>
      </w:pPr>
    </w:p>
    <w:p w:rsidR="004B58B3" w:rsidRDefault="004B58B3" w:rsidP="004B58B3">
      <w:pPr>
        <w:jc w:val="both"/>
        <w:rPr>
          <w:rFonts w:cs="Arial"/>
          <w:b/>
          <w:bCs/>
          <w:sz w:val="32"/>
          <w:szCs w:val="32"/>
        </w:rPr>
      </w:pPr>
    </w:p>
    <w:p w:rsidR="004B58B3" w:rsidRDefault="004B58B3" w:rsidP="004B58B3">
      <w:pPr>
        <w:jc w:val="both"/>
        <w:rPr>
          <w:rFonts w:cs="Arial"/>
          <w:b/>
          <w:bCs/>
          <w:sz w:val="32"/>
          <w:szCs w:val="32"/>
        </w:rPr>
      </w:pPr>
    </w:p>
    <w:p w:rsidR="004B58B3" w:rsidRDefault="004B58B3" w:rsidP="004B58B3">
      <w:pPr>
        <w:jc w:val="both"/>
        <w:rPr>
          <w:rFonts w:cs="Arial"/>
          <w:b/>
          <w:bCs/>
          <w:sz w:val="32"/>
          <w:szCs w:val="32"/>
        </w:rPr>
      </w:pPr>
    </w:p>
    <w:p w:rsidR="004B58B3" w:rsidRDefault="004B58B3" w:rsidP="004B58B3">
      <w:pPr>
        <w:jc w:val="both"/>
        <w:rPr>
          <w:rFonts w:cs="Arial"/>
          <w:b/>
          <w:bCs/>
          <w:sz w:val="32"/>
          <w:szCs w:val="32"/>
        </w:rPr>
      </w:pPr>
    </w:p>
    <w:p w:rsidR="004B58B3" w:rsidRDefault="004B58B3" w:rsidP="004B58B3">
      <w:pPr>
        <w:jc w:val="both"/>
        <w:rPr>
          <w:rFonts w:cs="Arial"/>
          <w:b/>
          <w:bCs/>
          <w:sz w:val="32"/>
          <w:szCs w:val="32"/>
        </w:rPr>
      </w:pPr>
    </w:p>
    <w:p w:rsidR="004B58B3" w:rsidRDefault="004B58B3" w:rsidP="004B58B3">
      <w:pPr>
        <w:jc w:val="both"/>
        <w:rPr>
          <w:rFonts w:cs="Arial"/>
          <w:b/>
          <w:bCs/>
          <w:sz w:val="32"/>
          <w:szCs w:val="32"/>
        </w:rPr>
      </w:pPr>
    </w:p>
    <w:p w:rsidR="004B58B3" w:rsidRDefault="004B58B3" w:rsidP="004B58B3">
      <w:pPr>
        <w:jc w:val="both"/>
        <w:rPr>
          <w:rFonts w:cs="Arial"/>
          <w:b/>
          <w:bCs/>
          <w:sz w:val="32"/>
          <w:szCs w:val="32"/>
        </w:rPr>
      </w:pPr>
    </w:p>
    <w:p w:rsidR="004B58B3" w:rsidRDefault="004B58B3" w:rsidP="004B58B3">
      <w:pPr>
        <w:jc w:val="both"/>
        <w:rPr>
          <w:rFonts w:cs="Arial"/>
          <w:b/>
          <w:bCs/>
          <w:sz w:val="32"/>
          <w:szCs w:val="32"/>
        </w:rPr>
      </w:pPr>
    </w:p>
    <w:p w:rsidR="004B58B3" w:rsidRDefault="004B58B3" w:rsidP="004B58B3">
      <w:pPr>
        <w:jc w:val="both"/>
        <w:rPr>
          <w:rFonts w:cs="Arial"/>
          <w:b/>
          <w:bCs/>
          <w:sz w:val="32"/>
          <w:szCs w:val="32"/>
        </w:rPr>
      </w:pPr>
    </w:p>
    <w:p w:rsidR="004B58B3" w:rsidRDefault="004B58B3" w:rsidP="004B58B3">
      <w:pPr>
        <w:jc w:val="both"/>
        <w:rPr>
          <w:rFonts w:cs="Arial"/>
          <w:b/>
          <w:bCs/>
          <w:sz w:val="32"/>
          <w:szCs w:val="32"/>
        </w:rPr>
      </w:pPr>
    </w:p>
    <w:p w:rsidR="006A33F5" w:rsidRDefault="00C04BFF"/>
    <w:sectPr w:rsidR="006A33F5" w:rsidSect="00440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8B3"/>
    <w:rsid w:val="00440219"/>
    <w:rsid w:val="004B58B3"/>
    <w:rsid w:val="00BE5DFB"/>
    <w:rsid w:val="00C04BFF"/>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B3"/>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2021-04-06T20:42:00Z</dcterms:created>
  <dcterms:modified xsi:type="dcterms:W3CDTF">2021-04-06T20:42:00Z</dcterms:modified>
</cp:coreProperties>
</file>