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1C59E5"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451165"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19594"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0EEF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Pr="00DE2176" w:rsidRDefault="00F75370" w:rsidP="00F75370">
      <w:pPr>
        <w:pStyle w:val="ListParagraph"/>
        <w:ind w:left="0"/>
        <w:jc w:val="both"/>
        <w:rPr>
          <w:rFonts w:ascii="Arial" w:hAnsi="Arial" w:cs="Arial"/>
          <w:b/>
        </w:rPr>
      </w:pPr>
    </w:p>
    <w:p w:rsidR="00622E2E" w:rsidRPr="00622E2E" w:rsidRDefault="00622E2E" w:rsidP="00622E2E">
      <w:pPr>
        <w:spacing w:before="100" w:beforeAutospacing="1" w:after="100" w:afterAutospacing="1"/>
        <w:ind w:left="851" w:hanging="851"/>
        <w:rPr>
          <w:rFonts w:ascii="Arial" w:eastAsia="Arial" w:hAnsi="Arial" w:cs="Arial"/>
          <w:b/>
        </w:rPr>
      </w:pPr>
      <w:r w:rsidRPr="00622E2E">
        <w:rPr>
          <w:rFonts w:ascii="Arial" w:eastAsia="Arial" w:hAnsi="Arial" w:cs="Arial"/>
          <w:b/>
        </w:rPr>
        <w:t>3258.</w:t>
      </w:r>
      <w:r w:rsidRPr="00622E2E">
        <w:rPr>
          <w:rFonts w:ascii="Arial" w:eastAsia="Arial" w:hAnsi="Arial" w:cs="Arial"/>
          <w:b/>
        </w:rPr>
        <w:tab/>
        <w:t>Mr S J F Marais (DA) to ask the Minister of Defence and Military Veterans:</w:t>
      </w:r>
    </w:p>
    <w:p w:rsidR="00622E2E" w:rsidRPr="00622E2E" w:rsidRDefault="00622E2E" w:rsidP="00622E2E">
      <w:pPr>
        <w:spacing w:before="100" w:beforeAutospacing="1" w:after="100" w:afterAutospacing="1"/>
        <w:ind w:left="1440" w:hanging="629"/>
        <w:jc w:val="both"/>
        <w:rPr>
          <w:rFonts w:ascii="Arial" w:hAnsi="Arial" w:cs="Arial"/>
        </w:rPr>
      </w:pPr>
      <w:r w:rsidRPr="00622E2E">
        <w:rPr>
          <w:rFonts w:ascii="Arial" w:hAnsi="Arial" w:cs="Arial"/>
        </w:rPr>
        <w:t>(1)</w:t>
      </w:r>
      <w:r w:rsidRPr="00622E2E">
        <w:rPr>
          <w:rFonts w:ascii="Arial" w:hAnsi="Arial" w:cs="Arial"/>
        </w:rPr>
        <w:tab/>
        <w:t xml:space="preserve">Whether, with reference to the need for infantry support equipment and vehicles, the Africa Truck project undertaken by Denel and procured by </w:t>
      </w:r>
      <w:proofErr w:type="spellStart"/>
      <w:r w:rsidRPr="00622E2E">
        <w:rPr>
          <w:rFonts w:ascii="Arial" w:hAnsi="Arial" w:cs="Arial"/>
        </w:rPr>
        <w:t>Armscor</w:t>
      </w:r>
      <w:proofErr w:type="spellEnd"/>
      <w:r w:rsidRPr="00622E2E">
        <w:rPr>
          <w:rFonts w:ascii="Arial" w:hAnsi="Arial" w:cs="Arial"/>
        </w:rPr>
        <w:t xml:space="preserve"> has been developed specifically for the environment and geographical requirements of the troops in the United Nations Peacekeeping mission territories in Central Africa; if not, (a) why not and (b) how will the requirements be met; if so, what are the relevant details; </w:t>
      </w:r>
    </w:p>
    <w:p w:rsidR="00622E2E" w:rsidRDefault="00622E2E" w:rsidP="00622E2E">
      <w:pPr>
        <w:spacing w:before="100" w:beforeAutospacing="1" w:after="100" w:afterAutospacing="1"/>
        <w:ind w:left="1440" w:hanging="629"/>
        <w:jc w:val="both"/>
        <w:rPr>
          <w:rFonts w:ascii="Arial" w:hAnsi="Arial" w:cs="Arial"/>
          <w:iCs/>
        </w:rPr>
      </w:pPr>
      <w:r w:rsidRPr="00622E2E">
        <w:rPr>
          <w:rFonts w:ascii="Arial" w:hAnsi="Arial" w:cs="Arial"/>
        </w:rPr>
        <w:t>(2)</w:t>
      </w:r>
      <w:r w:rsidRPr="00622E2E">
        <w:rPr>
          <w:rFonts w:ascii="Arial" w:hAnsi="Arial" w:cs="Arial"/>
        </w:rPr>
        <w:tab/>
      </w:r>
      <w:proofErr w:type="gramStart"/>
      <w:r w:rsidRPr="00622E2E">
        <w:rPr>
          <w:rFonts w:ascii="Arial" w:hAnsi="Arial" w:cs="Arial"/>
        </w:rPr>
        <w:t>whether</w:t>
      </w:r>
      <w:proofErr w:type="gramEnd"/>
      <w:r w:rsidRPr="00622E2E">
        <w:rPr>
          <w:rFonts w:ascii="Arial" w:hAnsi="Arial" w:cs="Arial"/>
        </w:rPr>
        <w:t xml:space="preserve"> she has made a commitment to meet other capital equipment requirements of the SA National Defence Force; if so, what are the relevant details?</w:t>
      </w:r>
      <w:r w:rsidRPr="00622E2E">
        <w:rPr>
          <w:rFonts w:ascii="Arial" w:hAnsi="Arial" w:cs="Arial"/>
        </w:rPr>
        <w:tab/>
      </w:r>
      <w:r w:rsidRPr="00622E2E">
        <w:rPr>
          <w:rFonts w:ascii="Arial" w:hAnsi="Arial" w:cs="Arial"/>
        </w:rPr>
        <w:tab/>
      </w:r>
      <w:r w:rsidRPr="00622E2E">
        <w:rPr>
          <w:rFonts w:ascii="Arial" w:hAnsi="Arial" w:cs="Arial"/>
          <w:iCs/>
        </w:rPr>
        <w:tab/>
      </w:r>
      <w:r w:rsidRPr="00622E2E">
        <w:rPr>
          <w:rFonts w:ascii="Arial" w:hAnsi="Arial" w:cs="Arial"/>
          <w:iCs/>
        </w:rPr>
        <w:tab/>
      </w:r>
      <w:r w:rsidRPr="00622E2E">
        <w:rPr>
          <w:rFonts w:ascii="Arial" w:hAnsi="Arial" w:cs="Arial"/>
          <w:iCs/>
        </w:rPr>
        <w:tab/>
      </w:r>
      <w:r w:rsidRPr="00622E2E">
        <w:rPr>
          <w:rFonts w:ascii="Arial" w:hAnsi="Arial" w:cs="Arial"/>
          <w:iCs/>
        </w:rPr>
        <w:tab/>
      </w:r>
      <w:r w:rsidRPr="00622E2E">
        <w:rPr>
          <w:rFonts w:ascii="Arial" w:hAnsi="Arial" w:cs="Arial"/>
          <w:iCs/>
        </w:rPr>
        <w:tab/>
      </w:r>
      <w:r w:rsidRPr="00622E2E">
        <w:rPr>
          <w:rFonts w:ascii="Arial" w:hAnsi="Arial" w:cs="Arial"/>
          <w:iCs/>
        </w:rPr>
        <w:tab/>
        <w:t>NW3590E</w:t>
      </w:r>
    </w:p>
    <w:p w:rsidR="00400A96" w:rsidRPr="0080570B" w:rsidRDefault="00400A96" w:rsidP="00151B32">
      <w:pPr>
        <w:rPr>
          <w:rFonts w:ascii="Arial" w:hAnsi="Arial" w:cs="Arial"/>
          <w:b/>
          <w:sz w:val="22"/>
        </w:rPr>
      </w:pPr>
      <w:r>
        <w:rPr>
          <w:rFonts w:ascii="Arial" w:hAnsi="Arial" w:cs="Arial"/>
        </w:rPr>
        <w:tab/>
      </w:r>
      <w:r>
        <w:rPr>
          <w:rFonts w:ascii="Arial" w:hAnsi="Arial" w:cs="Arial"/>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p>
    <w:p w:rsidR="00400A96" w:rsidRDefault="00400A96" w:rsidP="00400A96">
      <w:pPr>
        <w:spacing w:line="360" w:lineRule="auto"/>
        <w:rPr>
          <w:rFonts w:ascii="Arial" w:hAnsi="Arial" w:cs="Arial"/>
          <w:b/>
          <w:sz w:val="22"/>
          <w:szCs w:val="22"/>
        </w:rPr>
      </w:pPr>
      <w:r>
        <w:rPr>
          <w:rFonts w:ascii="Arial" w:hAnsi="Arial" w:cs="Arial"/>
          <w:b/>
          <w:sz w:val="22"/>
          <w:szCs w:val="22"/>
        </w:rPr>
        <w:t xml:space="preserve">          </w:t>
      </w:r>
    </w:p>
    <w:p w:rsidR="00151B32" w:rsidRDefault="00151B32" w:rsidP="00151B32">
      <w:pPr>
        <w:spacing w:line="360" w:lineRule="auto"/>
        <w:rPr>
          <w:rFonts w:ascii="Arial" w:hAnsi="Arial" w:cs="Arial"/>
          <w:b/>
          <w:sz w:val="22"/>
          <w:szCs w:val="22"/>
        </w:rPr>
      </w:pPr>
      <w:r>
        <w:rPr>
          <w:rFonts w:ascii="Arial" w:hAnsi="Arial" w:cs="Arial"/>
          <w:b/>
          <w:sz w:val="22"/>
          <w:szCs w:val="22"/>
        </w:rPr>
        <w:t>REPLY</w:t>
      </w:r>
      <w:r>
        <w:rPr>
          <w:rFonts w:ascii="Arial" w:hAnsi="Arial" w:cs="Arial"/>
          <w:b/>
          <w:sz w:val="22"/>
          <w:szCs w:val="22"/>
        </w:rPr>
        <w:t>:</w:t>
      </w:r>
    </w:p>
    <w:p w:rsidR="00151B32" w:rsidRPr="00151B32" w:rsidRDefault="00151B32" w:rsidP="00151B32">
      <w:pPr>
        <w:spacing w:line="360" w:lineRule="auto"/>
        <w:rPr>
          <w:rFonts w:ascii="Arial" w:hAnsi="Arial" w:cs="Arial"/>
          <w:b/>
          <w:sz w:val="22"/>
          <w:szCs w:val="22"/>
        </w:rPr>
      </w:pPr>
      <w:r>
        <w:rPr>
          <w:color w:val="000000"/>
          <w:sz w:val="14"/>
          <w:szCs w:val="14"/>
        </w:rPr>
        <w:t>  </w:t>
      </w:r>
      <w:r>
        <w:rPr>
          <w:rFonts w:ascii="Arial" w:hAnsi="Arial" w:cs="Arial"/>
          <w:color w:val="000000"/>
          <w:sz w:val="21"/>
          <w:szCs w:val="21"/>
        </w:rPr>
        <w:t>(1)</w:t>
      </w:r>
      <w:r>
        <w:rPr>
          <w:color w:val="000000"/>
          <w:sz w:val="14"/>
          <w:szCs w:val="14"/>
        </w:rPr>
        <w:t>    </w:t>
      </w:r>
      <w:r>
        <w:rPr>
          <w:rFonts w:ascii="Arial" w:hAnsi="Arial" w:cs="Arial"/>
          <w:color w:val="000000"/>
          <w:sz w:val="21"/>
          <w:szCs w:val="21"/>
        </w:rPr>
        <w:t xml:space="preserve">TRUCK AFRICA is an indigenous RSA IP between CSIR, </w:t>
      </w:r>
      <w:proofErr w:type="spellStart"/>
      <w:r>
        <w:rPr>
          <w:rFonts w:ascii="Arial" w:hAnsi="Arial" w:cs="Arial"/>
          <w:color w:val="000000"/>
          <w:sz w:val="21"/>
          <w:szCs w:val="21"/>
        </w:rPr>
        <w:t>Armscor</w:t>
      </w:r>
      <w:proofErr w:type="spellEnd"/>
      <w:r>
        <w:rPr>
          <w:rFonts w:ascii="Arial" w:hAnsi="Arial" w:cs="Arial"/>
          <w:color w:val="000000"/>
          <w:sz w:val="21"/>
          <w:szCs w:val="21"/>
        </w:rPr>
        <w:t xml:space="preserve"> and Denel, it is specifically meant to withstand conditions in terrains in which the SANDF conducts operations in the continent.</w:t>
      </w:r>
    </w:p>
    <w:p w:rsidR="00151B32" w:rsidRDefault="00151B32" w:rsidP="00151B32">
      <w:pPr>
        <w:spacing w:line="360" w:lineRule="auto"/>
        <w:rPr>
          <w:rFonts w:ascii="Arial" w:hAnsi="Arial" w:cs="Arial"/>
          <w:color w:val="000000"/>
          <w:sz w:val="21"/>
          <w:szCs w:val="21"/>
        </w:rPr>
      </w:pPr>
    </w:p>
    <w:p w:rsidR="00C91AD4" w:rsidRPr="00151B32" w:rsidRDefault="00151B32" w:rsidP="00151B32">
      <w:pPr>
        <w:spacing w:line="360" w:lineRule="auto"/>
        <w:rPr>
          <w:rFonts w:ascii="Arial" w:hAnsi="Arial" w:cs="Arial"/>
          <w:b/>
          <w:sz w:val="22"/>
          <w:szCs w:val="22"/>
        </w:rPr>
      </w:pPr>
      <w:r>
        <w:rPr>
          <w:rFonts w:ascii="Arial" w:hAnsi="Arial" w:cs="Arial"/>
          <w:color w:val="000000"/>
          <w:sz w:val="21"/>
          <w:szCs w:val="21"/>
        </w:rPr>
        <w:t xml:space="preserve">(2) </w:t>
      </w:r>
      <w:r>
        <w:rPr>
          <w:rFonts w:ascii="Arial" w:hAnsi="Arial" w:cs="Arial"/>
          <w:sz w:val="22"/>
          <w:szCs w:val="22"/>
        </w:rPr>
        <w:t xml:space="preserve"> Commitments to meet capital equipment requirements of the SANDF are part of the DOD Strategic Capital Acquisition Master Plan (SCAMP) which will be adjusted and aligned with the work of the Defence Review Implementation Planning Team (DRIPT).</w:t>
      </w:r>
      <w:r>
        <w:rPr>
          <w:rFonts w:ascii="Arial" w:hAnsi="Arial" w:cs="Arial"/>
          <w:b/>
          <w:sz w:val="22"/>
          <w:szCs w:val="22"/>
        </w:rPr>
        <w:t xml:space="preserve">  </w:t>
      </w:r>
      <w:bookmarkStart w:id="0" w:name="_GoBack"/>
      <w:bookmarkEnd w:id="0"/>
    </w:p>
    <w:sectPr w:rsidR="00C91AD4" w:rsidRPr="00151B32"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9E5" w:rsidRDefault="001C59E5">
      <w:r>
        <w:separator/>
      </w:r>
    </w:p>
  </w:endnote>
  <w:endnote w:type="continuationSeparator" w:id="0">
    <w:p w:rsidR="001C59E5" w:rsidRDefault="001C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151B32">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9E5" w:rsidRDefault="001C59E5">
      <w:r>
        <w:separator/>
      </w:r>
    </w:p>
  </w:footnote>
  <w:footnote w:type="continuationSeparator" w:id="0">
    <w:p w:rsidR="001C59E5" w:rsidRDefault="001C5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7FF38BE"/>
    <w:multiLevelType w:val="hybridMultilevel"/>
    <w:tmpl w:val="D424F0C4"/>
    <w:lvl w:ilvl="0" w:tplc="29AAD128">
      <w:start w:val="1"/>
      <w:numFmt w:val="lowerLetter"/>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7"/>
  </w:num>
  <w:num w:numId="3">
    <w:abstractNumId w:val="5"/>
  </w:num>
  <w:num w:numId="4">
    <w:abstractNumId w:val="36"/>
  </w:num>
  <w:num w:numId="5">
    <w:abstractNumId w:val="28"/>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19"/>
  </w:num>
  <w:num w:numId="20">
    <w:abstractNumId w:val="12"/>
  </w:num>
  <w:num w:numId="21">
    <w:abstractNumId w:val="30"/>
  </w:num>
  <w:num w:numId="22">
    <w:abstractNumId w:val="32"/>
  </w:num>
  <w:num w:numId="23">
    <w:abstractNumId w:val="2"/>
  </w:num>
  <w:num w:numId="24">
    <w:abstractNumId w:val="6"/>
  </w:num>
  <w:num w:numId="25">
    <w:abstractNumId w:val="31"/>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3"/>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34F4"/>
    <w:rsid w:val="00054F7E"/>
    <w:rsid w:val="0006245B"/>
    <w:rsid w:val="0006453A"/>
    <w:rsid w:val="00073F12"/>
    <w:rsid w:val="000822A5"/>
    <w:rsid w:val="000A4731"/>
    <w:rsid w:val="000A47FB"/>
    <w:rsid w:val="000B3C6A"/>
    <w:rsid w:val="000B5C14"/>
    <w:rsid w:val="000F24A6"/>
    <w:rsid w:val="000F353A"/>
    <w:rsid w:val="00115F02"/>
    <w:rsid w:val="00126531"/>
    <w:rsid w:val="00136875"/>
    <w:rsid w:val="001468E9"/>
    <w:rsid w:val="00151B32"/>
    <w:rsid w:val="001556EF"/>
    <w:rsid w:val="00160C40"/>
    <w:rsid w:val="00160E22"/>
    <w:rsid w:val="0016291F"/>
    <w:rsid w:val="001701DF"/>
    <w:rsid w:val="00190AF7"/>
    <w:rsid w:val="001967B1"/>
    <w:rsid w:val="001A6BBC"/>
    <w:rsid w:val="001A6C84"/>
    <w:rsid w:val="001A73D2"/>
    <w:rsid w:val="001B0816"/>
    <w:rsid w:val="001B28CB"/>
    <w:rsid w:val="001B42DA"/>
    <w:rsid w:val="001B6190"/>
    <w:rsid w:val="001C26DA"/>
    <w:rsid w:val="001C2A68"/>
    <w:rsid w:val="001C59E5"/>
    <w:rsid w:val="001C6A9F"/>
    <w:rsid w:val="001D70C2"/>
    <w:rsid w:val="001E03C9"/>
    <w:rsid w:val="001E5796"/>
    <w:rsid w:val="001E69EC"/>
    <w:rsid w:val="001F3247"/>
    <w:rsid w:val="001F418C"/>
    <w:rsid w:val="0020234C"/>
    <w:rsid w:val="002047B0"/>
    <w:rsid w:val="00212CAB"/>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0CB5"/>
    <w:rsid w:val="002C5B2D"/>
    <w:rsid w:val="002C7C54"/>
    <w:rsid w:val="002D3566"/>
    <w:rsid w:val="002E34EE"/>
    <w:rsid w:val="002F62AD"/>
    <w:rsid w:val="00304EE5"/>
    <w:rsid w:val="00305047"/>
    <w:rsid w:val="00325B4E"/>
    <w:rsid w:val="00333386"/>
    <w:rsid w:val="00337A7C"/>
    <w:rsid w:val="00345E4A"/>
    <w:rsid w:val="00351CF6"/>
    <w:rsid w:val="003546F3"/>
    <w:rsid w:val="0035550E"/>
    <w:rsid w:val="003576BE"/>
    <w:rsid w:val="00364279"/>
    <w:rsid w:val="00370E73"/>
    <w:rsid w:val="003759A5"/>
    <w:rsid w:val="00396992"/>
    <w:rsid w:val="003A5180"/>
    <w:rsid w:val="003B3645"/>
    <w:rsid w:val="003C0081"/>
    <w:rsid w:val="003C0B27"/>
    <w:rsid w:val="00400A96"/>
    <w:rsid w:val="00427C8E"/>
    <w:rsid w:val="00433D41"/>
    <w:rsid w:val="00440681"/>
    <w:rsid w:val="00445EC0"/>
    <w:rsid w:val="004555A4"/>
    <w:rsid w:val="004614DF"/>
    <w:rsid w:val="004615A2"/>
    <w:rsid w:val="0046209D"/>
    <w:rsid w:val="004722F6"/>
    <w:rsid w:val="0047261E"/>
    <w:rsid w:val="00495C34"/>
    <w:rsid w:val="004C0EAD"/>
    <w:rsid w:val="004C37DC"/>
    <w:rsid w:val="004C7B7B"/>
    <w:rsid w:val="004E1435"/>
    <w:rsid w:val="004E2B55"/>
    <w:rsid w:val="00505A3B"/>
    <w:rsid w:val="00512E85"/>
    <w:rsid w:val="00524E6C"/>
    <w:rsid w:val="00540888"/>
    <w:rsid w:val="00541B98"/>
    <w:rsid w:val="00545D85"/>
    <w:rsid w:val="005735AA"/>
    <w:rsid w:val="00583E14"/>
    <w:rsid w:val="0059608D"/>
    <w:rsid w:val="00596357"/>
    <w:rsid w:val="005C706E"/>
    <w:rsid w:val="005C7A8D"/>
    <w:rsid w:val="005E0EF3"/>
    <w:rsid w:val="005E60C2"/>
    <w:rsid w:val="005E74A8"/>
    <w:rsid w:val="00600EBB"/>
    <w:rsid w:val="00605E36"/>
    <w:rsid w:val="00607BDA"/>
    <w:rsid w:val="00621CC5"/>
    <w:rsid w:val="00622759"/>
    <w:rsid w:val="00622E2E"/>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2349"/>
    <w:rsid w:val="00773AF3"/>
    <w:rsid w:val="00774D85"/>
    <w:rsid w:val="00793A1C"/>
    <w:rsid w:val="007B02F6"/>
    <w:rsid w:val="007B5C2B"/>
    <w:rsid w:val="007C01AD"/>
    <w:rsid w:val="007C2F5B"/>
    <w:rsid w:val="007D43D8"/>
    <w:rsid w:val="007D6A5E"/>
    <w:rsid w:val="007E0277"/>
    <w:rsid w:val="007F3A34"/>
    <w:rsid w:val="00803E18"/>
    <w:rsid w:val="0080475E"/>
    <w:rsid w:val="0080570B"/>
    <w:rsid w:val="00807E01"/>
    <w:rsid w:val="00815898"/>
    <w:rsid w:val="0082544F"/>
    <w:rsid w:val="00826779"/>
    <w:rsid w:val="0083190E"/>
    <w:rsid w:val="00832E16"/>
    <w:rsid w:val="0083608B"/>
    <w:rsid w:val="00851395"/>
    <w:rsid w:val="00855833"/>
    <w:rsid w:val="00883C24"/>
    <w:rsid w:val="00892E00"/>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556B7"/>
    <w:rsid w:val="00962552"/>
    <w:rsid w:val="009644FA"/>
    <w:rsid w:val="009652E8"/>
    <w:rsid w:val="00982872"/>
    <w:rsid w:val="00983E65"/>
    <w:rsid w:val="00987AD7"/>
    <w:rsid w:val="009B1794"/>
    <w:rsid w:val="009B34FD"/>
    <w:rsid w:val="009C3AAE"/>
    <w:rsid w:val="009C75A0"/>
    <w:rsid w:val="009E00FB"/>
    <w:rsid w:val="009F1280"/>
    <w:rsid w:val="009F1494"/>
    <w:rsid w:val="009F20DD"/>
    <w:rsid w:val="00A00443"/>
    <w:rsid w:val="00A00E06"/>
    <w:rsid w:val="00A218D5"/>
    <w:rsid w:val="00A307A4"/>
    <w:rsid w:val="00A34E72"/>
    <w:rsid w:val="00A36976"/>
    <w:rsid w:val="00A52F6C"/>
    <w:rsid w:val="00A54024"/>
    <w:rsid w:val="00A5685A"/>
    <w:rsid w:val="00A574BE"/>
    <w:rsid w:val="00A60E4B"/>
    <w:rsid w:val="00A762E6"/>
    <w:rsid w:val="00A85A01"/>
    <w:rsid w:val="00A870DF"/>
    <w:rsid w:val="00A8713C"/>
    <w:rsid w:val="00AA086B"/>
    <w:rsid w:val="00AA6515"/>
    <w:rsid w:val="00AC27C8"/>
    <w:rsid w:val="00AC4A96"/>
    <w:rsid w:val="00AD6512"/>
    <w:rsid w:val="00AD77CA"/>
    <w:rsid w:val="00AE190F"/>
    <w:rsid w:val="00AF1A96"/>
    <w:rsid w:val="00B10F42"/>
    <w:rsid w:val="00B21CD1"/>
    <w:rsid w:val="00B441E2"/>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91AD4"/>
    <w:rsid w:val="00CA636C"/>
    <w:rsid w:val="00CB0DDF"/>
    <w:rsid w:val="00CB4756"/>
    <w:rsid w:val="00CD634C"/>
    <w:rsid w:val="00CD7D90"/>
    <w:rsid w:val="00CE208E"/>
    <w:rsid w:val="00CE2C7E"/>
    <w:rsid w:val="00CE69D7"/>
    <w:rsid w:val="00CF74A6"/>
    <w:rsid w:val="00D120B0"/>
    <w:rsid w:val="00D14410"/>
    <w:rsid w:val="00D159F9"/>
    <w:rsid w:val="00D21FF1"/>
    <w:rsid w:val="00D5256D"/>
    <w:rsid w:val="00D52E1A"/>
    <w:rsid w:val="00D63040"/>
    <w:rsid w:val="00D860EE"/>
    <w:rsid w:val="00D916EA"/>
    <w:rsid w:val="00D91B96"/>
    <w:rsid w:val="00D94540"/>
    <w:rsid w:val="00D949A8"/>
    <w:rsid w:val="00D96DF6"/>
    <w:rsid w:val="00DA5FC6"/>
    <w:rsid w:val="00DB4354"/>
    <w:rsid w:val="00DB730D"/>
    <w:rsid w:val="00DB7F35"/>
    <w:rsid w:val="00DC533F"/>
    <w:rsid w:val="00DE2176"/>
    <w:rsid w:val="00DF2BE7"/>
    <w:rsid w:val="00E01778"/>
    <w:rsid w:val="00E21F8D"/>
    <w:rsid w:val="00E3268E"/>
    <w:rsid w:val="00E33BEE"/>
    <w:rsid w:val="00E365C9"/>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3C5F"/>
    <w:rsid w:val="00F75370"/>
    <w:rsid w:val="00F835EF"/>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3ECF2A7E-64C2-40FA-9184-BE171263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paragraph" w:styleId="NormalIndent">
    <w:name w:val="Normal Indent"/>
    <w:basedOn w:val="Normal"/>
    <w:rsid w:val="000F24A6"/>
    <w:pPr>
      <w:ind w:left="720"/>
    </w:pPr>
  </w:style>
  <w:style w:type="paragraph" w:styleId="BalloonText">
    <w:name w:val="Balloon Text"/>
    <w:basedOn w:val="Normal"/>
    <w:link w:val="BalloonTextChar"/>
    <w:semiHidden/>
    <w:unhideWhenUsed/>
    <w:rsid w:val="00151B32"/>
    <w:rPr>
      <w:rFonts w:ascii="Segoe UI" w:hAnsi="Segoe UI" w:cs="Segoe UI"/>
      <w:sz w:val="18"/>
      <w:szCs w:val="18"/>
    </w:rPr>
  </w:style>
  <w:style w:type="character" w:customStyle="1" w:styleId="BalloonTextChar">
    <w:name w:val="Balloon Text Char"/>
    <w:basedOn w:val="DefaultParagraphFont"/>
    <w:link w:val="BalloonText"/>
    <w:semiHidden/>
    <w:rsid w:val="00151B3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820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41003161">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1115699">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43150-6249-4D67-8B1E-97BBBF06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7</cp:revision>
  <cp:lastPrinted>2017-11-29T06:21:00Z</cp:lastPrinted>
  <dcterms:created xsi:type="dcterms:W3CDTF">2017-11-02T13:14:00Z</dcterms:created>
  <dcterms:modified xsi:type="dcterms:W3CDTF">2017-11-29T07:00:00Z</dcterms:modified>
</cp:coreProperties>
</file>