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FC" w:rsidRPr="00373F84" w:rsidRDefault="00FE67FC" w:rsidP="00FE67FC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05F77DAE" wp14:editId="029D2E1E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FC" w:rsidRDefault="00FE67FC" w:rsidP="00FE67FC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E67FC" w:rsidRDefault="00FE67FC" w:rsidP="00FE67FC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1057B" w:rsidRDefault="00D1057B" w:rsidP="00FE67FC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D1057B" w:rsidRDefault="00D1057B" w:rsidP="00FE67FC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E67FC" w:rsidRPr="00373F84" w:rsidRDefault="00FE67FC" w:rsidP="00FE67FC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FE67FC" w:rsidRPr="00D1057B" w:rsidRDefault="00FE67FC" w:rsidP="00D1057B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7566F0" w:rsidRDefault="007566F0" w:rsidP="00FE67FC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FE67FC" w:rsidRPr="00DA70B2" w:rsidRDefault="00FE67FC" w:rsidP="00FE67FC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FE67FC" w:rsidRPr="00DA70B2" w:rsidRDefault="00FE67FC" w:rsidP="00FE67FC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E67FC" w:rsidRPr="00DA70B2" w:rsidRDefault="00FE67FC" w:rsidP="00FE67FC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FE67FC" w:rsidRPr="00DA70B2" w:rsidRDefault="00FE67FC" w:rsidP="00FE67FC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E67FC" w:rsidRPr="00DA70B2" w:rsidRDefault="00FE67FC" w:rsidP="00FE67FC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20 OCTOBER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FE67FC" w:rsidRPr="00DA70B2" w:rsidRDefault="00FE67FC" w:rsidP="00FE67FC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E67FC" w:rsidRDefault="00FE67FC" w:rsidP="00FE67FC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3241</w:t>
      </w:r>
    </w:p>
    <w:p w:rsidR="007566F0" w:rsidRDefault="007566F0" w:rsidP="00FE67FC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FE67FC" w:rsidRDefault="00FE67FC" w:rsidP="00FE67FC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 D VAN DER WALT (DA</w:t>
      </w:r>
      <w:r w:rsidRPr="00397F82">
        <w:rPr>
          <w:rFonts w:ascii="Arial" w:hAnsi="Arial" w:cs="Arial"/>
          <w:b/>
          <w:sz w:val="24"/>
          <w:szCs w:val="24"/>
        </w:rPr>
        <w:t>) TO ASK THE MINISTER OF PUBLIC SERVICE AND ADMINISTRATION:</w:t>
      </w:r>
    </w:p>
    <w:p w:rsidR="00FE67FC" w:rsidRPr="00FE67FC" w:rsidRDefault="00FE67FC" w:rsidP="00FE67FC">
      <w:pPr>
        <w:spacing w:after="267" w:line="249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FE67FC">
        <w:rPr>
          <w:rFonts w:ascii="Arial" w:hAnsi="Arial" w:cs="Arial"/>
          <w:sz w:val="24"/>
          <w:szCs w:val="24"/>
        </w:rPr>
        <w:t>(1)</w:t>
      </w:r>
      <w:r w:rsidRPr="00FE67FC">
        <w:rPr>
          <w:rFonts w:ascii="Arial" w:hAnsi="Arial" w:cs="Arial"/>
          <w:sz w:val="24"/>
          <w:szCs w:val="24"/>
        </w:rPr>
        <w:tab/>
        <w:t>What are the details of the (a) processes that were followed to suspend the (</w:t>
      </w:r>
      <w:proofErr w:type="spellStart"/>
      <w:r w:rsidRPr="00FE67FC">
        <w:rPr>
          <w:rFonts w:ascii="Arial" w:hAnsi="Arial" w:cs="Arial"/>
          <w:sz w:val="24"/>
          <w:szCs w:val="24"/>
        </w:rPr>
        <w:t>i</w:t>
      </w:r>
      <w:proofErr w:type="spellEnd"/>
      <w:r w:rsidRPr="00FE67FC">
        <w:rPr>
          <w:rFonts w:ascii="Arial" w:hAnsi="Arial" w:cs="Arial"/>
          <w:sz w:val="24"/>
          <w:szCs w:val="24"/>
        </w:rPr>
        <w:t>) Director-General, (ii) Deputy Director-General and (iii) Chief Financial Officer in her department and (b) reasons for suspending each of the specified persons;</w:t>
      </w:r>
    </w:p>
    <w:p w:rsidR="00FE67FC" w:rsidRPr="00FE67FC" w:rsidRDefault="00FE67FC" w:rsidP="00FE67FC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FE67FC">
        <w:rPr>
          <w:rFonts w:ascii="Arial" w:hAnsi="Arial" w:cs="Arial"/>
          <w:sz w:val="24"/>
          <w:szCs w:val="24"/>
        </w:rPr>
        <w:t>(2)</w:t>
      </w:r>
      <w:r w:rsidRPr="00FE67FC">
        <w:rPr>
          <w:rFonts w:ascii="Arial" w:hAnsi="Arial" w:cs="Arial"/>
          <w:sz w:val="24"/>
          <w:szCs w:val="24"/>
        </w:rPr>
        <w:tab/>
      </w:r>
      <w:proofErr w:type="gramStart"/>
      <w:r w:rsidRPr="00FE67FC">
        <w:rPr>
          <w:rFonts w:ascii="Arial" w:hAnsi="Arial" w:cs="Arial"/>
          <w:sz w:val="24"/>
          <w:szCs w:val="24"/>
        </w:rPr>
        <w:t>whether</w:t>
      </w:r>
      <w:proofErr w:type="gramEnd"/>
      <w:r w:rsidRPr="00FE67FC">
        <w:rPr>
          <w:rFonts w:ascii="Arial" w:hAnsi="Arial" w:cs="Arial"/>
          <w:sz w:val="24"/>
          <w:szCs w:val="24"/>
        </w:rPr>
        <w:t xml:space="preserve"> the department entered into any settlement agreements with the specified persons; if so, (a) what is the total amount of each settlement and (b) what are the further relevant details in each case?</w:t>
      </w:r>
      <w:r w:rsidRPr="00FE67FC">
        <w:rPr>
          <w:rFonts w:ascii="Arial" w:hAnsi="Arial" w:cs="Arial"/>
          <w:sz w:val="24"/>
          <w:szCs w:val="24"/>
        </w:rPr>
        <w:tab/>
      </w:r>
      <w:r w:rsidRPr="00FE67FC">
        <w:rPr>
          <w:rFonts w:ascii="Arial" w:hAnsi="Arial" w:cs="Arial"/>
          <w:sz w:val="24"/>
          <w:szCs w:val="24"/>
        </w:rPr>
        <w:tab/>
      </w:r>
      <w:r w:rsidRPr="00FE67FC">
        <w:rPr>
          <w:rFonts w:ascii="Arial" w:eastAsia="Arial" w:hAnsi="Arial" w:cs="Arial"/>
          <w:sz w:val="24"/>
          <w:szCs w:val="24"/>
        </w:rPr>
        <w:tab/>
      </w:r>
    </w:p>
    <w:p w:rsidR="00FE67FC" w:rsidRPr="00EF63A7" w:rsidRDefault="00FE67FC" w:rsidP="00D1057B">
      <w:pPr>
        <w:spacing w:before="100" w:beforeAutospacing="1" w:after="100" w:afterAutospacing="1" w:line="240" w:lineRule="auto"/>
        <w:ind w:left="7200"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FE67FC">
        <w:rPr>
          <w:rFonts w:ascii="Arial" w:hAnsi="Arial" w:cs="Arial"/>
          <w:b/>
          <w:sz w:val="24"/>
          <w:szCs w:val="24"/>
        </w:rPr>
        <w:t>NW3</w:t>
      </w:r>
      <w:r w:rsidRPr="00FE67FC">
        <w:rPr>
          <w:rFonts w:ascii="Arial" w:hAnsi="Arial" w:cs="Arial"/>
          <w:b/>
          <w:iCs/>
          <w:sz w:val="24"/>
          <w:szCs w:val="24"/>
        </w:rPr>
        <w:t>573E</w:t>
      </w:r>
    </w:p>
    <w:p w:rsidR="00FE67FC" w:rsidRDefault="00FE67FC" w:rsidP="00FE67F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7566F0" w:rsidRPr="00B6429F" w:rsidRDefault="007566F0" w:rsidP="007566F0">
      <w:pPr>
        <w:jc w:val="both"/>
        <w:rPr>
          <w:rFonts w:ascii="Arial" w:hAnsi="Arial" w:cs="Arial"/>
          <w:sz w:val="24"/>
          <w:szCs w:val="24"/>
        </w:rPr>
      </w:pPr>
      <w:r w:rsidRPr="00B6429F">
        <w:rPr>
          <w:rFonts w:ascii="Arial" w:hAnsi="Arial" w:cs="Arial"/>
          <w:sz w:val="24"/>
          <w:szCs w:val="24"/>
        </w:rPr>
        <w:t>1(a)</w:t>
      </w:r>
      <w:r>
        <w:rPr>
          <w:rFonts w:ascii="Arial" w:hAnsi="Arial" w:cs="Arial"/>
          <w:sz w:val="24"/>
          <w:szCs w:val="24"/>
        </w:rPr>
        <w:t xml:space="preserve"> </w:t>
      </w:r>
      <w:r w:rsidRPr="00B6429F">
        <w:rPr>
          <w:rFonts w:ascii="Arial" w:hAnsi="Arial" w:cs="Arial"/>
          <w:sz w:val="24"/>
          <w:szCs w:val="24"/>
        </w:rPr>
        <w:t>(b) These are matters that affect individuals constitutional rights of which they are still exercising their presumption of innocence. The matters are still s</w:t>
      </w:r>
      <w:r w:rsidRPr="00B6429F">
        <w:rPr>
          <w:rFonts w:ascii="Arial" w:hAnsi="Arial" w:cs="Arial"/>
          <w:i/>
          <w:sz w:val="24"/>
          <w:szCs w:val="24"/>
        </w:rPr>
        <w:t>ub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429F">
        <w:rPr>
          <w:rFonts w:ascii="Arial" w:hAnsi="Arial" w:cs="Arial"/>
          <w:i/>
          <w:sz w:val="24"/>
          <w:szCs w:val="24"/>
        </w:rPr>
        <w:t>judice</w:t>
      </w:r>
      <w:proofErr w:type="spellEnd"/>
      <w:r w:rsidRPr="00B6429F">
        <w:rPr>
          <w:rFonts w:ascii="Arial" w:hAnsi="Arial" w:cs="Arial"/>
          <w:sz w:val="24"/>
          <w:szCs w:val="24"/>
        </w:rPr>
        <w:t>. It is therefore in the interest of justice that their constitutional rights be respected.</w:t>
      </w:r>
    </w:p>
    <w:p w:rsidR="007566F0" w:rsidRPr="00B6429F" w:rsidRDefault="007566F0" w:rsidP="007566F0">
      <w:pPr>
        <w:jc w:val="both"/>
        <w:rPr>
          <w:rFonts w:ascii="Arial" w:hAnsi="Arial" w:cs="Arial"/>
          <w:sz w:val="24"/>
          <w:szCs w:val="24"/>
        </w:rPr>
      </w:pPr>
      <w:r w:rsidRPr="00B6429F">
        <w:rPr>
          <w:rFonts w:ascii="Arial" w:hAnsi="Arial" w:cs="Arial"/>
          <w:sz w:val="24"/>
          <w:szCs w:val="24"/>
        </w:rPr>
        <w:t>2(a)</w:t>
      </w:r>
      <w:r>
        <w:rPr>
          <w:rFonts w:ascii="Arial" w:hAnsi="Arial" w:cs="Arial"/>
          <w:sz w:val="24"/>
          <w:szCs w:val="24"/>
        </w:rPr>
        <w:t xml:space="preserve"> </w:t>
      </w:r>
      <w:r w:rsidRPr="00B6429F">
        <w:rPr>
          <w:rFonts w:ascii="Arial" w:hAnsi="Arial" w:cs="Arial"/>
          <w:sz w:val="24"/>
          <w:szCs w:val="24"/>
        </w:rPr>
        <w:t>(b) Refer to 1(a)</w:t>
      </w:r>
      <w:r>
        <w:rPr>
          <w:rFonts w:ascii="Arial" w:hAnsi="Arial" w:cs="Arial"/>
          <w:sz w:val="24"/>
          <w:szCs w:val="24"/>
        </w:rPr>
        <w:t xml:space="preserve"> </w:t>
      </w:r>
      <w:r w:rsidRPr="00B6429F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>)</w:t>
      </w:r>
    </w:p>
    <w:p w:rsidR="0049357E" w:rsidRDefault="0049357E" w:rsidP="007566F0">
      <w:pPr>
        <w:pStyle w:val="NoSpacing"/>
        <w:rPr>
          <w:rFonts w:ascii="Arial" w:hAnsi="Arial" w:cs="Arial"/>
          <w:sz w:val="24"/>
          <w:szCs w:val="24"/>
        </w:rPr>
      </w:pPr>
    </w:p>
    <w:p w:rsidR="007566F0" w:rsidRPr="007566F0" w:rsidRDefault="0049357E" w:rsidP="007566F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 </w:t>
      </w:r>
    </w:p>
    <w:sectPr w:rsidR="007566F0" w:rsidRPr="007566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CC" w:rsidRDefault="00F66CCC" w:rsidP="00FE67FC">
      <w:pPr>
        <w:spacing w:after="0" w:line="240" w:lineRule="auto"/>
      </w:pPr>
      <w:r>
        <w:separator/>
      </w:r>
    </w:p>
  </w:endnote>
  <w:endnote w:type="continuationSeparator" w:id="0">
    <w:p w:rsidR="00F66CCC" w:rsidRDefault="00F66CCC" w:rsidP="00F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FC" w:rsidRPr="00FE67FC" w:rsidRDefault="00FE67FC">
    <w:pPr>
      <w:pStyle w:val="Footer"/>
      <w:rPr>
        <w:b/>
      </w:rPr>
    </w:pPr>
    <w:r w:rsidRPr="00FE67FC">
      <w:rPr>
        <w:b/>
      </w:rPr>
      <w:t>Mrs D van der Walt (DA) to ask the Minister for Public Service and Administration: (Q3241)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CC" w:rsidRDefault="00F66CCC" w:rsidP="00FE67FC">
      <w:pPr>
        <w:spacing w:after="0" w:line="240" w:lineRule="auto"/>
      </w:pPr>
      <w:r>
        <w:separator/>
      </w:r>
    </w:p>
  </w:footnote>
  <w:footnote w:type="continuationSeparator" w:id="0">
    <w:p w:rsidR="00F66CCC" w:rsidRDefault="00F66CCC" w:rsidP="00FE6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C"/>
    <w:rsid w:val="0045219F"/>
    <w:rsid w:val="0049357E"/>
    <w:rsid w:val="00740230"/>
    <w:rsid w:val="007566F0"/>
    <w:rsid w:val="00B916EE"/>
    <w:rsid w:val="00D1057B"/>
    <w:rsid w:val="00DB0A23"/>
    <w:rsid w:val="00F66CCC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1EB5-750C-4AD5-822B-6EB9EC02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FC"/>
  </w:style>
  <w:style w:type="paragraph" w:styleId="Footer">
    <w:name w:val="footer"/>
    <w:basedOn w:val="Normal"/>
    <w:link w:val="FooterChar"/>
    <w:uiPriority w:val="99"/>
    <w:unhideWhenUsed/>
    <w:rsid w:val="00FE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FC"/>
  </w:style>
  <w:style w:type="paragraph" w:styleId="BalloonText">
    <w:name w:val="Balloon Text"/>
    <w:basedOn w:val="Normal"/>
    <w:link w:val="BalloonTextChar"/>
    <w:uiPriority w:val="99"/>
    <w:semiHidden/>
    <w:unhideWhenUsed/>
    <w:rsid w:val="00D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9</cp:revision>
  <cp:lastPrinted>2017-11-14T20:27:00Z</cp:lastPrinted>
  <dcterms:created xsi:type="dcterms:W3CDTF">2017-10-20T13:03:00Z</dcterms:created>
  <dcterms:modified xsi:type="dcterms:W3CDTF">2017-11-27T12:18:00Z</dcterms:modified>
</cp:coreProperties>
</file>