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0A" w:rsidRPr="006C090A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C090A">
        <w:rPr>
          <w:rFonts w:ascii="Arial" w:hAnsi="Arial" w:cs="Arial"/>
          <w:b/>
          <w:sz w:val="24"/>
          <w:szCs w:val="24"/>
          <w:u w:val="single"/>
        </w:rPr>
        <w:t>PARLIAMENT OF THE REPUBLIC OF SOUTH AFRICA</w:t>
      </w:r>
    </w:p>
    <w:p w:rsidR="006C090A" w:rsidRPr="006C090A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C090A" w:rsidRPr="006C090A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C090A">
        <w:rPr>
          <w:rFonts w:ascii="Arial" w:hAnsi="Arial" w:cs="Arial"/>
          <w:b/>
          <w:sz w:val="24"/>
          <w:szCs w:val="24"/>
          <w:u w:val="single"/>
        </w:rPr>
        <w:t>NATIONAL ASSEMBLY</w:t>
      </w:r>
    </w:p>
    <w:p w:rsidR="006C090A" w:rsidRPr="006C090A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6C090A" w:rsidRPr="006C090A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C090A">
        <w:rPr>
          <w:rFonts w:ascii="Arial" w:hAnsi="Arial" w:cs="Arial"/>
          <w:b/>
          <w:sz w:val="24"/>
          <w:szCs w:val="24"/>
          <w:u w:val="single"/>
        </w:rPr>
        <w:t>WRITTEN REPLY</w:t>
      </w:r>
    </w:p>
    <w:p w:rsidR="006C090A" w:rsidRPr="006C090A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6C090A" w:rsidRPr="006C090A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QUESTION NO: </w:t>
      </w:r>
      <w:r w:rsidR="001F7F4C">
        <w:rPr>
          <w:rFonts w:ascii="Arial" w:hAnsi="Arial" w:cs="Arial"/>
          <w:b/>
          <w:sz w:val="24"/>
          <w:szCs w:val="24"/>
          <w:u w:val="single"/>
          <w:lang w:val="en-ZA"/>
        </w:rPr>
        <w:t>3229</w:t>
      </w:r>
    </w:p>
    <w:p w:rsidR="006C090A" w:rsidRPr="006C090A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6C090A">
        <w:rPr>
          <w:rFonts w:ascii="Arial" w:hAnsi="Arial" w:cs="Arial"/>
          <w:b/>
          <w:sz w:val="24"/>
          <w:szCs w:val="24"/>
          <w:u w:val="single"/>
        </w:rPr>
        <w:t>DAT</w:t>
      </w:r>
      <w:r>
        <w:rPr>
          <w:rFonts w:ascii="Arial" w:hAnsi="Arial" w:cs="Arial"/>
          <w:b/>
          <w:sz w:val="24"/>
          <w:szCs w:val="24"/>
          <w:u w:val="single"/>
        </w:rPr>
        <w:t xml:space="preserve">E OF PUBLICATION:  </w:t>
      </w:r>
      <w:r w:rsidR="00F53FDA">
        <w:rPr>
          <w:rFonts w:ascii="Arial" w:hAnsi="Arial" w:cs="Arial"/>
          <w:b/>
          <w:sz w:val="24"/>
          <w:szCs w:val="24"/>
          <w:u w:val="single"/>
        </w:rPr>
        <w:t>20 October 2017</w:t>
      </w:r>
    </w:p>
    <w:p w:rsidR="006C090A" w:rsidRPr="006C090A" w:rsidRDefault="00796131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QUESTION PAPER NO: </w:t>
      </w:r>
      <w:r w:rsidR="00F53FDA">
        <w:rPr>
          <w:rFonts w:ascii="Arial" w:hAnsi="Arial" w:cs="Arial"/>
          <w:b/>
          <w:sz w:val="24"/>
          <w:szCs w:val="24"/>
          <w:u w:val="single"/>
        </w:rPr>
        <w:t>37</w:t>
      </w:r>
    </w:p>
    <w:p w:rsidR="006C090A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6C090A">
        <w:rPr>
          <w:rFonts w:ascii="Arial" w:hAnsi="Arial" w:cs="Arial"/>
          <w:b/>
          <w:sz w:val="24"/>
          <w:szCs w:val="24"/>
          <w:u w:val="single"/>
        </w:rPr>
        <w:t xml:space="preserve">DATE OF REPLY:  </w:t>
      </w:r>
    </w:p>
    <w:p w:rsidR="006C090A" w:rsidRDefault="006C090A" w:rsidP="00026E8B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7B3741" w:rsidRPr="007B3741" w:rsidRDefault="001F7F4C" w:rsidP="001F7F4C">
      <w:pPr>
        <w:tabs>
          <w:tab w:val="left" w:pos="180"/>
        </w:tabs>
        <w:spacing w:line="360" w:lineRule="auto"/>
        <w:ind w:hanging="90"/>
        <w:jc w:val="both"/>
        <w:rPr>
          <w:rFonts w:ascii="Arial" w:hAnsi="Arial" w:cs="Arial"/>
          <w:b/>
          <w:sz w:val="24"/>
          <w:szCs w:val="24"/>
          <w:lang w:val="en-ZA"/>
        </w:rPr>
      </w:pPr>
      <w:r w:rsidRPr="001F7F4C">
        <w:rPr>
          <w:rFonts w:ascii="Arial" w:hAnsi="Arial" w:cs="Arial"/>
          <w:b/>
          <w:sz w:val="24"/>
          <w:szCs w:val="24"/>
          <w:lang w:val="en-ZA"/>
        </w:rPr>
        <w:t>Mr C MacKenzie (DA) to ask the Minister of Telecommunications and Postal Services:</w:t>
      </w:r>
    </w:p>
    <w:p w:rsidR="007B3741" w:rsidRDefault="001F7F4C" w:rsidP="008F20DE">
      <w:pPr>
        <w:tabs>
          <w:tab w:val="left" w:pos="18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F7F4C">
        <w:rPr>
          <w:rFonts w:ascii="Arial" w:hAnsi="Arial" w:cs="Arial"/>
          <w:sz w:val="24"/>
          <w:szCs w:val="24"/>
          <w:lang w:val="en-ZA"/>
        </w:rPr>
        <w:t>Whether any vacancies currently exist at the SA Post Office Board; if so, (a) what number of vacancies and (b) what are the details of the steps that are being taken to fill the specified vacancies?</w:t>
      </w:r>
      <w:r>
        <w:rPr>
          <w:rFonts w:ascii="Arial" w:hAnsi="Arial" w:cs="Arial"/>
          <w:sz w:val="24"/>
          <w:szCs w:val="24"/>
          <w:lang w:val="en-ZA"/>
        </w:rPr>
        <w:tab/>
      </w:r>
      <w:r>
        <w:rPr>
          <w:rFonts w:ascii="Arial" w:hAnsi="Arial" w:cs="Arial"/>
          <w:sz w:val="24"/>
          <w:szCs w:val="24"/>
          <w:lang w:val="en-ZA"/>
        </w:rPr>
        <w:tab/>
      </w:r>
      <w:r>
        <w:rPr>
          <w:rFonts w:ascii="Arial" w:hAnsi="Arial" w:cs="Arial"/>
          <w:sz w:val="24"/>
          <w:szCs w:val="24"/>
          <w:lang w:val="en-ZA"/>
        </w:rPr>
        <w:tab/>
      </w:r>
      <w:r>
        <w:rPr>
          <w:rFonts w:ascii="Arial" w:hAnsi="Arial" w:cs="Arial"/>
          <w:sz w:val="24"/>
          <w:szCs w:val="24"/>
          <w:lang w:val="en-ZA"/>
        </w:rPr>
        <w:tab/>
      </w:r>
      <w:r>
        <w:rPr>
          <w:rFonts w:ascii="Arial" w:hAnsi="Arial" w:cs="Arial"/>
          <w:sz w:val="24"/>
          <w:szCs w:val="24"/>
          <w:lang w:val="en-ZA"/>
        </w:rPr>
        <w:tab/>
      </w:r>
      <w:r>
        <w:rPr>
          <w:rFonts w:ascii="Arial" w:hAnsi="Arial" w:cs="Arial"/>
          <w:sz w:val="24"/>
          <w:szCs w:val="24"/>
          <w:lang w:val="en-ZA"/>
        </w:rPr>
        <w:tab/>
      </w:r>
      <w:r>
        <w:rPr>
          <w:rFonts w:ascii="Arial" w:hAnsi="Arial" w:cs="Arial"/>
          <w:sz w:val="24"/>
          <w:szCs w:val="24"/>
          <w:lang w:val="en-ZA"/>
        </w:rPr>
        <w:tab/>
      </w:r>
      <w:r>
        <w:rPr>
          <w:rFonts w:ascii="Arial" w:hAnsi="Arial" w:cs="Arial"/>
          <w:sz w:val="24"/>
          <w:szCs w:val="24"/>
          <w:lang w:val="en-ZA"/>
        </w:rPr>
        <w:tab/>
      </w:r>
      <w:r w:rsidRPr="001F7F4C">
        <w:rPr>
          <w:rFonts w:ascii="Arial" w:hAnsi="Arial" w:cs="Arial"/>
          <w:sz w:val="24"/>
          <w:szCs w:val="24"/>
          <w:lang w:val="en-ZA"/>
        </w:rPr>
        <w:t>NW3561E</w:t>
      </w:r>
      <w:r w:rsidR="007B3741" w:rsidRPr="00C05E5E">
        <w:rPr>
          <w:rFonts w:ascii="Arial" w:hAnsi="Arial" w:cs="Arial"/>
          <w:sz w:val="24"/>
          <w:szCs w:val="24"/>
          <w:lang w:val="en-ZA"/>
        </w:rPr>
        <w:t xml:space="preserve">                                   </w:t>
      </w:r>
      <w:r>
        <w:rPr>
          <w:rFonts w:ascii="Arial" w:hAnsi="Arial" w:cs="Arial"/>
          <w:sz w:val="24"/>
          <w:szCs w:val="24"/>
          <w:lang w:val="en-ZA"/>
        </w:rPr>
        <w:t xml:space="preserve">                              </w:t>
      </w:r>
    </w:p>
    <w:p w:rsidR="00C05E5E" w:rsidRDefault="00C05E5E" w:rsidP="008F20DE">
      <w:pPr>
        <w:tabs>
          <w:tab w:val="left" w:pos="18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96131" w:rsidRDefault="004C58F4" w:rsidP="008F20DE">
      <w:pPr>
        <w:tabs>
          <w:tab w:val="left" w:pos="18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REPLY:</w:t>
      </w:r>
    </w:p>
    <w:p w:rsidR="00253998" w:rsidRDefault="00253998" w:rsidP="00253998"/>
    <w:p w:rsidR="00B021F0" w:rsidRPr="00B021F0" w:rsidRDefault="00B021F0" w:rsidP="00B021F0">
      <w:pPr>
        <w:ind w:left="540"/>
        <w:rPr>
          <w:rFonts w:ascii="Arial" w:hAnsi="Arial" w:cs="Arial"/>
          <w:b/>
          <w:sz w:val="24"/>
          <w:szCs w:val="24"/>
        </w:rPr>
      </w:pPr>
      <w:r w:rsidRPr="00B021F0">
        <w:rPr>
          <w:rFonts w:ascii="Arial" w:hAnsi="Arial" w:cs="Arial"/>
          <w:b/>
          <w:sz w:val="24"/>
          <w:szCs w:val="24"/>
        </w:rPr>
        <w:t>I have been informed by the Department as follows:</w:t>
      </w:r>
    </w:p>
    <w:p w:rsidR="00B021F0" w:rsidRPr="00B021F0" w:rsidRDefault="00B021F0" w:rsidP="00B021F0"/>
    <w:p w:rsidR="00C05E5E" w:rsidRDefault="00253998" w:rsidP="004370A0">
      <w:pPr>
        <w:tabs>
          <w:tab w:val="left" w:pos="540"/>
          <w:tab w:val="left" w:pos="630"/>
          <w:tab w:val="left" w:pos="720"/>
        </w:tabs>
        <w:spacing w:line="360" w:lineRule="auto"/>
        <w:ind w:left="54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C03670" w:rsidRPr="008F20DE">
        <w:rPr>
          <w:rFonts w:ascii="Arial" w:hAnsi="Arial" w:cs="Arial"/>
          <w:sz w:val="24"/>
          <w:szCs w:val="24"/>
        </w:rPr>
        <w:t>(a)</w:t>
      </w:r>
      <w:r w:rsidR="00A840C7">
        <w:rPr>
          <w:rFonts w:ascii="Arial" w:hAnsi="Arial" w:cs="Arial"/>
          <w:sz w:val="24"/>
          <w:szCs w:val="24"/>
        </w:rPr>
        <w:t xml:space="preserve"> </w:t>
      </w:r>
      <w:r w:rsidR="00C47E58">
        <w:rPr>
          <w:rFonts w:ascii="Arial" w:hAnsi="Arial" w:cs="Arial"/>
          <w:sz w:val="24"/>
          <w:szCs w:val="24"/>
        </w:rPr>
        <w:t>Yes, there are currently three (3) vacancies</w:t>
      </w:r>
      <w:r>
        <w:rPr>
          <w:rFonts w:ascii="Arial" w:hAnsi="Arial" w:cs="Arial"/>
          <w:sz w:val="24"/>
          <w:szCs w:val="24"/>
        </w:rPr>
        <w:t>.</w:t>
      </w:r>
    </w:p>
    <w:p w:rsidR="00253998" w:rsidRPr="00253998" w:rsidRDefault="00253998" w:rsidP="00253998"/>
    <w:p w:rsidR="007B3741" w:rsidRDefault="00253998" w:rsidP="003A7498">
      <w:pPr>
        <w:spacing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(b) </w:t>
      </w:r>
      <w:r w:rsidR="00F53FDA">
        <w:rPr>
          <w:rFonts w:ascii="Arial" w:hAnsi="Arial" w:cs="Arial"/>
          <w:sz w:val="24"/>
        </w:rPr>
        <w:t xml:space="preserve">The Department called for nominations </w:t>
      </w:r>
      <w:r w:rsidRPr="00253998">
        <w:rPr>
          <w:rFonts w:ascii="Arial" w:hAnsi="Arial" w:cs="Arial"/>
          <w:sz w:val="24"/>
        </w:rPr>
        <w:t xml:space="preserve">of </w:t>
      </w:r>
      <w:r w:rsidR="003A7498">
        <w:rPr>
          <w:rFonts w:ascii="Arial" w:hAnsi="Arial" w:cs="Arial"/>
          <w:sz w:val="24"/>
        </w:rPr>
        <w:t xml:space="preserve">persons </w:t>
      </w:r>
      <w:r w:rsidRPr="00253998">
        <w:rPr>
          <w:rFonts w:ascii="Arial" w:hAnsi="Arial" w:cs="Arial"/>
          <w:sz w:val="24"/>
        </w:rPr>
        <w:t>suitable for appointment to the Board of the South African Post Office (SAPO)</w:t>
      </w:r>
      <w:r w:rsidR="003A7498">
        <w:rPr>
          <w:rFonts w:ascii="Arial" w:hAnsi="Arial" w:cs="Arial"/>
          <w:sz w:val="24"/>
        </w:rPr>
        <w:t>.</w:t>
      </w:r>
      <w:r w:rsidR="003A7498" w:rsidRPr="003A7498">
        <w:rPr>
          <w:rFonts w:ascii="Arial" w:hAnsi="Arial" w:cs="Arial"/>
          <w:sz w:val="32"/>
          <w:szCs w:val="32"/>
        </w:rPr>
        <w:t xml:space="preserve"> </w:t>
      </w:r>
      <w:r w:rsidR="003A7498" w:rsidRPr="003A7498">
        <w:rPr>
          <w:rFonts w:ascii="Arial" w:hAnsi="Arial" w:cs="Arial"/>
          <w:sz w:val="24"/>
        </w:rPr>
        <w:t xml:space="preserve">The </w:t>
      </w:r>
      <w:r w:rsidR="00F53FDA">
        <w:rPr>
          <w:rFonts w:ascii="Arial" w:hAnsi="Arial" w:cs="Arial"/>
          <w:sz w:val="24"/>
        </w:rPr>
        <w:t xml:space="preserve">response did not yield suitable candidates in terms of the skills requirements in line </w:t>
      </w:r>
      <w:r w:rsidR="003029E1">
        <w:rPr>
          <w:rFonts w:ascii="Arial" w:hAnsi="Arial" w:cs="Arial"/>
          <w:sz w:val="24"/>
        </w:rPr>
        <w:t>with the</w:t>
      </w:r>
      <w:r w:rsidR="003029E1" w:rsidRPr="003A7498">
        <w:rPr>
          <w:rFonts w:ascii="Arial" w:hAnsi="Arial" w:cs="Arial"/>
          <w:sz w:val="24"/>
        </w:rPr>
        <w:t xml:space="preserve"> provisions of the SAPO </w:t>
      </w:r>
      <w:r w:rsidR="003029E1">
        <w:rPr>
          <w:rFonts w:ascii="Arial" w:hAnsi="Arial" w:cs="Arial"/>
          <w:sz w:val="24"/>
        </w:rPr>
        <w:t>Act. T</w:t>
      </w:r>
      <w:r w:rsidR="00C47E58">
        <w:rPr>
          <w:rFonts w:ascii="Arial" w:hAnsi="Arial" w:cs="Arial"/>
          <w:sz w:val="24"/>
        </w:rPr>
        <w:t xml:space="preserve">he </w:t>
      </w:r>
      <w:r w:rsidR="00F53FDA">
        <w:rPr>
          <w:rFonts w:ascii="Arial" w:hAnsi="Arial" w:cs="Arial"/>
          <w:sz w:val="24"/>
        </w:rPr>
        <w:t>Department is now pursuing other means of sourcing the suitable candidates including headhunting.</w:t>
      </w:r>
    </w:p>
    <w:p w:rsidR="00AC49D3" w:rsidRDefault="00AC49D3" w:rsidP="00C05E5E">
      <w:pPr>
        <w:tabs>
          <w:tab w:val="left" w:pos="18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C05E5E" w:rsidRDefault="00F53FDA" w:rsidP="00C05E5E">
      <w:pPr>
        <w:tabs>
          <w:tab w:val="left" w:pos="180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Approved/ Not Approved</w:t>
      </w:r>
    </w:p>
    <w:p w:rsidR="00867189" w:rsidRPr="00867189" w:rsidRDefault="00867189" w:rsidP="00867189"/>
    <w:p w:rsidR="00AA09EE" w:rsidRPr="00AA09EE" w:rsidRDefault="00AA09EE" w:rsidP="00AA09EE"/>
    <w:p w:rsidR="00C05E5E" w:rsidRPr="008E5265" w:rsidRDefault="00C05E5E" w:rsidP="00C05E5E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</w:t>
      </w:r>
      <w:r w:rsidRPr="008E5265">
        <w:rPr>
          <w:rFonts w:ascii="Arial" w:hAnsi="Arial" w:cs="Arial"/>
          <w:b/>
          <w:sz w:val="24"/>
          <w:szCs w:val="24"/>
        </w:rPr>
        <w:t>____________________</w:t>
      </w:r>
      <w:r w:rsidRPr="008E5265">
        <w:rPr>
          <w:rFonts w:ascii="Arial" w:hAnsi="Arial" w:cs="Arial"/>
          <w:b/>
          <w:sz w:val="24"/>
          <w:szCs w:val="24"/>
        </w:rPr>
        <w:tab/>
      </w:r>
      <w:r w:rsidRPr="008E5265">
        <w:rPr>
          <w:rFonts w:ascii="Arial" w:hAnsi="Arial" w:cs="Arial"/>
          <w:b/>
          <w:sz w:val="24"/>
          <w:szCs w:val="24"/>
        </w:rPr>
        <w:tab/>
        <w:t xml:space="preserve">           </w:t>
      </w:r>
    </w:p>
    <w:p w:rsidR="00C05E5E" w:rsidRPr="008E5265" w:rsidRDefault="00F53FDA" w:rsidP="00C05E5E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 Siyabonga Cwele, MP</w:t>
      </w:r>
    </w:p>
    <w:p w:rsidR="00C05E5E" w:rsidRPr="008E5265" w:rsidRDefault="00F53FDA" w:rsidP="00C05E5E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Minister of Telecommunications and Postal Services</w:t>
      </w:r>
    </w:p>
    <w:p w:rsidR="00B00D8F" w:rsidRDefault="00C05E5E" w:rsidP="00B021F0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  <w:r w:rsidRPr="008E5265">
        <w:rPr>
          <w:rFonts w:ascii="Arial" w:hAnsi="Arial" w:cs="Arial"/>
          <w:b/>
          <w:sz w:val="24"/>
          <w:szCs w:val="24"/>
        </w:rPr>
        <w:t>DATE:</w:t>
      </w:r>
    </w:p>
    <w:sectPr w:rsidR="00B00D8F" w:rsidSect="00867189">
      <w:headerReference w:type="even" r:id="rId7"/>
      <w:headerReference w:type="default" r:id="rId8"/>
      <w:pgSz w:w="12240" w:h="15840"/>
      <w:pgMar w:top="1418" w:right="1361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48F" w:rsidRDefault="00C6348F">
      <w:r>
        <w:separator/>
      </w:r>
    </w:p>
  </w:endnote>
  <w:endnote w:type="continuationSeparator" w:id="0">
    <w:p w:rsidR="00C6348F" w:rsidRDefault="00C63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48F" w:rsidRDefault="00C6348F">
      <w:r>
        <w:separator/>
      </w:r>
    </w:p>
  </w:footnote>
  <w:footnote w:type="continuationSeparator" w:id="0">
    <w:p w:rsidR="00C6348F" w:rsidRDefault="00C634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8B" w:rsidRDefault="00026E8B" w:rsidP="005613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6E8B" w:rsidRDefault="00026E8B" w:rsidP="005613B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8B" w:rsidRPr="005613B5" w:rsidRDefault="00026E8B" w:rsidP="005613B5">
    <w:pPr>
      <w:pStyle w:val="Header"/>
      <w:framePr w:wrap="around" w:vAnchor="text" w:hAnchor="margin" w:xAlign="right" w:y="1"/>
      <w:rPr>
        <w:rStyle w:val="PageNumber"/>
        <w:rFonts w:ascii="Arial" w:hAnsi="Arial" w:cs="Arial"/>
        <w:sz w:val="24"/>
        <w:szCs w:val="24"/>
      </w:rPr>
    </w:pPr>
    <w:r w:rsidRPr="005613B5">
      <w:rPr>
        <w:rStyle w:val="PageNumber"/>
        <w:rFonts w:ascii="Arial" w:hAnsi="Arial" w:cs="Arial"/>
        <w:sz w:val="24"/>
        <w:szCs w:val="24"/>
      </w:rPr>
      <w:fldChar w:fldCharType="begin"/>
    </w:r>
    <w:r w:rsidRPr="005613B5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613B5">
      <w:rPr>
        <w:rStyle w:val="PageNumber"/>
        <w:rFonts w:ascii="Arial" w:hAnsi="Arial" w:cs="Arial"/>
        <w:sz w:val="24"/>
        <w:szCs w:val="24"/>
      </w:rPr>
      <w:fldChar w:fldCharType="separate"/>
    </w:r>
    <w:r w:rsidR="00867189">
      <w:rPr>
        <w:rStyle w:val="PageNumber"/>
        <w:rFonts w:ascii="Arial" w:hAnsi="Arial" w:cs="Arial"/>
        <w:noProof/>
        <w:sz w:val="24"/>
        <w:szCs w:val="24"/>
      </w:rPr>
      <w:t>2</w:t>
    </w:r>
    <w:r w:rsidRPr="005613B5">
      <w:rPr>
        <w:rStyle w:val="PageNumber"/>
        <w:rFonts w:ascii="Arial" w:hAnsi="Arial" w:cs="Arial"/>
        <w:sz w:val="24"/>
        <w:szCs w:val="24"/>
      </w:rPr>
      <w:fldChar w:fldCharType="end"/>
    </w:r>
  </w:p>
  <w:p w:rsidR="00026E8B" w:rsidRDefault="00026E8B" w:rsidP="005613B5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D40F4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72AE1D6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2"/>
    <w:multiLevelType w:val="multilevel"/>
    <w:tmpl w:val="8A4A9F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ACE09B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0000004"/>
    <w:multiLevelType w:val="multilevel"/>
    <w:tmpl w:val="F422777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70F6E880"/>
    <w:lvl w:ilvl="0" w:tplc="11E27B1C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Restart w:val="0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Restart w:val="0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00000006"/>
    <w:multiLevelType w:val="hybridMultilevel"/>
    <w:tmpl w:val="2E7A695E"/>
    <w:lvl w:ilvl="0" w:tplc="B4246F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C680E0">
      <w:numFmt w:val="none"/>
      <w:lvlText w:val=""/>
      <w:lvlJc w:val="left"/>
      <w:pPr>
        <w:tabs>
          <w:tab w:val="num" w:pos="360"/>
        </w:tabs>
      </w:pPr>
    </w:lvl>
    <w:lvl w:ilvl="2" w:tplc="987402BE">
      <w:numFmt w:val="none"/>
      <w:lvlText w:val=""/>
      <w:lvlJc w:val="left"/>
      <w:pPr>
        <w:tabs>
          <w:tab w:val="num" w:pos="360"/>
        </w:tabs>
      </w:pPr>
    </w:lvl>
    <w:lvl w:ilvl="3" w:tplc="AEF67FCA">
      <w:numFmt w:val="none"/>
      <w:lvlText w:val=""/>
      <w:lvlJc w:val="left"/>
      <w:pPr>
        <w:tabs>
          <w:tab w:val="num" w:pos="360"/>
        </w:tabs>
      </w:pPr>
    </w:lvl>
    <w:lvl w:ilvl="4" w:tplc="DF347F36">
      <w:numFmt w:val="none"/>
      <w:lvlText w:val=""/>
      <w:lvlJc w:val="left"/>
      <w:pPr>
        <w:tabs>
          <w:tab w:val="num" w:pos="360"/>
        </w:tabs>
      </w:pPr>
    </w:lvl>
    <w:lvl w:ilvl="5" w:tplc="DFA08736">
      <w:numFmt w:val="none"/>
      <w:lvlText w:val=""/>
      <w:lvlJc w:val="left"/>
      <w:pPr>
        <w:tabs>
          <w:tab w:val="num" w:pos="360"/>
        </w:tabs>
      </w:pPr>
    </w:lvl>
    <w:lvl w:ilvl="6" w:tplc="A4F86CE6">
      <w:numFmt w:val="none"/>
      <w:lvlText w:val=""/>
      <w:lvlJc w:val="left"/>
      <w:pPr>
        <w:tabs>
          <w:tab w:val="num" w:pos="360"/>
        </w:tabs>
      </w:pPr>
    </w:lvl>
    <w:lvl w:ilvl="7" w:tplc="446E91A6">
      <w:numFmt w:val="none"/>
      <w:lvlText w:val=""/>
      <w:lvlJc w:val="left"/>
      <w:pPr>
        <w:tabs>
          <w:tab w:val="num" w:pos="360"/>
        </w:tabs>
      </w:pPr>
    </w:lvl>
    <w:lvl w:ilvl="8" w:tplc="1366A8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00000007"/>
    <w:multiLevelType w:val="hybridMultilevel"/>
    <w:tmpl w:val="D292D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7F9299AC"/>
    <w:lvl w:ilvl="0" w:tplc="B784BADE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98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70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342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414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86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58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630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7020" w:hanging="180"/>
      </w:pPr>
    </w:lvl>
  </w:abstractNum>
  <w:abstractNum w:abstractNumId="9">
    <w:nsid w:val="00000009"/>
    <w:multiLevelType w:val="multilevel"/>
    <w:tmpl w:val="B5945F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000000A"/>
    <w:multiLevelType w:val="multilevel"/>
    <w:tmpl w:val="904E7F6A"/>
    <w:lvl w:ilvl="0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1EEC98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5FD4C1B2"/>
    <w:lvl w:ilvl="0" w:tplc="FC2CD79E">
      <w:start w:val="1"/>
      <w:numFmt w:val="decimal"/>
      <w:lvlText w:val="(%1)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Restart w:val="0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Restart w:val="0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000000D"/>
    <w:multiLevelType w:val="multilevel"/>
    <w:tmpl w:val="F422777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8508115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0000000F"/>
    <w:multiLevelType w:val="multilevel"/>
    <w:tmpl w:val="FA54E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0000010"/>
    <w:multiLevelType w:val="hybridMultilevel"/>
    <w:tmpl w:val="4BAC714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904E7F6A"/>
    <w:lvl w:ilvl="0" w:tplc="FCC6E4D8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B5945FDC"/>
    <w:lvl w:ilvl="0" w:tplc="FCC6E4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00000013"/>
    <w:multiLevelType w:val="multilevel"/>
    <w:tmpl w:val="904E7F6A"/>
    <w:lvl w:ilvl="0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29060F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8FAAD566"/>
    <w:lvl w:ilvl="0" w:tplc="BF64EAEC">
      <w:start w:val="32"/>
      <w:numFmt w:val="bullet"/>
      <w:lvlText w:val="-"/>
      <w:lvlJc w:val="left"/>
      <w:pPr>
        <w:tabs>
          <w:tab w:val="num" w:pos="5060"/>
        </w:tabs>
        <w:ind w:left="5060" w:hanging="360"/>
      </w:pPr>
      <w:rPr>
        <w:rFonts w:ascii="Arial" w:eastAsia="Times New Roman" w:hAnsi="Arial" w:cs="Arial" w:hint="default"/>
        <w:color w:val="auto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8A4A9F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417A56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00000018"/>
    <w:multiLevelType w:val="multilevel"/>
    <w:tmpl w:val="904E7F6A"/>
    <w:lvl w:ilvl="0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00000019"/>
    <w:multiLevelType w:val="hybridMultilevel"/>
    <w:tmpl w:val="E27C6F1E"/>
    <w:lvl w:ilvl="0" w:tplc="36629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6E81112">
      <w:numFmt w:val="none"/>
      <w:lvlText w:val=""/>
      <w:lvlJc w:val="left"/>
      <w:pPr>
        <w:tabs>
          <w:tab w:val="num" w:pos="360"/>
        </w:tabs>
      </w:pPr>
    </w:lvl>
    <w:lvl w:ilvl="2" w:tplc="4BCA0330">
      <w:numFmt w:val="none"/>
      <w:lvlText w:val=""/>
      <w:lvlJc w:val="left"/>
      <w:pPr>
        <w:tabs>
          <w:tab w:val="num" w:pos="360"/>
        </w:tabs>
      </w:pPr>
    </w:lvl>
    <w:lvl w:ilvl="3" w:tplc="ACDAD6C6">
      <w:numFmt w:val="none"/>
      <w:lvlText w:val=""/>
      <w:lvlJc w:val="left"/>
      <w:pPr>
        <w:tabs>
          <w:tab w:val="num" w:pos="360"/>
        </w:tabs>
      </w:pPr>
    </w:lvl>
    <w:lvl w:ilvl="4" w:tplc="0DBAF9EA">
      <w:numFmt w:val="none"/>
      <w:lvlText w:val=""/>
      <w:lvlJc w:val="left"/>
      <w:pPr>
        <w:tabs>
          <w:tab w:val="num" w:pos="360"/>
        </w:tabs>
      </w:pPr>
    </w:lvl>
    <w:lvl w:ilvl="5" w:tplc="4754EBC4">
      <w:numFmt w:val="none"/>
      <w:lvlText w:val=""/>
      <w:lvlJc w:val="left"/>
      <w:pPr>
        <w:tabs>
          <w:tab w:val="num" w:pos="360"/>
        </w:tabs>
      </w:pPr>
    </w:lvl>
    <w:lvl w:ilvl="6" w:tplc="4960449C">
      <w:numFmt w:val="none"/>
      <w:lvlText w:val=""/>
      <w:lvlJc w:val="left"/>
      <w:pPr>
        <w:tabs>
          <w:tab w:val="num" w:pos="360"/>
        </w:tabs>
      </w:pPr>
    </w:lvl>
    <w:lvl w:ilvl="7" w:tplc="719E259A">
      <w:numFmt w:val="none"/>
      <w:lvlText w:val=""/>
      <w:lvlJc w:val="left"/>
      <w:pPr>
        <w:tabs>
          <w:tab w:val="num" w:pos="360"/>
        </w:tabs>
      </w:pPr>
    </w:lvl>
    <w:lvl w:ilvl="8" w:tplc="D9505BEC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0000001A"/>
    <w:multiLevelType w:val="multilevel"/>
    <w:tmpl w:val="92EE3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000001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0000001C"/>
    <w:multiLevelType w:val="hybridMultilevel"/>
    <w:tmpl w:val="45EC0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000001D"/>
    <w:multiLevelType w:val="hybridMultilevel"/>
    <w:tmpl w:val="B6A2E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000001E"/>
    <w:multiLevelType w:val="hybridMultilevel"/>
    <w:tmpl w:val="E86041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0000001F"/>
    <w:multiLevelType w:val="hybridMultilevel"/>
    <w:tmpl w:val="F422777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25"/>
  </w:num>
  <w:num w:numId="4">
    <w:abstractNumId w:val="7"/>
  </w:num>
  <w:num w:numId="5">
    <w:abstractNumId w:val="2"/>
  </w:num>
  <w:num w:numId="6">
    <w:abstractNumId w:val="16"/>
  </w:num>
  <w:num w:numId="7">
    <w:abstractNumId w:val="5"/>
  </w:num>
  <w:num w:numId="8">
    <w:abstractNumId w:val="30"/>
  </w:num>
  <w:num w:numId="9">
    <w:abstractNumId w:val="28"/>
  </w:num>
  <w:num w:numId="10">
    <w:abstractNumId w:val="21"/>
  </w:num>
  <w:num w:numId="11">
    <w:abstractNumId w:val="29"/>
  </w:num>
  <w:num w:numId="12">
    <w:abstractNumId w:val="27"/>
  </w:num>
  <w:num w:numId="13">
    <w:abstractNumId w:val="31"/>
  </w:num>
  <w:num w:numId="14">
    <w:abstractNumId w:val="19"/>
  </w:num>
  <w:num w:numId="15">
    <w:abstractNumId w:val="26"/>
  </w:num>
  <w:num w:numId="16">
    <w:abstractNumId w:val="13"/>
  </w:num>
  <w:num w:numId="17">
    <w:abstractNumId w:val="12"/>
  </w:num>
  <w:num w:numId="18">
    <w:abstractNumId w:val="1"/>
  </w:num>
  <w:num w:numId="19">
    <w:abstractNumId w:val="11"/>
  </w:num>
  <w:num w:numId="20">
    <w:abstractNumId w:val="24"/>
  </w:num>
  <w:num w:numId="21">
    <w:abstractNumId w:val="17"/>
  </w:num>
  <w:num w:numId="22">
    <w:abstractNumId w:val="22"/>
  </w:num>
  <w:num w:numId="23">
    <w:abstractNumId w:val="15"/>
  </w:num>
  <w:num w:numId="24">
    <w:abstractNumId w:val="6"/>
  </w:num>
  <w:num w:numId="25">
    <w:abstractNumId w:val="3"/>
  </w:num>
  <w:num w:numId="26">
    <w:abstractNumId w:val="20"/>
  </w:num>
  <w:num w:numId="27">
    <w:abstractNumId w:val="18"/>
  </w:num>
  <w:num w:numId="28">
    <w:abstractNumId w:val="10"/>
  </w:num>
  <w:num w:numId="29">
    <w:abstractNumId w:val="8"/>
  </w:num>
  <w:num w:numId="30">
    <w:abstractNumId w:val="4"/>
  </w:num>
  <w:num w:numId="31">
    <w:abstractNumId w:val="9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oNotShadeFormData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72A27"/>
    <w:rsid w:val="000004AF"/>
    <w:rsid w:val="00000E16"/>
    <w:rsid w:val="00006ABF"/>
    <w:rsid w:val="00006CFE"/>
    <w:rsid w:val="0001278B"/>
    <w:rsid w:val="000138FC"/>
    <w:rsid w:val="00017D09"/>
    <w:rsid w:val="00024E08"/>
    <w:rsid w:val="00026E8B"/>
    <w:rsid w:val="00030282"/>
    <w:rsid w:val="00031872"/>
    <w:rsid w:val="0003317A"/>
    <w:rsid w:val="000442E9"/>
    <w:rsid w:val="00045960"/>
    <w:rsid w:val="0004607C"/>
    <w:rsid w:val="000464EA"/>
    <w:rsid w:val="00052A2F"/>
    <w:rsid w:val="00053577"/>
    <w:rsid w:val="00055870"/>
    <w:rsid w:val="00061B0B"/>
    <w:rsid w:val="00065548"/>
    <w:rsid w:val="00083307"/>
    <w:rsid w:val="000940BB"/>
    <w:rsid w:val="000974E2"/>
    <w:rsid w:val="000A0DB6"/>
    <w:rsid w:val="000A5830"/>
    <w:rsid w:val="000A74E4"/>
    <w:rsid w:val="000B355D"/>
    <w:rsid w:val="000B3DEC"/>
    <w:rsid w:val="000B68C1"/>
    <w:rsid w:val="000C2BD8"/>
    <w:rsid w:val="000D2DC7"/>
    <w:rsid w:val="000D3FB5"/>
    <w:rsid w:val="000D4062"/>
    <w:rsid w:val="000D6D56"/>
    <w:rsid w:val="000D788E"/>
    <w:rsid w:val="000E0154"/>
    <w:rsid w:val="000E0870"/>
    <w:rsid w:val="000E4A33"/>
    <w:rsid w:val="000E695A"/>
    <w:rsid w:val="000E7470"/>
    <w:rsid w:val="000F3AC8"/>
    <w:rsid w:val="0010096B"/>
    <w:rsid w:val="001136AC"/>
    <w:rsid w:val="00120BC0"/>
    <w:rsid w:val="001245F8"/>
    <w:rsid w:val="00125A35"/>
    <w:rsid w:val="00126108"/>
    <w:rsid w:val="00133BF1"/>
    <w:rsid w:val="00134B64"/>
    <w:rsid w:val="0014239F"/>
    <w:rsid w:val="00145577"/>
    <w:rsid w:val="0016120A"/>
    <w:rsid w:val="001647BE"/>
    <w:rsid w:val="00164DD1"/>
    <w:rsid w:val="00166BE0"/>
    <w:rsid w:val="0018160B"/>
    <w:rsid w:val="00181B9A"/>
    <w:rsid w:val="00182A95"/>
    <w:rsid w:val="00183989"/>
    <w:rsid w:val="00187E97"/>
    <w:rsid w:val="001A65F7"/>
    <w:rsid w:val="001B305A"/>
    <w:rsid w:val="001B6272"/>
    <w:rsid w:val="001C1AEF"/>
    <w:rsid w:val="001C7AD4"/>
    <w:rsid w:val="001D0D57"/>
    <w:rsid w:val="001D5342"/>
    <w:rsid w:val="001D7389"/>
    <w:rsid w:val="001F2163"/>
    <w:rsid w:val="001F3E80"/>
    <w:rsid w:val="001F7F4C"/>
    <w:rsid w:val="00202885"/>
    <w:rsid w:val="002055F9"/>
    <w:rsid w:val="0020747B"/>
    <w:rsid w:val="00207C1A"/>
    <w:rsid w:val="00211547"/>
    <w:rsid w:val="00214E46"/>
    <w:rsid w:val="00237BF7"/>
    <w:rsid w:val="00245701"/>
    <w:rsid w:val="00253998"/>
    <w:rsid w:val="00254101"/>
    <w:rsid w:val="002565B8"/>
    <w:rsid w:val="00272F92"/>
    <w:rsid w:val="00273DD6"/>
    <w:rsid w:val="00276E53"/>
    <w:rsid w:val="00280060"/>
    <w:rsid w:val="00282105"/>
    <w:rsid w:val="0028482E"/>
    <w:rsid w:val="002967B4"/>
    <w:rsid w:val="002A2954"/>
    <w:rsid w:val="002A337C"/>
    <w:rsid w:val="002A4115"/>
    <w:rsid w:val="002A5C5E"/>
    <w:rsid w:val="002A6B1B"/>
    <w:rsid w:val="002B576C"/>
    <w:rsid w:val="002B79FA"/>
    <w:rsid w:val="002D5E8C"/>
    <w:rsid w:val="002E0830"/>
    <w:rsid w:val="002E21F0"/>
    <w:rsid w:val="002F0052"/>
    <w:rsid w:val="002F2348"/>
    <w:rsid w:val="002F6BB2"/>
    <w:rsid w:val="003002D0"/>
    <w:rsid w:val="003007A9"/>
    <w:rsid w:val="003029E1"/>
    <w:rsid w:val="00306257"/>
    <w:rsid w:val="00307E5C"/>
    <w:rsid w:val="00316BC8"/>
    <w:rsid w:val="0032060C"/>
    <w:rsid w:val="00322095"/>
    <w:rsid w:val="0032278F"/>
    <w:rsid w:val="00340B8C"/>
    <w:rsid w:val="00342236"/>
    <w:rsid w:val="00352C0F"/>
    <w:rsid w:val="003663B4"/>
    <w:rsid w:val="003674FA"/>
    <w:rsid w:val="0037240E"/>
    <w:rsid w:val="003730D8"/>
    <w:rsid w:val="00374F10"/>
    <w:rsid w:val="003817B6"/>
    <w:rsid w:val="00383B4A"/>
    <w:rsid w:val="00391C7A"/>
    <w:rsid w:val="003952F0"/>
    <w:rsid w:val="003A55B1"/>
    <w:rsid w:val="003A7498"/>
    <w:rsid w:val="003A77F7"/>
    <w:rsid w:val="003A7A96"/>
    <w:rsid w:val="003B254A"/>
    <w:rsid w:val="003C3A4F"/>
    <w:rsid w:val="003C42A9"/>
    <w:rsid w:val="003C69B9"/>
    <w:rsid w:val="003D6930"/>
    <w:rsid w:val="003D6944"/>
    <w:rsid w:val="003E16BF"/>
    <w:rsid w:val="00402865"/>
    <w:rsid w:val="00405C17"/>
    <w:rsid w:val="004063D9"/>
    <w:rsid w:val="0041438D"/>
    <w:rsid w:val="004143ED"/>
    <w:rsid w:val="00423429"/>
    <w:rsid w:val="004370A0"/>
    <w:rsid w:val="00437B82"/>
    <w:rsid w:val="0045305C"/>
    <w:rsid w:val="00453B28"/>
    <w:rsid w:val="0046018B"/>
    <w:rsid w:val="004636B8"/>
    <w:rsid w:val="0046469E"/>
    <w:rsid w:val="00467EA6"/>
    <w:rsid w:val="004715FB"/>
    <w:rsid w:val="00472430"/>
    <w:rsid w:val="00480C3E"/>
    <w:rsid w:val="0048567C"/>
    <w:rsid w:val="004B1BEF"/>
    <w:rsid w:val="004C58F4"/>
    <w:rsid w:val="004E3FF2"/>
    <w:rsid w:val="004E65E3"/>
    <w:rsid w:val="004E68CC"/>
    <w:rsid w:val="004F145F"/>
    <w:rsid w:val="004F6584"/>
    <w:rsid w:val="00500640"/>
    <w:rsid w:val="0051065A"/>
    <w:rsid w:val="00520940"/>
    <w:rsid w:val="00540F2C"/>
    <w:rsid w:val="00547EE0"/>
    <w:rsid w:val="00553E45"/>
    <w:rsid w:val="00556B36"/>
    <w:rsid w:val="005613B5"/>
    <w:rsid w:val="00565B99"/>
    <w:rsid w:val="00565D1A"/>
    <w:rsid w:val="00580E98"/>
    <w:rsid w:val="005853AF"/>
    <w:rsid w:val="00585B41"/>
    <w:rsid w:val="0058745C"/>
    <w:rsid w:val="00594AD1"/>
    <w:rsid w:val="005A3B8A"/>
    <w:rsid w:val="005A5F82"/>
    <w:rsid w:val="005B084C"/>
    <w:rsid w:val="005B17D5"/>
    <w:rsid w:val="005B5B32"/>
    <w:rsid w:val="005E38EA"/>
    <w:rsid w:val="005E4B32"/>
    <w:rsid w:val="005F1B60"/>
    <w:rsid w:val="005F53FF"/>
    <w:rsid w:val="005F63C2"/>
    <w:rsid w:val="005F7C6E"/>
    <w:rsid w:val="00605443"/>
    <w:rsid w:val="006072DA"/>
    <w:rsid w:val="0061081D"/>
    <w:rsid w:val="006110EA"/>
    <w:rsid w:val="00611EBD"/>
    <w:rsid w:val="00617091"/>
    <w:rsid w:val="00620614"/>
    <w:rsid w:val="00637E4F"/>
    <w:rsid w:val="00644D08"/>
    <w:rsid w:val="00645988"/>
    <w:rsid w:val="00650667"/>
    <w:rsid w:val="00662F7C"/>
    <w:rsid w:val="0066619F"/>
    <w:rsid w:val="00667DA9"/>
    <w:rsid w:val="0067038C"/>
    <w:rsid w:val="0067179D"/>
    <w:rsid w:val="00676F0B"/>
    <w:rsid w:val="006779B1"/>
    <w:rsid w:val="006830A0"/>
    <w:rsid w:val="006A0B01"/>
    <w:rsid w:val="006A4D0B"/>
    <w:rsid w:val="006B02A5"/>
    <w:rsid w:val="006B383B"/>
    <w:rsid w:val="006C02CB"/>
    <w:rsid w:val="006C090A"/>
    <w:rsid w:val="006C25E7"/>
    <w:rsid w:val="006D1686"/>
    <w:rsid w:val="006D6C78"/>
    <w:rsid w:val="006D6DC1"/>
    <w:rsid w:val="006F65F8"/>
    <w:rsid w:val="00701519"/>
    <w:rsid w:val="00714768"/>
    <w:rsid w:val="0071742C"/>
    <w:rsid w:val="007305C8"/>
    <w:rsid w:val="007401A4"/>
    <w:rsid w:val="007411B5"/>
    <w:rsid w:val="007443CA"/>
    <w:rsid w:val="00744929"/>
    <w:rsid w:val="00744B3F"/>
    <w:rsid w:val="00751BC1"/>
    <w:rsid w:val="00757910"/>
    <w:rsid w:val="00760307"/>
    <w:rsid w:val="00763191"/>
    <w:rsid w:val="0076504C"/>
    <w:rsid w:val="00765CA7"/>
    <w:rsid w:val="00765EC9"/>
    <w:rsid w:val="00775C7F"/>
    <w:rsid w:val="007777B2"/>
    <w:rsid w:val="00780313"/>
    <w:rsid w:val="00781603"/>
    <w:rsid w:val="007820BC"/>
    <w:rsid w:val="00782779"/>
    <w:rsid w:val="00792C5E"/>
    <w:rsid w:val="0079391F"/>
    <w:rsid w:val="00794384"/>
    <w:rsid w:val="00796131"/>
    <w:rsid w:val="007A4D53"/>
    <w:rsid w:val="007B0C45"/>
    <w:rsid w:val="007B3741"/>
    <w:rsid w:val="007C5C0F"/>
    <w:rsid w:val="007C681A"/>
    <w:rsid w:val="007C69E4"/>
    <w:rsid w:val="007C6FA1"/>
    <w:rsid w:val="007E403C"/>
    <w:rsid w:val="007E64A8"/>
    <w:rsid w:val="00801B08"/>
    <w:rsid w:val="00811BC8"/>
    <w:rsid w:val="008130F3"/>
    <w:rsid w:val="00822FA5"/>
    <w:rsid w:val="0083450B"/>
    <w:rsid w:val="008467E6"/>
    <w:rsid w:val="00846861"/>
    <w:rsid w:val="0085168E"/>
    <w:rsid w:val="00867189"/>
    <w:rsid w:val="00872159"/>
    <w:rsid w:val="0087270B"/>
    <w:rsid w:val="0087359F"/>
    <w:rsid w:val="00884000"/>
    <w:rsid w:val="008844AE"/>
    <w:rsid w:val="008865A2"/>
    <w:rsid w:val="008914BC"/>
    <w:rsid w:val="0089361A"/>
    <w:rsid w:val="008944D6"/>
    <w:rsid w:val="008D117F"/>
    <w:rsid w:val="008D614A"/>
    <w:rsid w:val="008E5265"/>
    <w:rsid w:val="008F0948"/>
    <w:rsid w:val="008F20DE"/>
    <w:rsid w:val="008F6051"/>
    <w:rsid w:val="00905B36"/>
    <w:rsid w:val="00906D03"/>
    <w:rsid w:val="00907F64"/>
    <w:rsid w:val="00910F1E"/>
    <w:rsid w:val="00915D11"/>
    <w:rsid w:val="009175C1"/>
    <w:rsid w:val="0092061E"/>
    <w:rsid w:val="00930938"/>
    <w:rsid w:val="009313C9"/>
    <w:rsid w:val="009317AD"/>
    <w:rsid w:val="0094143D"/>
    <w:rsid w:val="00946D78"/>
    <w:rsid w:val="0096048C"/>
    <w:rsid w:val="00973CE2"/>
    <w:rsid w:val="0097435C"/>
    <w:rsid w:val="009751C0"/>
    <w:rsid w:val="009752B6"/>
    <w:rsid w:val="00975379"/>
    <w:rsid w:val="00991862"/>
    <w:rsid w:val="009A3C54"/>
    <w:rsid w:val="009A6003"/>
    <w:rsid w:val="009B7B70"/>
    <w:rsid w:val="009C265C"/>
    <w:rsid w:val="009C50C1"/>
    <w:rsid w:val="009C5A3F"/>
    <w:rsid w:val="009D2109"/>
    <w:rsid w:val="009D379F"/>
    <w:rsid w:val="009D673A"/>
    <w:rsid w:val="009E0E61"/>
    <w:rsid w:val="009E736C"/>
    <w:rsid w:val="009F7692"/>
    <w:rsid w:val="00A03C58"/>
    <w:rsid w:val="00A20479"/>
    <w:rsid w:val="00A23D3D"/>
    <w:rsid w:val="00A25727"/>
    <w:rsid w:val="00A3686A"/>
    <w:rsid w:val="00A40C84"/>
    <w:rsid w:val="00A42190"/>
    <w:rsid w:val="00A43E8D"/>
    <w:rsid w:val="00A44383"/>
    <w:rsid w:val="00A46BE9"/>
    <w:rsid w:val="00A47652"/>
    <w:rsid w:val="00A57135"/>
    <w:rsid w:val="00A6067D"/>
    <w:rsid w:val="00A61316"/>
    <w:rsid w:val="00A72742"/>
    <w:rsid w:val="00A73C8A"/>
    <w:rsid w:val="00A840C7"/>
    <w:rsid w:val="00A852D6"/>
    <w:rsid w:val="00A86D5A"/>
    <w:rsid w:val="00A8766D"/>
    <w:rsid w:val="00A9255B"/>
    <w:rsid w:val="00A928BB"/>
    <w:rsid w:val="00A933DC"/>
    <w:rsid w:val="00A96C8C"/>
    <w:rsid w:val="00A97F50"/>
    <w:rsid w:val="00AA0053"/>
    <w:rsid w:val="00AA09EE"/>
    <w:rsid w:val="00AA188A"/>
    <w:rsid w:val="00AA1B61"/>
    <w:rsid w:val="00AA3379"/>
    <w:rsid w:val="00AA4F76"/>
    <w:rsid w:val="00AA6D7E"/>
    <w:rsid w:val="00AB02D7"/>
    <w:rsid w:val="00AB38B2"/>
    <w:rsid w:val="00AB5A9F"/>
    <w:rsid w:val="00AC1D58"/>
    <w:rsid w:val="00AC49D3"/>
    <w:rsid w:val="00AC7681"/>
    <w:rsid w:val="00AD110E"/>
    <w:rsid w:val="00AD147C"/>
    <w:rsid w:val="00AD27E6"/>
    <w:rsid w:val="00AD2847"/>
    <w:rsid w:val="00AD3EDA"/>
    <w:rsid w:val="00AD78FC"/>
    <w:rsid w:val="00AE2EF8"/>
    <w:rsid w:val="00AE4797"/>
    <w:rsid w:val="00AE6CE4"/>
    <w:rsid w:val="00B00D8F"/>
    <w:rsid w:val="00B021F0"/>
    <w:rsid w:val="00B053D8"/>
    <w:rsid w:val="00B10FFB"/>
    <w:rsid w:val="00B11A66"/>
    <w:rsid w:val="00B1392D"/>
    <w:rsid w:val="00B157ED"/>
    <w:rsid w:val="00B158FB"/>
    <w:rsid w:val="00B37AD2"/>
    <w:rsid w:val="00B52FD5"/>
    <w:rsid w:val="00B56DA0"/>
    <w:rsid w:val="00B57016"/>
    <w:rsid w:val="00B602F1"/>
    <w:rsid w:val="00B63EA0"/>
    <w:rsid w:val="00B75528"/>
    <w:rsid w:val="00B8725E"/>
    <w:rsid w:val="00BA452E"/>
    <w:rsid w:val="00BA48A5"/>
    <w:rsid w:val="00BA5DAE"/>
    <w:rsid w:val="00BC416D"/>
    <w:rsid w:val="00BC56F0"/>
    <w:rsid w:val="00BD3607"/>
    <w:rsid w:val="00BE00C0"/>
    <w:rsid w:val="00BE2FC2"/>
    <w:rsid w:val="00BE41AF"/>
    <w:rsid w:val="00BE7E1A"/>
    <w:rsid w:val="00BF4D36"/>
    <w:rsid w:val="00C03670"/>
    <w:rsid w:val="00C05E5E"/>
    <w:rsid w:val="00C3360E"/>
    <w:rsid w:val="00C340E1"/>
    <w:rsid w:val="00C406F0"/>
    <w:rsid w:val="00C41A9E"/>
    <w:rsid w:val="00C41F31"/>
    <w:rsid w:val="00C47E58"/>
    <w:rsid w:val="00C51AE6"/>
    <w:rsid w:val="00C553E3"/>
    <w:rsid w:val="00C6348F"/>
    <w:rsid w:val="00C6598A"/>
    <w:rsid w:val="00C66875"/>
    <w:rsid w:val="00C66E22"/>
    <w:rsid w:val="00C670EB"/>
    <w:rsid w:val="00C76015"/>
    <w:rsid w:val="00C80B3A"/>
    <w:rsid w:val="00C832B9"/>
    <w:rsid w:val="00C85EEF"/>
    <w:rsid w:val="00CA07AE"/>
    <w:rsid w:val="00CA1DE8"/>
    <w:rsid w:val="00CA446C"/>
    <w:rsid w:val="00CC3570"/>
    <w:rsid w:val="00CD4243"/>
    <w:rsid w:val="00CE729B"/>
    <w:rsid w:val="00CF04D0"/>
    <w:rsid w:val="00CF4F98"/>
    <w:rsid w:val="00D0444B"/>
    <w:rsid w:val="00D04676"/>
    <w:rsid w:val="00D05733"/>
    <w:rsid w:val="00D10124"/>
    <w:rsid w:val="00D11177"/>
    <w:rsid w:val="00D152F2"/>
    <w:rsid w:val="00D20A69"/>
    <w:rsid w:val="00D34632"/>
    <w:rsid w:val="00D4166B"/>
    <w:rsid w:val="00D47D19"/>
    <w:rsid w:val="00D630BD"/>
    <w:rsid w:val="00D66699"/>
    <w:rsid w:val="00D73E10"/>
    <w:rsid w:val="00D740EE"/>
    <w:rsid w:val="00D82FCA"/>
    <w:rsid w:val="00D86BF2"/>
    <w:rsid w:val="00D86E81"/>
    <w:rsid w:val="00D90BE5"/>
    <w:rsid w:val="00D97CD2"/>
    <w:rsid w:val="00DA0726"/>
    <w:rsid w:val="00DA6877"/>
    <w:rsid w:val="00DB1861"/>
    <w:rsid w:val="00DC03DF"/>
    <w:rsid w:val="00DC1241"/>
    <w:rsid w:val="00DC15FE"/>
    <w:rsid w:val="00DD1BB1"/>
    <w:rsid w:val="00DD55B8"/>
    <w:rsid w:val="00DE2B17"/>
    <w:rsid w:val="00DF53FF"/>
    <w:rsid w:val="00E01460"/>
    <w:rsid w:val="00E04080"/>
    <w:rsid w:val="00E05624"/>
    <w:rsid w:val="00E05E93"/>
    <w:rsid w:val="00E062C2"/>
    <w:rsid w:val="00E06A64"/>
    <w:rsid w:val="00E1479D"/>
    <w:rsid w:val="00E150A5"/>
    <w:rsid w:val="00E15539"/>
    <w:rsid w:val="00E24F63"/>
    <w:rsid w:val="00E30EC1"/>
    <w:rsid w:val="00E310D7"/>
    <w:rsid w:val="00E409F8"/>
    <w:rsid w:val="00E4186A"/>
    <w:rsid w:val="00E431F6"/>
    <w:rsid w:val="00E52B55"/>
    <w:rsid w:val="00E545D7"/>
    <w:rsid w:val="00E7172E"/>
    <w:rsid w:val="00E724A2"/>
    <w:rsid w:val="00E75457"/>
    <w:rsid w:val="00E92183"/>
    <w:rsid w:val="00E93D7F"/>
    <w:rsid w:val="00E96DF5"/>
    <w:rsid w:val="00EA03C8"/>
    <w:rsid w:val="00EA4EF9"/>
    <w:rsid w:val="00EB0229"/>
    <w:rsid w:val="00EB0E1B"/>
    <w:rsid w:val="00EB2ADB"/>
    <w:rsid w:val="00EB4D62"/>
    <w:rsid w:val="00EC2A4C"/>
    <w:rsid w:val="00EC6CA1"/>
    <w:rsid w:val="00ED15E0"/>
    <w:rsid w:val="00ED20BA"/>
    <w:rsid w:val="00ED63EF"/>
    <w:rsid w:val="00EF0FCD"/>
    <w:rsid w:val="00EF7AE1"/>
    <w:rsid w:val="00F03143"/>
    <w:rsid w:val="00F0396F"/>
    <w:rsid w:val="00F05529"/>
    <w:rsid w:val="00F06A24"/>
    <w:rsid w:val="00F2093A"/>
    <w:rsid w:val="00F25771"/>
    <w:rsid w:val="00F30EBC"/>
    <w:rsid w:val="00F35B85"/>
    <w:rsid w:val="00F36FBB"/>
    <w:rsid w:val="00F37A43"/>
    <w:rsid w:val="00F41D72"/>
    <w:rsid w:val="00F44355"/>
    <w:rsid w:val="00F51459"/>
    <w:rsid w:val="00F53FDA"/>
    <w:rsid w:val="00F5406B"/>
    <w:rsid w:val="00F55FAB"/>
    <w:rsid w:val="00F705A3"/>
    <w:rsid w:val="00F719A1"/>
    <w:rsid w:val="00F7248C"/>
    <w:rsid w:val="00F74559"/>
    <w:rsid w:val="00F83267"/>
    <w:rsid w:val="00F90890"/>
    <w:rsid w:val="00F924C2"/>
    <w:rsid w:val="00F92E02"/>
    <w:rsid w:val="00F939FE"/>
    <w:rsid w:val="00F9453D"/>
    <w:rsid w:val="00FA2E52"/>
    <w:rsid w:val="00FB124B"/>
    <w:rsid w:val="00FB303F"/>
    <w:rsid w:val="00FC20F7"/>
    <w:rsid w:val="00FD39B1"/>
    <w:rsid w:val="00FE3BED"/>
    <w:rsid w:val="00FF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9360"/>
      </w:tabs>
      <w:spacing w:line="360" w:lineRule="exact"/>
      <w:jc w:val="center"/>
      <w:outlineLvl w:val="0"/>
    </w:pPr>
    <w:rPr>
      <w:rFonts w:ascii="Arial" w:hAnsi="Arial"/>
      <w:b/>
      <w:sz w:val="26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">
    <w:name w:val="org"/>
    <w:rPr>
      <w:rFonts w:ascii="Times New Roman" w:eastAsia="Times New Roman" w:hAnsi="Times New Roman" w:cs="Times New Roman"/>
    </w:rPr>
  </w:style>
  <w:style w:type="character" w:styleId="Hyperlink">
    <w:name w:val="Hyperlink"/>
    <w:rPr>
      <w:rFonts w:ascii="Times New Roman" w:eastAsia="Times New Roman" w:hAnsi="Times New Roman" w:cs="Times New Roman"/>
      <w:color w:val="006FA6"/>
      <w:u w:val="none"/>
      <w:effect w:val="none"/>
    </w:rPr>
  </w:style>
  <w:style w:type="paragraph" w:styleId="BodyText2">
    <w:name w:val="Body Text 2"/>
    <w:basedOn w:val="Normal"/>
    <w:pPr>
      <w:spacing w:line="360" w:lineRule="auto"/>
      <w:jc w:val="both"/>
    </w:pPr>
    <w:rPr>
      <w:rFonts w:ascii="Arial" w:hAnsi="Arial"/>
      <w:b/>
      <w:sz w:val="24"/>
      <w:lang w:val="en-US"/>
    </w:rPr>
  </w:style>
  <w:style w:type="paragraph" w:customStyle="1" w:styleId="Char">
    <w:name w:val=" Char"/>
    <w:basedOn w:val="Normal"/>
    <w:pPr>
      <w:spacing w:after="160" w:line="240" w:lineRule="exact"/>
    </w:pPr>
    <w:rPr>
      <w:rFonts w:ascii="Verdana" w:hAnsi="Verdana"/>
      <w:lang w:val="en-U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rPr>
      <w:rFonts w:ascii="Times New Roman" w:eastAsia="Times New Roman" w:hAnsi="Times New Roman" w:cs="Times New Roman"/>
      <w:sz w:val="16"/>
      <w:szCs w:val="16"/>
    </w:rPr>
  </w:style>
  <w:style w:type="character" w:customStyle="1" w:styleId="CommentTextChar">
    <w:name w:val="Comment Text Char"/>
    <w:link w:val="CommentText"/>
    <w:rPr>
      <w:rFonts w:ascii="Times New Roman" w:eastAsia="Times New Roman" w:hAnsi="Times New Roman" w:cs="Times New Roman"/>
      <w:lang w:val="en-GB"/>
    </w:rPr>
  </w:style>
  <w:style w:type="paragraph" w:styleId="CommentText">
    <w:name w:val="annotation text"/>
    <w:basedOn w:val="Normal"/>
    <w:link w:val="CommentTextChar"/>
  </w:style>
  <w:style w:type="character" w:customStyle="1" w:styleId="CommentSubjectChar">
    <w:name w:val="Comment Subject Char"/>
    <w:link w:val="CommentSubject"/>
    <w:rPr>
      <w:rFonts w:ascii="Times New Roman" w:eastAsia="Times New Roman" w:hAnsi="Times New Roman" w:cs="Times New Roman"/>
      <w:b/>
      <w:bCs/>
      <w:lang w:val="en-GB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</vt:lpstr>
    </vt:vector>
  </TitlesOfParts>
  <Company>Proline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PRECIOUST</dc:creator>
  <cp:lastModifiedBy>PUMZA</cp:lastModifiedBy>
  <cp:revision>2</cp:revision>
  <cp:lastPrinted>2017-11-10T16:08:00Z</cp:lastPrinted>
  <dcterms:created xsi:type="dcterms:W3CDTF">2017-11-28T11:12:00Z</dcterms:created>
  <dcterms:modified xsi:type="dcterms:W3CDTF">2017-11-28T11:12:00Z</dcterms:modified>
</cp:coreProperties>
</file>