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A4976" w14:textId="77777777" w:rsidR="006C22EF" w:rsidRPr="006C22EF" w:rsidRDefault="006C22EF" w:rsidP="006C22EF">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14:paraId="00310338" w14:textId="77777777" w:rsidR="006C22EF" w:rsidRPr="006C22EF" w:rsidRDefault="006C22EF" w:rsidP="006C22EF">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14:paraId="73553C87" w14:textId="77777777"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73843088" wp14:editId="3146CB77">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14:paraId="2800084C" w14:textId="77777777"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244B1A36" w14:textId="60C0D9AF"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w:t>
      </w:r>
      <w:r w:rsidR="00AC48F9">
        <w:rPr>
          <w:rFonts w:ascii="Arial" w:eastAsia="Arial Unicode MS" w:hAnsi="Arial Unicode MS" w:cs="Arial Unicode MS"/>
          <w:b/>
          <w:bCs/>
          <w:color w:val="003300"/>
          <w:sz w:val="20"/>
          <w:szCs w:val="20"/>
          <w:u w:color="003300"/>
          <w:bdr w:val="nil"/>
          <w:lang w:val="en-US" w:eastAsia="en-GB"/>
        </w:rPr>
        <w:t>E</w:t>
      </w:r>
      <w:r w:rsidRPr="006C22EF">
        <w:rPr>
          <w:rFonts w:ascii="Arial" w:eastAsia="Arial Unicode MS" w:hAnsi="Arial Unicode MS" w:cs="Arial Unicode MS"/>
          <w:b/>
          <w:bCs/>
          <w:color w:val="003300"/>
          <w:sz w:val="20"/>
          <w:szCs w:val="20"/>
          <w:u w:color="003300"/>
          <w:bdr w:val="nil"/>
          <w:lang w:val="en-US" w:eastAsia="en-GB"/>
        </w:rPr>
        <w:t>R OF TOURISM</w:t>
      </w:r>
    </w:p>
    <w:p w14:paraId="703951D8"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14:paraId="6205CF91"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13F8D082"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4B63D51B"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4FF34A65" w14:textId="77777777" w:rsidR="006C22EF" w:rsidRPr="00B50B7A"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rPr>
      </w:pPr>
    </w:p>
    <w:p w14:paraId="4379D983" w14:textId="77777777"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14:paraId="349A41BE" w14:textId="77777777"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1CD8F6FC" w14:textId="77777777"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14:paraId="4A87D6AC" w14:textId="77777777" w:rsidR="006C22EF" w:rsidRPr="006C22EF" w:rsidRDefault="008C67A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r>
      <w:r w:rsidR="00235405">
        <w:rPr>
          <w:rFonts w:ascii="Arial Narrow" w:eastAsia="Arial Unicode MS" w:hAnsi="Arial Narrow" w:cs="Times New Roman"/>
          <w:b/>
          <w:bCs/>
          <w:sz w:val="24"/>
          <w:szCs w:val="24"/>
          <w:bdr w:val="nil"/>
          <w:lang w:val="en-US"/>
        </w:rPr>
        <w:t>322</w:t>
      </w:r>
    </w:p>
    <w:p w14:paraId="58435601" w14:textId="77777777"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DF4C98">
        <w:rPr>
          <w:rFonts w:ascii="Arial Narrow" w:eastAsia="Arial Unicode MS" w:hAnsi="Arial Narrow" w:cs="Times New Roman"/>
          <w:b/>
          <w:bCs/>
          <w:sz w:val="24"/>
          <w:szCs w:val="24"/>
          <w:bdr w:val="nil"/>
          <w:lang w:val="en-US"/>
        </w:rPr>
        <w:t>19 July 2019</w:t>
      </w:r>
    </w:p>
    <w:p w14:paraId="2A47562E" w14:textId="77777777"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r>
      <w:r w:rsidR="00DF4C98">
        <w:rPr>
          <w:rFonts w:ascii="Arial Narrow" w:eastAsia="Arial Unicode MS" w:hAnsi="Arial Narrow" w:cs="Times New Roman"/>
          <w:b/>
          <w:bCs/>
          <w:sz w:val="24"/>
          <w:szCs w:val="24"/>
          <w:bdr w:val="nil"/>
          <w:lang w:val="en-US"/>
        </w:rPr>
        <w:t>6</w:t>
      </w:r>
    </w:p>
    <w:p w14:paraId="0DC1F92E" w14:textId="40ADCC1C"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t xml:space="preserve"> </w:t>
      </w:r>
      <w:r w:rsidR="00AC48F9">
        <w:rPr>
          <w:rFonts w:ascii="Arial Narrow" w:eastAsia="Arial Unicode MS" w:hAnsi="Arial Narrow" w:cs="Times New Roman"/>
          <w:b/>
          <w:bCs/>
          <w:sz w:val="24"/>
          <w:szCs w:val="24"/>
          <w:bdr w:val="nil"/>
          <w:lang w:val="en-US"/>
        </w:rPr>
        <w:t xml:space="preserve">26 August </w:t>
      </w:r>
      <w:r>
        <w:rPr>
          <w:rFonts w:ascii="Arial Narrow" w:eastAsia="Arial Unicode MS" w:hAnsi="Arial Narrow" w:cs="Times New Roman"/>
          <w:b/>
          <w:bCs/>
          <w:sz w:val="24"/>
          <w:szCs w:val="24"/>
          <w:bdr w:val="nil"/>
          <w:lang w:val="en-US"/>
        </w:rPr>
        <w:t>2019</w:t>
      </w:r>
    </w:p>
    <w:p w14:paraId="658124B6" w14:textId="77777777"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266A5381" w14:textId="77777777" w:rsidR="00DF4C98" w:rsidRDefault="00DF4C98" w:rsidP="00DF4C98">
      <w:pPr>
        <w:spacing w:before="100" w:beforeAutospacing="1" w:after="100" w:afterAutospacing="1" w:line="240" w:lineRule="auto"/>
        <w:ind w:left="720" w:hanging="720"/>
        <w:jc w:val="both"/>
        <w:outlineLvl w:val="0"/>
        <w:rPr>
          <w:rFonts w:ascii="Arial Narrow" w:eastAsia="Calibri" w:hAnsi="Arial Narrow" w:cs="Times New Roman"/>
          <w:b/>
          <w:bCs/>
          <w:color w:val="000000"/>
          <w:sz w:val="24"/>
          <w:szCs w:val="24"/>
          <w:lang w:eastAsia="en-ZA"/>
        </w:rPr>
      </w:pPr>
      <w:r w:rsidRPr="00AA5F49">
        <w:rPr>
          <w:rFonts w:ascii="Arial Narrow" w:eastAsia="Calibri" w:hAnsi="Arial Narrow" w:cs="Times New Roman"/>
          <w:b/>
          <w:bCs/>
          <w:color w:val="000000"/>
          <w:sz w:val="24"/>
          <w:szCs w:val="24"/>
          <w:lang w:eastAsia="en-ZA"/>
        </w:rPr>
        <w:t>Mr M S F de Freitas (DA) to ask the Minister of Tourism</w:t>
      </w:r>
      <w:r w:rsidRPr="00AA5F49">
        <w:rPr>
          <w:rFonts w:ascii="Arial Narrow" w:eastAsia="Calibri" w:hAnsi="Arial Narrow" w:cs="Times New Roman"/>
          <w:b/>
          <w:bCs/>
          <w:color w:val="000000"/>
          <w:sz w:val="24"/>
          <w:szCs w:val="24"/>
          <w:lang w:eastAsia="en-ZA"/>
        </w:rPr>
        <w:fldChar w:fldCharType="begin"/>
      </w:r>
      <w:r w:rsidRPr="00AA5F49">
        <w:rPr>
          <w:rFonts w:ascii="Arial Narrow" w:hAnsi="Arial Narrow"/>
        </w:rPr>
        <w:instrText xml:space="preserve"> XE "</w:instrText>
      </w:r>
      <w:r w:rsidRPr="00AA5F49">
        <w:rPr>
          <w:rFonts w:ascii="Arial Narrow" w:hAnsi="Arial Narrow" w:cs="Times New Roman"/>
          <w:b/>
          <w:noProof/>
          <w:sz w:val="24"/>
          <w:szCs w:val="24"/>
          <w:lang w:val="af-ZA"/>
        </w:rPr>
        <w:instrText>Tourism</w:instrText>
      </w:r>
      <w:r w:rsidRPr="00AA5F49">
        <w:rPr>
          <w:rFonts w:ascii="Arial Narrow" w:hAnsi="Arial Narrow"/>
        </w:rPr>
        <w:instrText xml:space="preserve">" </w:instrText>
      </w:r>
      <w:r w:rsidRPr="00AA5F49">
        <w:rPr>
          <w:rFonts w:ascii="Arial Narrow" w:eastAsia="Calibri" w:hAnsi="Arial Narrow" w:cs="Times New Roman"/>
          <w:b/>
          <w:bCs/>
          <w:color w:val="000000"/>
          <w:sz w:val="24"/>
          <w:szCs w:val="24"/>
          <w:lang w:eastAsia="en-ZA"/>
        </w:rPr>
        <w:fldChar w:fldCharType="end"/>
      </w:r>
      <w:r w:rsidRPr="00AA5F49">
        <w:rPr>
          <w:rFonts w:ascii="Arial Narrow" w:eastAsia="Calibri" w:hAnsi="Arial Narrow" w:cs="Times New Roman"/>
          <w:b/>
          <w:bCs/>
          <w:color w:val="000000"/>
          <w:sz w:val="24"/>
          <w:szCs w:val="24"/>
          <w:lang w:eastAsia="en-ZA"/>
        </w:rPr>
        <w:t>:</w:t>
      </w:r>
    </w:p>
    <w:p w14:paraId="5812393A" w14:textId="77777777" w:rsidR="00235405" w:rsidRPr="00AA5F49" w:rsidRDefault="00235405" w:rsidP="00235405">
      <w:pPr>
        <w:spacing w:before="100" w:beforeAutospacing="1" w:after="100" w:afterAutospacing="1" w:line="240" w:lineRule="auto"/>
        <w:ind w:left="426" w:hanging="426"/>
        <w:jc w:val="both"/>
        <w:outlineLvl w:val="0"/>
        <w:rPr>
          <w:rFonts w:ascii="Arial Narrow" w:hAnsi="Arial Narrow" w:cs="Times New Roman"/>
          <w:sz w:val="24"/>
          <w:szCs w:val="24"/>
        </w:rPr>
      </w:pPr>
      <w:r w:rsidRPr="00AA5F49">
        <w:rPr>
          <w:rFonts w:ascii="Arial Narrow" w:hAnsi="Arial Narrow" w:cs="Times New Roman"/>
          <w:sz w:val="24"/>
          <w:szCs w:val="24"/>
        </w:rPr>
        <w:t>(1)</w:t>
      </w:r>
      <w:r w:rsidRPr="00AA5F49">
        <w:rPr>
          <w:rFonts w:ascii="Arial Narrow" w:hAnsi="Arial Narrow" w:cs="Times New Roman"/>
          <w:sz w:val="24"/>
          <w:szCs w:val="24"/>
        </w:rPr>
        <w:tab/>
        <w:t>(a) What relationship does her department have with other government departments in order to meet its objectives, (b) what is the nature of the relationship in each instance and (c) how are these relationships monitored and measured in each instance;</w:t>
      </w:r>
    </w:p>
    <w:p w14:paraId="4E2A5D35" w14:textId="77777777" w:rsidR="00235405" w:rsidRPr="00AA5F49" w:rsidRDefault="00235405" w:rsidP="00235405">
      <w:pPr>
        <w:spacing w:before="100" w:beforeAutospacing="1" w:after="100" w:afterAutospacing="1" w:line="240" w:lineRule="auto"/>
        <w:ind w:left="426" w:hanging="426"/>
        <w:jc w:val="both"/>
        <w:rPr>
          <w:rFonts w:ascii="Arial Narrow" w:hAnsi="Arial Narrow" w:cs="Times New Roman"/>
          <w:sz w:val="24"/>
          <w:szCs w:val="24"/>
        </w:rPr>
      </w:pPr>
      <w:r w:rsidRPr="00AA5F49">
        <w:rPr>
          <w:rFonts w:ascii="Arial Narrow" w:hAnsi="Arial Narrow" w:cs="Times New Roman"/>
          <w:sz w:val="24"/>
          <w:szCs w:val="24"/>
        </w:rPr>
        <w:t>(2)</w:t>
      </w:r>
      <w:r w:rsidRPr="00AA5F49">
        <w:rPr>
          <w:rFonts w:ascii="Arial Narrow" w:hAnsi="Arial Narrow" w:cs="Times New Roman"/>
          <w:sz w:val="24"/>
          <w:szCs w:val="24"/>
        </w:rPr>
        <w:tab/>
        <w:t xml:space="preserve">(a) what relationship does her department have with the provinces in each instance in order to meet the objectives of her department, (b) what is the nature of the relationship in each instance and (c) how are these relationships monitored and measured in each instance? </w:t>
      </w:r>
      <w:r w:rsidRPr="00AA5F49">
        <w:rPr>
          <w:rFonts w:ascii="Arial Narrow" w:hAnsi="Arial Narrow" w:cs="Times New Roman"/>
          <w:sz w:val="24"/>
          <w:szCs w:val="24"/>
        </w:rPr>
        <w:tab/>
      </w:r>
      <w:r w:rsidRPr="00AA5F49">
        <w:rPr>
          <w:rFonts w:ascii="Arial Narrow" w:hAnsi="Arial Narrow" w:cs="Times New Roman"/>
          <w:sz w:val="24"/>
          <w:szCs w:val="24"/>
        </w:rPr>
        <w:tab/>
      </w:r>
      <w:r w:rsidRPr="00AA5F49">
        <w:rPr>
          <w:rFonts w:ascii="Arial Narrow" w:hAnsi="Arial Narrow" w:cs="Times New Roman"/>
          <w:sz w:val="24"/>
          <w:szCs w:val="24"/>
        </w:rPr>
        <w:tab/>
      </w:r>
      <w:r w:rsidRPr="00AA5F49">
        <w:rPr>
          <w:rFonts w:ascii="Arial Narrow" w:hAnsi="Arial Narrow" w:cs="Times New Roman"/>
          <w:sz w:val="24"/>
          <w:szCs w:val="24"/>
        </w:rPr>
        <w:tab/>
      </w:r>
      <w:r w:rsidRPr="00AA5F49">
        <w:rPr>
          <w:rFonts w:ascii="Arial Narrow" w:hAnsi="Arial Narrow" w:cs="Times New Roman"/>
          <w:sz w:val="20"/>
          <w:szCs w:val="24"/>
        </w:rPr>
        <w:t>NW1289E</w:t>
      </w:r>
    </w:p>
    <w:p w14:paraId="4A468CC0" w14:textId="77777777" w:rsidR="000A0DC9" w:rsidRDefault="000A0DC9">
      <w:pPr>
        <w:rPr>
          <w:rFonts w:ascii="Arial Narrow" w:eastAsia="Calibri" w:hAnsi="Arial Narrow" w:cs="Times New Roman"/>
          <w:b/>
          <w:bCs/>
          <w:color w:val="000000"/>
          <w:sz w:val="24"/>
          <w:szCs w:val="24"/>
          <w:lang w:eastAsia="en-ZA"/>
        </w:rPr>
      </w:pPr>
    </w:p>
    <w:p w14:paraId="0F927B11" w14:textId="77777777" w:rsidR="000A0DC9" w:rsidRPr="00AF2D8F" w:rsidRDefault="000A0DC9">
      <w:pPr>
        <w:rPr>
          <w:rFonts w:ascii="Arial Narrow" w:eastAsia="Calibri" w:hAnsi="Arial Narrow" w:cs="Times New Roman"/>
          <w:b/>
          <w:bCs/>
          <w:color w:val="000000" w:themeColor="text1"/>
          <w:sz w:val="24"/>
          <w:szCs w:val="24"/>
          <w:lang w:eastAsia="en-ZA"/>
        </w:rPr>
      </w:pPr>
      <w:r w:rsidRPr="00AF2D8F">
        <w:rPr>
          <w:rFonts w:ascii="Arial Narrow" w:eastAsia="Calibri" w:hAnsi="Arial Narrow" w:cs="Times New Roman"/>
          <w:b/>
          <w:bCs/>
          <w:color w:val="000000" w:themeColor="text1"/>
          <w:sz w:val="24"/>
          <w:szCs w:val="24"/>
          <w:lang w:eastAsia="en-ZA"/>
        </w:rPr>
        <w:t>Reply</w:t>
      </w:r>
    </w:p>
    <w:p w14:paraId="01880270" w14:textId="77777777" w:rsidR="0042525A" w:rsidRPr="00614AEF" w:rsidRDefault="0042525A" w:rsidP="00005718">
      <w:pPr>
        <w:pStyle w:val="ListParagraph"/>
        <w:numPr>
          <w:ilvl w:val="0"/>
          <w:numId w:val="27"/>
        </w:numPr>
        <w:spacing w:after="0" w:line="240" w:lineRule="auto"/>
        <w:ind w:left="426" w:hanging="426"/>
        <w:jc w:val="both"/>
        <w:rPr>
          <w:rFonts w:ascii="Arial" w:hAnsi="Arial" w:cs="Arial"/>
          <w:bCs/>
          <w:color w:val="000000" w:themeColor="text1"/>
          <w:sz w:val="24"/>
          <w:szCs w:val="24"/>
        </w:rPr>
      </w:pPr>
      <w:r w:rsidRPr="00AF2D8F">
        <w:rPr>
          <w:rFonts w:ascii="Arial Narrow" w:hAnsi="Arial Narrow" w:cs="Arial"/>
          <w:color w:val="000000" w:themeColor="text1"/>
          <w:sz w:val="24"/>
          <w:szCs w:val="24"/>
        </w:rPr>
        <w:t xml:space="preserve">(a) </w:t>
      </w:r>
      <w:r w:rsidR="00F86E2C" w:rsidRPr="00AF2D8F">
        <w:rPr>
          <w:rFonts w:ascii="Arial Narrow" w:hAnsi="Arial Narrow" w:cs="Arial"/>
          <w:color w:val="000000" w:themeColor="text1"/>
          <w:sz w:val="24"/>
          <w:szCs w:val="24"/>
        </w:rPr>
        <w:t>The department</w:t>
      </w:r>
      <w:r w:rsidR="00614AEF">
        <w:rPr>
          <w:rFonts w:ascii="Arial Narrow" w:hAnsi="Arial Narrow" w:cs="Arial"/>
          <w:color w:val="000000" w:themeColor="text1"/>
          <w:sz w:val="24"/>
          <w:szCs w:val="24"/>
        </w:rPr>
        <w:t>’s relationship with other government departments</w:t>
      </w:r>
      <w:r w:rsidR="000A0DC9" w:rsidRPr="00AF2D8F">
        <w:rPr>
          <w:rFonts w:ascii="Arial Narrow" w:hAnsi="Arial Narrow" w:cs="Arial"/>
          <w:bCs/>
          <w:color w:val="000000" w:themeColor="text1"/>
          <w:sz w:val="24"/>
          <w:szCs w:val="24"/>
        </w:rPr>
        <w:t xml:space="preserve">: </w:t>
      </w:r>
    </w:p>
    <w:p w14:paraId="59D22C32" w14:textId="77777777" w:rsidR="00614AEF" w:rsidRDefault="00614AEF" w:rsidP="00614AEF">
      <w:pPr>
        <w:spacing w:after="0" w:line="240" w:lineRule="auto"/>
        <w:jc w:val="both"/>
        <w:rPr>
          <w:rFonts w:ascii="Arial" w:hAnsi="Arial" w:cs="Arial"/>
          <w:bCs/>
          <w:color w:val="000000" w:themeColor="text1"/>
          <w:sz w:val="24"/>
          <w:szCs w:val="24"/>
        </w:rPr>
      </w:pPr>
    </w:p>
    <w:p w14:paraId="6EF66C21" w14:textId="77777777" w:rsidR="00614AEF" w:rsidRDefault="00005718" w:rsidP="00005718">
      <w:pPr>
        <w:spacing w:after="0" w:line="240" w:lineRule="auto"/>
        <w:ind w:left="709"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w:t>
      </w:r>
      <w:proofErr w:type="spellStart"/>
      <w:r>
        <w:rPr>
          <w:rFonts w:ascii="Arial Narrow" w:hAnsi="Arial Narrow" w:cs="Arial"/>
          <w:color w:val="000000" w:themeColor="text1"/>
          <w:sz w:val="24"/>
          <w:szCs w:val="24"/>
        </w:rPr>
        <w:t>i</w:t>
      </w:r>
      <w:proofErr w:type="spellEnd"/>
      <w:r>
        <w:rPr>
          <w:rFonts w:ascii="Arial Narrow" w:hAnsi="Arial Narrow" w:cs="Arial"/>
          <w:color w:val="000000" w:themeColor="text1"/>
          <w:sz w:val="24"/>
          <w:szCs w:val="24"/>
        </w:rPr>
        <w:t xml:space="preserve">). </w:t>
      </w:r>
      <w:r w:rsidR="00614AEF" w:rsidRPr="00614AEF">
        <w:rPr>
          <w:rFonts w:ascii="Arial Narrow" w:hAnsi="Arial Narrow" w:cs="Arial"/>
          <w:color w:val="000000" w:themeColor="text1"/>
          <w:sz w:val="24"/>
          <w:szCs w:val="24"/>
        </w:rPr>
        <w:t xml:space="preserve">We work </w:t>
      </w:r>
      <w:r w:rsidR="00614AEF">
        <w:rPr>
          <w:rFonts w:ascii="Arial Narrow" w:hAnsi="Arial Narrow" w:cs="Arial"/>
          <w:color w:val="000000" w:themeColor="text1"/>
          <w:sz w:val="24"/>
          <w:szCs w:val="24"/>
        </w:rPr>
        <w:t xml:space="preserve">with other departments on a whole of government approach through the cluster systems as part of both the </w:t>
      </w:r>
      <w:r w:rsidR="000609DF">
        <w:rPr>
          <w:rFonts w:ascii="Arial Narrow" w:hAnsi="Arial Narrow" w:cs="Arial"/>
          <w:color w:val="000000" w:themeColor="text1"/>
          <w:sz w:val="24"/>
          <w:szCs w:val="24"/>
        </w:rPr>
        <w:t>Economic Sector, Investment, Employment and Infrastructure Development Cluster (ESIEID) and International Cooperation, Trade and Security Cluster (ICTS).</w:t>
      </w:r>
      <w:r w:rsidR="000B561E">
        <w:rPr>
          <w:rFonts w:ascii="Arial Narrow" w:hAnsi="Arial Narrow" w:cs="Arial"/>
          <w:color w:val="000000" w:themeColor="text1"/>
          <w:sz w:val="24"/>
          <w:szCs w:val="24"/>
        </w:rPr>
        <w:t xml:space="preserve"> We also engage with individual departments on a case by case basis.</w:t>
      </w:r>
    </w:p>
    <w:p w14:paraId="7E9F1DDA" w14:textId="77777777" w:rsidR="000609DF" w:rsidRDefault="000609DF" w:rsidP="00614AEF">
      <w:pPr>
        <w:spacing w:after="0" w:line="240" w:lineRule="auto"/>
        <w:ind w:left="567"/>
        <w:jc w:val="both"/>
        <w:rPr>
          <w:rFonts w:ascii="Arial Narrow" w:hAnsi="Arial Narrow" w:cs="Arial"/>
          <w:color w:val="000000" w:themeColor="text1"/>
          <w:sz w:val="24"/>
          <w:szCs w:val="24"/>
        </w:rPr>
      </w:pPr>
    </w:p>
    <w:p w14:paraId="39493BBE" w14:textId="77777777" w:rsidR="000609DF" w:rsidRDefault="000609DF" w:rsidP="00F35072">
      <w:pPr>
        <w:spacing w:after="0" w:line="240" w:lineRule="auto"/>
        <w:ind w:left="426"/>
        <w:jc w:val="both"/>
        <w:rPr>
          <w:rFonts w:ascii="Arial Narrow" w:hAnsi="Arial Narrow" w:cs="Times New Roman"/>
          <w:sz w:val="24"/>
          <w:szCs w:val="24"/>
        </w:rPr>
      </w:pPr>
      <w:r>
        <w:rPr>
          <w:rFonts w:ascii="Arial Narrow" w:hAnsi="Arial Narrow" w:cs="Arial"/>
          <w:color w:val="000000" w:themeColor="text1"/>
          <w:sz w:val="24"/>
          <w:szCs w:val="24"/>
        </w:rPr>
        <w:t>(b). W</w:t>
      </w:r>
      <w:r w:rsidRPr="00AA5F49">
        <w:rPr>
          <w:rFonts w:ascii="Arial Narrow" w:hAnsi="Arial Narrow" w:cs="Times New Roman"/>
          <w:sz w:val="24"/>
          <w:szCs w:val="24"/>
        </w:rPr>
        <w:t>hat is the nature of the relationship in each instance?</w:t>
      </w:r>
    </w:p>
    <w:p w14:paraId="4985B221" w14:textId="77777777" w:rsidR="000609DF" w:rsidRDefault="000609DF" w:rsidP="00614AEF">
      <w:pPr>
        <w:spacing w:after="0" w:line="240" w:lineRule="auto"/>
        <w:ind w:left="567"/>
        <w:jc w:val="both"/>
        <w:rPr>
          <w:rFonts w:ascii="Arial Narrow" w:hAnsi="Arial Narrow" w:cs="Times New Roman"/>
          <w:sz w:val="24"/>
          <w:szCs w:val="24"/>
        </w:rPr>
      </w:pPr>
    </w:p>
    <w:p w14:paraId="290F681E" w14:textId="77777777" w:rsidR="000609DF" w:rsidRDefault="00005718" w:rsidP="00F35072">
      <w:pPr>
        <w:spacing w:after="0" w:line="240" w:lineRule="auto"/>
        <w:ind w:left="851" w:hanging="425"/>
        <w:jc w:val="both"/>
        <w:rPr>
          <w:rFonts w:ascii="Arial Narrow" w:hAnsi="Arial Narrow" w:cs="Arial"/>
          <w:color w:val="000000" w:themeColor="text1"/>
          <w:sz w:val="24"/>
          <w:szCs w:val="24"/>
        </w:rPr>
      </w:pPr>
      <w:r>
        <w:rPr>
          <w:rFonts w:ascii="Arial Narrow" w:hAnsi="Arial Narrow" w:cs="Arial"/>
          <w:color w:val="000000" w:themeColor="text1"/>
          <w:sz w:val="24"/>
          <w:szCs w:val="24"/>
        </w:rPr>
        <w:t>(</w:t>
      </w:r>
      <w:proofErr w:type="spellStart"/>
      <w:r>
        <w:rPr>
          <w:rFonts w:ascii="Arial Narrow" w:hAnsi="Arial Narrow" w:cs="Arial"/>
          <w:color w:val="000000" w:themeColor="text1"/>
          <w:sz w:val="24"/>
          <w:szCs w:val="24"/>
        </w:rPr>
        <w:t>i</w:t>
      </w:r>
      <w:proofErr w:type="spellEnd"/>
      <w:r>
        <w:rPr>
          <w:rFonts w:ascii="Arial Narrow" w:hAnsi="Arial Narrow" w:cs="Arial"/>
          <w:color w:val="000000" w:themeColor="text1"/>
          <w:sz w:val="24"/>
          <w:szCs w:val="24"/>
        </w:rPr>
        <w:t>).</w:t>
      </w:r>
      <w:r w:rsidR="000B561E">
        <w:rPr>
          <w:rFonts w:ascii="Arial Narrow" w:hAnsi="Arial Narrow" w:cs="Arial"/>
          <w:color w:val="000000" w:themeColor="text1"/>
          <w:sz w:val="24"/>
          <w:szCs w:val="24"/>
        </w:rPr>
        <w:tab/>
      </w:r>
      <w:r>
        <w:rPr>
          <w:rFonts w:ascii="Arial Narrow" w:hAnsi="Arial Narrow" w:cs="Arial"/>
          <w:color w:val="000000" w:themeColor="text1"/>
          <w:sz w:val="24"/>
          <w:szCs w:val="24"/>
        </w:rPr>
        <w:t>The relationship that exist is that of an i</w:t>
      </w:r>
      <w:r w:rsidR="00801F71">
        <w:rPr>
          <w:rFonts w:ascii="Arial Narrow" w:hAnsi="Arial Narrow" w:cs="Arial"/>
          <w:color w:val="000000" w:themeColor="text1"/>
          <w:sz w:val="24"/>
          <w:szCs w:val="24"/>
        </w:rPr>
        <w:t xml:space="preserve">ntergovernmental </w:t>
      </w:r>
      <w:r w:rsidR="000B561E">
        <w:rPr>
          <w:rFonts w:ascii="Arial Narrow" w:hAnsi="Arial Narrow" w:cs="Arial"/>
          <w:color w:val="000000" w:themeColor="text1"/>
          <w:sz w:val="24"/>
          <w:szCs w:val="24"/>
        </w:rPr>
        <w:t>relationship</w:t>
      </w:r>
      <w:r w:rsidR="00801F71">
        <w:rPr>
          <w:rFonts w:ascii="Arial Narrow" w:hAnsi="Arial Narrow" w:cs="Arial"/>
          <w:color w:val="000000" w:themeColor="text1"/>
          <w:sz w:val="24"/>
          <w:szCs w:val="24"/>
        </w:rPr>
        <w:t xml:space="preserve"> </w:t>
      </w:r>
      <w:r w:rsidR="00153296">
        <w:rPr>
          <w:rFonts w:ascii="Arial Narrow" w:hAnsi="Arial Narrow" w:cs="Arial"/>
          <w:color w:val="000000" w:themeColor="text1"/>
          <w:sz w:val="24"/>
          <w:szCs w:val="24"/>
        </w:rPr>
        <w:t xml:space="preserve">where government departments </w:t>
      </w:r>
      <w:r>
        <w:rPr>
          <w:rFonts w:ascii="Arial Narrow" w:hAnsi="Arial Narrow" w:cs="Arial"/>
          <w:color w:val="000000" w:themeColor="text1"/>
          <w:sz w:val="24"/>
          <w:szCs w:val="24"/>
        </w:rPr>
        <w:t xml:space="preserve">work with its counterpart on </w:t>
      </w:r>
      <w:r w:rsidR="00153296">
        <w:rPr>
          <w:rFonts w:ascii="Arial Narrow" w:hAnsi="Arial Narrow" w:cs="Arial"/>
          <w:color w:val="000000" w:themeColor="text1"/>
          <w:sz w:val="24"/>
          <w:szCs w:val="24"/>
        </w:rPr>
        <w:t>intergovernmental matters</w:t>
      </w:r>
      <w:r>
        <w:rPr>
          <w:rFonts w:ascii="Arial Narrow" w:hAnsi="Arial Narrow" w:cs="Arial"/>
          <w:color w:val="000000" w:themeColor="text1"/>
          <w:sz w:val="24"/>
          <w:szCs w:val="24"/>
        </w:rPr>
        <w:t>.</w:t>
      </w:r>
      <w:r w:rsidR="00801F71">
        <w:rPr>
          <w:rFonts w:ascii="Arial Narrow" w:hAnsi="Arial Narrow" w:cs="Arial"/>
          <w:color w:val="000000" w:themeColor="text1"/>
          <w:sz w:val="24"/>
          <w:szCs w:val="24"/>
        </w:rPr>
        <w:t xml:space="preserve"> </w:t>
      </w:r>
    </w:p>
    <w:p w14:paraId="4F1A0F5A" w14:textId="77777777" w:rsidR="000609DF" w:rsidRDefault="000609DF" w:rsidP="00614AEF">
      <w:pPr>
        <w:spacing w:after="0" w:line="240" w:lineRule="auto"/>
        <w:ind w:left="567"/>
        <w:jc w:val="both"/>
        <w:rPr>
          <w:rFonts w:ascii="Arial Narrow" w:hAnsi="Arial Narrow" w:cs="Arial"/>
          <w:color w:val="000000" w:themeColor="text1"/>
          <w:sz w:val="24"/>
          <w:szCs w:val="24"/>
        </w:rPr>
      </w:pPr>
    </w:p>
    <w:p w14:paraId="35CBE256" w14:textId="77777777" w:rsidR="000B561E" w:rsidRDefault="000609DF" w:rsidP="00F35072">
      <w:pPr>
        <w:spacing w:after="0" w:line="240" w:lineRule="auto"/>
        <w:ind w:left="426"/>
        <w:jc w:val="both"/>
        <w:rPr>
          <w:rFonts w:ascii="Arial Narrow" w:hAnsi="Arial Narrow" w:cs="Arial"/>
          <w:color w:val="000000" w:themeColor="text1"/>
          <w:sz w:val="24"/>
          <w:szCs w:val="24"/>
        </w:rPr>
      </w:pPr>
      <w:r w:rsidRPr="000609DF">
        <w:rPr>
          <w:rFonts w:ascii="Arial Narrow" w:hAnsi="Arial Narrow" w:cs="Arial"/>
          <w:color w:val="000000" w:themeColor="text1"/>
        </w:rPr>
        <w:t xml:space="preserve">(C). </w:t>
      </w:r>
      <w:r w:rsidR="008A56EC">
        <w:rPr>
          <w:rFonts w:ascii="Arial Narrow" w:hAnsi="Arial Narrow" w:cs="Times New Roman"/>
          <w:sz w:val="24"/>
          <w:szCs w:val="24"/>
        </w:rPr>
        <w:t>H</w:t>
      </w:r>
      <w:r w:rsidRPr="00AA5F49">
        <w:rPr>
          <w:rFonts w:ascii="Arial Narrow" w:hAnsi="Arial Narrow" w:cs="Times New Roman"/>
          <w:sz w:val="24"/>
          <w:szCs w:val="24"/>
        </w:rPr>
        <w:t>ow are these relationships monitored and measured in each instance?</w:t>
      </w:r>
      <w:r w:rsidR="000B561E" w:rsidRPr="000B561E">
        <w:rPr>
          <w:rFonts w:ascii="Arial Narrow" w:hAnsi="Arial Narrow" w:cs="Arial"/>
          <w:color w:val="000000" w:themeColor="text1"/>
          <w:sz w:val="24"/>
          <w:szCs w:val="24"/>
        </w:rPr>
        <w:t xml:space="preserve"> </w:t>
      </w:r>
    </w:p>
    <w:p w14:paraId="69B6D3A2" w14:textId="77777777" w:rsidR="000B561E" w:rsidRDefault="000B561E" w:rsidP="00614AEF">
      <w:pPr>
        <w:spacing w:after="0" w:line="240" w:lineRule="auto"/>
        <w:ind w:left="567"/>
        <w:jc w:val="both"/>
        <w:rPr>
          <w:rFonts w:ascii="Arial Narrow" w:hAnsi="Arial Narrow" w:cs="Arial"/>
          <w:color w:val="000000" w:themeColor="text1"/>
          <w:sz w:val="24"/>
          <w:szCs w:val="24"/>
        </w:rPr>
      </w:pPr>
    </w:p>
    <w:p w14:paraId="25E1D840" w14:textId="77777777" w:rsidR="000609DF" w:rsidRDefault="00005718" w:rsidP="00F35072">
      <w:pPr>
        <w:spacing w:after="0" w:line="240" w:lineRule="auto"/>
        <w:ind w:left="567" w:hanging="141"/>
        <w:jc w:val="both"/>
        <w:rPr>
          <w:rFonts w:ascii="Arial Narrow" w:hAnsi="Arial Narrow" w:cs="Arial"/>
          <w:color w:val="000000" w:themeColor="text1"/>
          <w:sz w:val="24"/>
          <w:szCs w:val="24"/>
        </w:rPr>
      </w:pPr>
      <w:r>
        <w:rPr>
          <w:rFonts w:ascii="Arial Narrow" w:hAnsi="Arial Narrow" w:cs="Arial"/>
          <w:color w:val="000000" w:themeColor="text1"/>
          <w:sz w:val="24"/>
          <w:szCs w:val="24"/>
        </w:rPr>
        <w:t>(</w:t>
      </w:r>
      <w:proofErr w:type="spellStart"/>
      <w:r>
        <w:rPr>
          <w:rFonts w:ascii="Arial Narrow" w:hAnsi="Arial Narrow" w:cs="Arial"/>
          <w:color w:val="000000" w:themeColor="text1"/>
          <w:sz w:val="24"/>
          <w:szCs w:val="24"/>
        </w:rPr>
        <w:t>i</w:t>
      </w:r>
      <w:proofErr w:type="spellEnd"/>
      <w:r>
        <w:rPr>
          <w:rFonts w:ascii="Arial Narrow" w:hAnsi="Arial Narrow" w:cs="Arial"/>
          <w:color w:val="000000" w:themeColor="text1"/>
          <w:sz w:val="24"/>
          <w:szCs w:val="24"/>
        </w:rPr>
        <w:t xml:space="preserve">). </w:t>
      </w:r>
      <w:r w:rsidR="00F35072">
        <w:rPr>
          <w:rFonts w:ascii="Arial Narrow" w:hAnsi="Arial Narrow" w:cs="Arial"/>
          <w:color w:val="000000" w:themeColor="text1"/>
          <w:sz w:val="24"/>
          <w:szCs w:val="24"/>
        </w:rPr>
        <w:t xml:space="preserve">    </w:t>
      </w:r>
      <w:r w:rsidR="000B561E">
        <w:rPr>
          <w:rFonts w:ascii="Arial Narrow" w:hAnsi="Arial Narrow" w:cs="Arial"/>
          <w:color w:val="000000" w:themeColor="text1"/>
          <w:sz w:val="24"/>
          <w:szCs w:val="24"/>
        </w:rPr>
        <w:t>Through Cluster systems</w:t>
      </w:r>
    </w:p>
    <w:p w14:paraId="6431E664" w14:textId="77777777" w:rsidR="000B561E" w:rsidRDefault="000B561E" w:rsidP="00614AEF">
      <w:pPr>
        <w:spacing w:after="0" w:line="240" w:lineRule="auto"/>
        <w:ind w:left="567"/>
        <w:jc w:val="both"/>
        <w:rPr>
          <w:rFonts w:ascii="Arial Narrow" w:hAnsi="Arial Narrow" w:cs="Arial"/>
          <w:color w:val="000000" w:themeColor="text1"/>
          <w:sz w:val="24"/>
          <w:szCs w:val="24"/>
        </w:rPr>
      </w:pPr>
    </w:p>
    <w:p w14:paraId="69606DAE" w14:textId="77777777" w:rsidR="000B561E" w:rsidRPr="000609DF" w:rsidRDefault="000B561E" w:rsidP="00614AEF">
      <w:pPr>
        <w:spacing w:after="0" w:line="240" w:lineRule="auto"/>
        <w:ind w:left="567"/>
        <w:jc w:val="both"/>
        <w:rPr>
          <w:rFonts w:ascii="Arial Narrow" w:hAnsi="Arial Narrow" w:cs="Arial"/>
          <w:color w:val="000000" w:themeColor="text1"/>
        </w:rPr>
      </w:pPr>
    </w:p>
    <w:p w14:paraId="335CA6DF" w14:textId="77777777" w:rsidR="000609DF" w:rsidRDefault="000609DF" w:rsidP="00614AEF">
      <w:pPr>
        <w:spacing w:after="0" w:line="240" w:lineRule="auto"/>
        <w:ind w:left="567"/>
        <w:jc w:val="both"/>
        <w:rPr>
          <w:rFonts w:ascii="Arial Narrow" w:hAnsi="Arial Narrow" w:cs="Arial"/>
          <w:color w:val="000000" w:themeColor="text1"/>
          <w:sz w:val="24"/>
          <w:szCs w:val="24"/>
        </w:rPr>
      </w:pPr>
    </w:p>
    <w:p w14:paraId="047A79C1" w14:textId="77777777" w:rsidR="000609DF" w:rsidRDefault="000609DF" w:rsidP="000609DF">
      <w:pPr>
        <w:spacing w:after="0" w:line="240" w:lineRule="auto"/>
        <w:ind w:left="567" w:hanging="567"/>
        <w:jc w:val="both"/>
        <w:rPr>
          <w:rFonts w:ascii="Arial Narrow" w:hAnsi="Arial Narrow" w:cs="Arial"/>
          <w:color w:val="000000" w:themeColor="text1"/>
          <w:sz w:val="24"/>
          <w:szCs w:val="24"/>
        </w:rPr>
      </w:pPr>
      <w:r>
        <w:rPr>
          <w:rFonts w:ascii="Arial Narrow" w:hAnsi="Arial Narrow" w:cs="Arial"/>
          <w:color w:val="000000" w:themeColor="text1"/>
          <w:sz w:val="24"/>
          <w:szCs w:val="24"/>
        </w:rPr>
        <w:t xml:space="preserve">2. </w:t>
      </w:r>
      <w:r>
        <w:rPr>
          <w:rFonts w:ascii="Arial Narrow" w:hAnsi="Arial Narrow" w:cs="Arial"/>
          <w:color w:val="000000" w:themeColor="text1"/>
          <w:sz w:val="24"/>
          <w:szCs w:val="24"/>
        </w:rPr>
        <w:tab/>
      </w:r>
      <w:r w:rsidR="000B561E">
        <w:rPr>
          <w:rFonts w:ascii="Arial Narrow" w:hAnsi="Arial Narrow" w:cs="Arial"/>
          <w:color w:val="000000" w:themeColor="text1"/>
          <w:sz w:val="24"/>
          <w:szCs w:val="24"/>
        </w:rPr>
        <w:t>(a). The department’s relationship with provinces</w:t>
      </w:r>
    </w:p>
    <w:p w14:paraId="699D9230" w14:textId="77777777" w:rsidR="000B561E" w:rsidRDefault="000B561E" w:rsidP="000609DF">
      <w:pPr>
        <w:spacing w:after="0" w:line="240" w:lineRule="auto"/>
        <w:ind w:left="567" w:hanging="567"/>
        <w:jc w:val="both"/>
        <w:rPr>
          <w:rFonts w:ascii="Arial Narrow" w:hAnsi="Arial Narrow" w:cs="Arial"/>
          <w:color w:val="000000" w:themeColor="text1"/>
          <w:sz w:val="24"/>
          <w:szCs w:val="24"/>
        </w:rPr>
      </w:pPr>
    </w:p>
    <w:p w14:paraId="5CFE3AAA" w14:textId="3187777E" w:rsidR="00E07FD3" w:rsidRPr="00E07FD3" w:rsidRDefault="00005718" w:rsidP="00005718">
      <w:pPr>
        <w:pStyle w:val="ListParagraph"/>
        <w:ind w:left="993" w:hanging="426"/>
        <w:rPr>
          <w:rFonts w:ascii="Arial Narrow" w:hAnsi="Arial Narrow" w:cs="Arial"/>
          <w:color w:val="000000" w:themeColor="text1"/>
          <w:sz w:val="24"/>
          <w:szCs w:val="24"/>
        </w:rPr>
      </w:pPr>
      <w:r>
        <w:rPr>
          <w:rFonts w:ascii="Arial Narrow" w:hAnsi="Arial Narrow" w:cs="Arial"/>
          <w:color w:val="000000" w:themeColor="text1"/>
          <w:sz w:val="24"/>
          <w:szCs w:val="24"/>
        </w:rPr>
        <w:t>(</w:t>
      </w:r>
      <w:proofErr w:type="spellStart"/>
      <w:r>
        <w:rPr>
          <w:rFonts w:ascii="Arial Narrow" w:hAnsi="Arial Narrow" w:cs="Arial"/>
          <w:color w:val="000000" w:themeColor="text1"/>
          <w:sz w:val="24"/>
          <w:szCs w:val="24"/>
        </w:rPr>
        <w:t>i</w:t>
      </w:r>
      <w:proofErr w:type="spellEnd"/>
      <w:r>
        <w:rPr>
          <w:rFonts w:ascii="Arial Narrow" w:hAnsi="Arial Narrow" w:cs="Arial"/>
          <w:color w:val="000000" w:themeColor="text1"/>
          <w:sz w:val="24"/>
          <w:szCs w:val="24"/>
        </w:rPr>
        <w:t xml:space="preserve">).  </w:t>
      </w:r>
      <w:r w:rsidR="00462856">
        <w:rPr>
          <w:rFonts w:ascii="Arial Narrow" w:hAnsi="Arial Narrow" w:cs="Arial"/>
          <w:color w:val="000000" w:themeColor="text1"/>
          <w:sz w:val="24"/>
          <w:szCs w:val="24"/>
        </w:rPr>
        <w:t>The d</w:t>
      </w:r>
      <w:r w:rsidR="000B561E">
        <w:rPr>
          <w:rFonts w:ascii="Arial Narrow" w:hAnsi="Arial Narrow" w:cs="Arial"/>
          <w:color w:val="000000" w:themeColor="text1"/>
          <w:sz w:val="24"/>
          <w:szCs w:val="24"/>
        </w:rPr>
        <w:t>e</w:t>
      </w:r>
      <w:r w:rsidR="00462856">
        <w:rPr>
          <w:rFonts w:ascii="Arial Narrow" w:hAnsi="Arial Narrow" w:cs="Arial"/>
          <w:color w:val="000000" w:themeColor="text1"/>
          <w:sz w:val="24"/>
          <w:szCs w:val="24"/>
        </w:rPr>
        <w:t>partment</w:t>
      </w:r>
      <w:r w:rsidR="000B561E">
        <w:rPr>
          <w:rFonts w:ascii="Arial Narrow" w:hAnsi="Arial Narrow" w:cs="Arial"/>
          <w:color w:val="000000" w:themeColor="text1"/>
          <w:sz w:val="24"/>
          <w:szCs w:val="24"/>
        </w:rPr>
        <w:t xml:space="preserve"> work</w:t>
      </w:r>
      <w:r w:rsidR="00D11C12">
        <w:rPr>
          <w:rFonts w:ascii="Arial Narrow" w:hAnsi="Arial Narrow" w:cs="Arial"/>
          <w:color w:val="000000" w:themeColor="text1"/>
          <w:sz w:val="24"/>
          <w:szCs w:val="24"/>
        </w:rPr>
        <w:t>s</w:t>
      </w:r>
      <w:r w:rsidR="000B561E">
        <w:rPr>
          <w:rFonts w:ascii="Arial Narrow" w:hAnsi="Arial Narrow" w:cs="Arial"/>
          <w:color w:val="000000" w:themeColor="text1"/>
          <w:sz w:val="24"/>
          <w:szCs w:val="24"/>
        </w:rPr>
        <w:t xml:space="preserve"> closely with provinces and SALGA through the Tourism MINMEC</w:t>
      </w:r>
      <w:r w:rsidR="00E07FD3">
        <w:rPr>
          <w:rFonts w:ascii="Arial Narrow" w:hAnsi="Arial Narrow" w:cs="Arial"/>
          <w:color w:val="000000" w:themeColor="text1"/>
          <w:sz w:val="24"/>
          <w:szCs w:val="24"/>
        </w:rPr>
        <w:t xml:space="preserve">. </w:t>
      </w:r>
      <w:r w:rsidR="000B561E">
        <w:rPr>
          <w:rFonts w:ascii="Arial Narrow" w:hAnsi="Arial Narrow" w:cs="Arial"/>
          <w:color w:val="000000" w:themeColor="text1"/>
          <w:sz w:val="24"/>
          <w:szCs w:val="24"/>
        </w:rPr>
        <w:t xml:space="preserve"> </w:t>
      </w:r>
      <w:r w:rsidR="00E07FD3" w:rsidRPr="00E07FD3">
        <w:rPr>
          <w:rFonts w:ascii="Arial Narrow" w:hAnsi="Arial Narrow" w:cs="Arial"/>
          <w:color w:val="000000" w:themeColor="text1"/>
          <w:sz w:val="24"/>
          <w:szCs w:val="24"/>
        </w:rPr>
        <w:t xml:space="preserve">We also engage with individual </w:t>
      </w:r>
      <w:r w:rsidR="00E07FD3">
        <w:rPr>
          <w:rFonts w:ascii="Arial Narrow" w:hAnsi="Arial Narrow" w:cs="Arial"/>
          <w:color w:val="000000" w:themeColor="text1"/>
          <w:sz w:val="24"/>
          <w:szCs w:val="24"/>
        </w:rPr>
        <w:t>municipalities</w:t>
      </w:r>
      <w:r w:rsidR="00D11C12">
        <w:rPr>
          <w:rFonts w:ascii="Arial Narrow" w:hAnsi="Arial Narrow" w:cs="Arial"/>
          <w:color w:val="000000" w:themeColor="text1"/>
          <w:sz w:val="24"/>
          <w:szCs w:val="24"/>
        </w:rPr>
        <w:t xml:space="preserve"> and provinces</w:t>
      </w:r>
      <w:r w:rsidR="00E07FD3" w:rsidRPr="00E07FD3">
        <w:rPr>
          <w:rFonts w:ascii="Arial Narrow" w:hAnsi="Arial Narrow" w:cs="Arial"/>
          <w:color w:val="000000" w:themeColor="text1"/>
          <w:sz w:val="24"/>
          <w:szCs w:val="24"/>
        </w:rPr>
        <w:t xml:space="preserve"> on a case by case basis.</w:t>
      </w:r>
    </w:p>
    <w:p w14:paraId="201D75EF" w14:textId="77777777" w:rsidR="000B561E" w:rsidRDefault="000B561E" w:rsidP="000B561E">
      <w:pPr>
        <w:pStyle w:val="ListParagraph"/>
        <w:spacing w:after="0" w:line="240" w:lineRule="auto"/>
        <w:ind w:left="930"/>
        <w:jc w:val="both"/>
        <w:rPr>
          <w:rFonts w:ascii="Arial Narrow" w:hAnsi="Arial Narrow" w:cs="Arial"/>
          <w:color w:val="000000" w:themeColor="text1"/>
          <w:sz w:val="24"/>
          <w:szCs w:val="24"/>
        </w:rPr>
      </w:pPr>
    </w:p>
    <w:p w14:paraId="25421410" w14:textId="77777777" w:rsidR="000B561E" w:rsidRDefault="000B561E" w:rsidP="000B561E">
      <w:pPr>
        <w:spacing w:after="0" w:line="240" w:lineRule="auto"/>
        <w:ind w:left="570"/>
        <w:jc w:val="both"/>
        <w:rPr>
          <w:rFonts w:ascii="Arial Narrow" w:hAnsi="Arial Narrow" w:cs="Times New Roman"/>
          <w:sz w:val="24"/>
          <w:szCs w:val="24"/>
        </w:rPr>
      </w:pPr>
      <w:r>
        <w:rPr>
          <w:rFonts w:ascii="Arial Narrow" w:hAnsi="Arial Narrow" w:cs="Arial"/>
          <w:color w:val="000000" w:themeColor="text1"/>
          <w:sz w:val="24"/>
          <w:szCs w:val="24"/>
        </w:rPr>
        <w:t>(b). W</w:t>
      </w:r>
      <w:r w:rsidRPr="00AA5F49">
        <w:rPr>
          <w:rFonts w:ascii="Arial Narrow" w:hAnsi="Arial Narrow" w:cs="Times New Roman"/>
          <w:sz w:val="24"/>
          <w:szCs w:val="24"/>
        </w:rPr>
        <w:t>hat is the nature of the relationship in each instance</w:t>
      </w:r>
      <w:r>
        <w:rPr>
          <w:rFonts w:ascii="Arial Narrow" w:hAnsi="Arial Narrow" w:cs="Times New Roman"/>
          <w:sz w:val="24"/>
          <w:szCs w:val="24"/>
        </w:rPr>
        <w:t>?</w:t>
      </w:r>
    </w:p>
    <w:p w14:paraId="7308732A" w14:textId="77777777" w:rsidR="000B561E" w:rsidRDefault="000B561E" w:rsidP="000B561E">
      <w:pPr>
        <w:spacing w:after="0" w:line="240" w:lineRule="auto"/>
        <w:ind w:left="570"/>
        <w:jc w:val="both"/>
        <w:rPr>
          <w:rFonts w:ascii="Arial Narrow" w:hAnsi="Arial Narrow" w:cs="Times New Roman"/>
          <w:sz w:val="24"/>
          <w:szCs w:val="24"/>
        </w:rPr>
      </w:pPr>
    </w:p>
    <w:p w14:paraId="26370BCB" w14:textId="77777777" w:rsidR="000B561E" w:rsidRDefault="00005718" w:rsidP="00005718">
      <w:pPr>
        <w:spacing w:after="0" w:line="240" w:lineRule="auto"/>
        <w:ind w:left="851" w:hanging="284"/>
        <w:jc w:val="both"/>
        <w:rPr>
          <w:rFonts w:ascii="Arial Narrow" w:hAnsi="Arial Narrow" w:cs="Times New Roman"/>
          <w:sz w:val="24"/>
          <w:szCs w:val="24"/>
        </w:rPr>
      </w:pPr>
      <w:r>
        <w:rPr>
          <w:rFonts w:ascii="Arial Narrow" w:hAnsi="Arial Narrow" w:cs="Times New Roman"/>
          <w:sz w:val="24"/>
          <w:szCs w:val="24"/>
        </w:rPr>
        <w:t>(</w:t>
      </w:r>
      <w:proofErr w:type="spellStart"/>
      <w:r>
        <w:rPr>
          <w:rFonts w:ascii="Arial Narrow" w:hAnsi="Arial Narrow" w:cs="Times New Roman"/>
          <w:sz w:val="24"/>
          <w:szCs w:val="24"/>
        </w:rPr>
        <w:t>i</w:t>
      </w:r>
      <w:proofErr w:type="spellEnd"/>
      <w:r>
        <w:rPr>
          <w:rFonts w:ascii="Arial Narrow" w:hAnsi="Arial Narrow" w:cs="Times New Roman"/>
          <w:sz w:val="24"/>
          <w:szCs w:val="24"/>
        </w:rPr>
        <w:t xml:space="preserve">). </w:t>
      </w:r>
      <w:r w:rsidRPr="00005718">
        <w:rPr>
          <w:rFonts w:ascii="Arial Narrow" w:hAnsi="Arial Narrow" w:cs="Times New Roman"/>
          <w:sz w:val="24"/>
          <w:szCs w:val="24"/>
        </w:rPr>
        <w:t xml:space="preserve">The relationship that exist is that of an </w:t>
      </w:r>
      <w:r w:rsidR="000B561E">
        <w:rPr>
          <w:rFonts w:ascii="Arial Narrow" w:hAnsi="Arial Narrow" w:cs="Times New Roman"/>
          <w:sz w:val="24"/>
          <w:szCs w:val="24"/>
        </w:rPr>
        <w:t>Intergovernmental relationship</w:t>
      </w:r>
      <w:r w:rsidR="008A56EC" w:rsidRPr="008A56EC">
        <w:rPr>
          <w:rFonts w:ascii="Arial Narrow" w:hAnsi="Arial Narrow" w:cs="Arial"/>
          <w:color w:val="000000" w:themeColor="text1"/>
          <w:sz w:val="24"/>
          <w:szCs w:val="24"/>
        </w:rPr>
        <w:t xml:space="preserve"> </w:t>
      </w:r>
      <w:r w:rsidR="008A56EC">
        <w:rPr>
          <w:rFonts w:ascii="Arial Narrow" w:hAnsi="Arial Narrow" w:cs="Arial"/>
          <w:color w:val="000000" w:themeColor="text1"/>
          <w:sz w:val="24"/>
          <w:szCs w:val="24"/>
        </w:rPr>
        <w:t xml:space="preserve">where the </w:t>
      </w:r>
      <w:r w:rsidR="00EA0DD7">
        <w:rPr>
          <w:rFonts w:ascii="Arial Narrow" w:hAnsi="Arial Narrow" w:cs="Arial"/>
          <w:color w:val="000000" w:themeColor="text1"/>
          <w:sz w:val="24"/>
          <w:szCs w:val="24"/>
        </w:rPr>
        <w:t>Department of Tourism</w:t>
      </w:r>
      <w:r w:rsidR="008A56EC">
        <w:rPr>
          <w:rFonts w:ascii="Arial Narrow" w:hAnsi="Arial Narrow" w:cs="Arial"/>
          <w:color w:val="000000" w:themeColor="text1"/>
          <w:sz w:val="24"/>
          <w:szCs w:val="24"/>
        </w:rPr>
        <w:t xml:space="preserve"> meets with provincial departments and </w:t>
      </w:r>
      <w:r>
        <w:rPr>
          <w:rFonts w:ascii="Arial Narrow" w:hAnsi="Arial Narrow" w:cs="Arial"/>
          <w:color w:val="000000" w:themeColor="text1"/>
          <w:sz w:val="24"/>
          <w:szCs w:val="24"/>
        </w:rPr>
        <w:t xml:space="preserve">with </w:t>
      </w:r>
      <w:r w:rsidR="008A56EC">
        <w:rPr>
          <w:rFonts w:ascii="Arial Narrow" w:hAnsi="Arial Narrow" w:cs="Arial"/>
          <w:color w:val="000000" w:themeColor="text1"/>
          <w:sz w:val="24"/>
          <w:szCs w:val="24"/>
        </w:rPr>
        <w:t>municipalities through SALGA to discuss intergovernmental matters and solution</w:t>
      </w:r>
      <w:r w:rsidR="00EA0DD7">
        <w:rPr>
          <w:rFonts w:ascii="Arial Narrow" w:hAnsi="Arial Narrow" w:cs="Arial"/>
          <w:color w:val="000000" w:themeColor="text1"/>
          <w:sz w:val="24"/>
          <w:szCs w:val="24"/>
        </w:rPr>
        <w:t>s to</w:t>
      </w:r>
      <w:r w:rsidR="008A56EC">
        <w:rPr>
          <w:rFonts w:ascii="Arial Narrow" w:hAnsi="Arial Narrow" w:cs="Arial"/>
          <w:color w:val="000000" w:themeColor="text1"/>
          <w:sz w:val="24"/>
          <w:szCs w:val="24"/>
        </w:rPr>
        <w:t xml:space="preserve"> tourism challenges at provincial, local and district level.</w:t>
      </w:r>
    </w:p>
    <w:p w14:paraId="28CC3633" w14:textId="77777777" w:rsidR="000B561E" w:rsidRDefault="000B561E" w:rsidP="000B561E">
      <w:pPr>
        <w:spacing w:after="0" w:line="240" w:lineRule="auto"/>
        <w:ind w:left="570"/>
        <w:jc w:val="both"/>
        <w:rPr>
          <w:rFonts w:ascii="Arial Narrow" w:hAnsi="Arial Narrow" w:cs="Times New Roman"/>
          <w:sz w:val="24"/>
          <w:szCs w:val="24"/>
        </w:rPr>
      </w:pPr>
    </w:p>
    <w:p w14:paraId="3D4818FF" w14:textId="77777777" w:rsidR="000B561E" w:rsidRDefault="000B561E" w:rsidP="000B561E">
      <w:pPr>
        <w:spacing w:after="0" w:line="240" w:lineRule="auto"/>
        <w:ind w:left="570"/>
        <w:jc w:val="both"/>
        <w:rPr>
          <w:rFonts w:ascii="Arial Narrow" w:hAnsi="Arial Narrow" w:cs="Times New Roman"/>
          <w:sz w:val="24"/>
          <w:szCs w:val="24"/>
        </w:rPr>
      </w:pPr>
      <w:r>
        <w:rPr>
          <w:rFonts w:ascii="Arial Narrow" w:hAnsi="Arial Narrow" w:cs="Times New Roman"/>
          <w:sz w:val="24"/>
          <w:szCs w:val="24"/>
        </w:rPr>
        <w:t xml:space="preserve">(c). </w:t>
      </w:r>
      <w:r w:rsidR="008A56EC">
        <w:rPr>
          <w:rFonts w:ascii="Arial Narrow" w:hAnsi="Arial Narrow" w:cs="Times New Roman"/>
          <w:sz w:val="24"/>
          <w:szCs w:val="24"/>
        </w:rPr>
        <w:t>H</w:t>
      </w:r>
      <w:r w:rsidRPr="000B561E">
        <w:rPr>
          <w:rFonts w:ascii="Arial Narrow" w:hAnsi="Arial Narrow" w:cs="Times New Roman"/>
          <w:sz w:val="24"/>
          <w:szCs w:val="24"/>
        </w:rPr>
        <w:t>ow are these relationships monitored and measured in each instance</w:t>
      </w:r>
      <w:r>
        <w:rPr>
          <w:rFonts w:ascii="Arial Narrow" w:hAnsi="Arial Narrow" w:cs="Times New Roman"/>
          <w:sz w:val="24"/>
          <w:szCs w:val="24"/>
        </w:rPr>
        <w:t>?</w:t>
      </w:r>
    </w:p>
    <w:p w14:paraId="11F3B9A5" w14:textId="77777777" w:rsidR="000B561E" w:rsidRDefault="000B561E" w:rsidP="000B561E">
      <w:pPr>
        <w:spacing w:after="0" w:line="240" w:lineRule="auto"/>
        <w:ind w:left="570"/>
        <w:jc w:val="both"/>
        <w:rPr>
          <w:rFonts w:ascii="Arial Narrow" w:hAnsi="Arial Narrow" w:cs="Times New Roman"/>
          <w:sz w:val="24"/>
          <w:szCs w:val="24"/>
        </w:rPr>
      </w:pPr>
    </w:p>
    <w:p w14:paraId="4E259B99" w14:textId="77777777" w:rsidR="000B561E" w:rsidRPr="000B561E" w:rsidRDefault="00005718" w:rsidP="00CB677E">
      <w:pPr>
        <w:spacing w:after="0" w:line="240" w:lineRule="auto"/>
        <w:ind w:left="851"/>
        <w:jc w:val="both"/>
        <w:rPr>
          <w:rFonts w:ascii="Arial Narrow" w:hAnsi="Arial Narrow" w:cs="Arial"/>
          <w:color w:val="000000" w:themeColor="text1"/>
          <w:sz w:val="24"/>
          <w:szCs w:val="24"/>
        </w:rPr>
      </w:pPr>
      <w:r>
        <w:rPr>
          <w:rFonts w:ascii="Arial Narrow" w:hAnsi="Arial Narrow" w:cs="Times New Roman"/>
          <w:sz w:val="24"/>
          <w:szCs w:val="24"/>
        </w:rPr>
        <w:t>(</w:t>
      </w:r>
      <w:proofErr w:type="spellStart"/>
      <w:r>
        <w:rPr>
          <w:rFonts w:ascii="Arial Narrow" w:hAnsi="Arial Narrow" w:cs="Times New Roman"/>
          <w:sz w:val="24"/>
          <w:szCs w:val="24"/>
        </w:rPr>
        <w:t>i</w:t>
      </w:r>
      <w:proofErr w:type="spellEnd"/>
      <w:r>
        <w:rPr>
          <w:rFonts w:ascii="Arial Narrow" w:hAnsi="Arial Narrow" w:cs="Times New Roman"/>
          <w:sz w:val="24"/>
          <w:szCs w:val="24"/>
        </w:rPr>
        <w:t xml:space="preserve">). </w:t>
      </w:r>
      <w:r w:rsidR="000B561E">
        <w:rPr>
          <w:rFonts w:ascii="Arial Narrow" w:hAnsi="Arial Narrow" w:cs="Times New Roman"/>
          <w:sz w:val="24"/>
          <w:szCs w:val="24"/>
        </w:rPr>
        <w:t>Through intergovernmental forums e.g. MINMEC</w:t>
      </w:r>
    </w:p>
    <w:p w14:paraId="13CF2051" w14:textId="77777777" w:rsidR="000A0DC9" w:rsidRPr="00AF2D8F" w:rsidRDefault="000A0DC9" w:rsidP="000A0DC9">
      <w:pPr>
        <w:pStyle w:val="ListParagraph"/>
        <w:spacing w:after="0" w:line="240" w:lineRule="auto"/>
        <w:ind w:left="284"/>
        <w:jc w:val="both"/>
        <w:rPr>
          <w:rFonts w:ascii="Arial" w:hAnsi="Arial" w:cs="Arial"/>
          <w:bCs/>
          <w:color w:val="000000" w:themeColor="text1"/>
          <w:sz w:val="24"/>
          <w:szCs w:val="24"/>
        </w:rPr>
      </w:pPr>
    </w:p>
    <w:p w14:paraId="459307A3" w14:textId="205FB7FF" w:rsidR="00D11C12" w:rsidRPr="00D11C12" w:rsidRDefault="00D11C12" w:rsidP="00D11C12">
      <w:pPr>
        <w:rPr>
          <w:rFonts w:ascii="Arial Narrow" w:eastAsia="Calibri" w:hAnsi="Arial Narrow" w:cs="Times New Roman"/>
          <w:sz w:val="24"/>
          <w:szCs w:val="24"/>
          <w:lang w:eastAsia="en-ZA"/>
        </w:rPr>
      </w:pPr>
      <w:bookmarkStart w:id="0" w:name="_GoBack"/>
      <w:bookmarkEnd w:id="0"/>
    </w:p>
    <w:sectPr w:rsidR="00D11C12" w:rsidRPr="00D11C12" w:rsidSect="00D11C12">
      <w:footerReference w:type="default" r:id="rId8"/>
      <w:footerReference w:type="first" r:id="rId9"/>
      <w:pgSz w:w="11900" w:h="16840"/>
      <w:pgMar w:top="510" w:right="851" w:bottom="454" w:left="567" w:header="567" w:footer="453"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65435" w14:textId="77777777" w:rsidR="005C18F7" w:rsidRDefault="005C18F7">
      <w:pPr>
        <w:spacing w:after="0" w:line="240" w:lineRule="auto"/>
      </w:pPr>
      <w:r>
        <w:separator/>
      </w:r>
    </w:p>
  </w:endnote>
  <w:endnote w:type="continuationSeparator" w:id="0">
    <w:p w14:paraId="1F46237D" w14:textId="77777777" w:rsidR="005C18F7" w:rsidRDefault="005C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417389056"/>
      <w:docPartObj>
        <w:docPartGallery w:val="Page Numbers (Bottom of Page)"/>
        <w:docPartUnique/>
      </w:docPartObj>
    </w:sdtPr>
    <w:sdtEndPr/>
    <w:sdtContent>
      <w:sdt>
        <w:sdtPr>
          <w:rPr>
            <w:rFonts w:ascii="Arial Narrow" w:hAnsi="Arial Narrow"/>
          </w:rPr>
          <w:id w:val="-356583830"/>
          <w:docPartObj>
            <w:docPartGallery w:val="Page Numbers (Top of Page)"/>
            <w:docPartUnique/>
          </w:docPartObj>
        </w:sdtPr>
        <w:sdtEndPr/>
        <w:sdtContent>
          <w:p w14:paraId="2136F7A5" w14:textId="6920B369" w:rsidR="00A47404" w:rsidRPr="00A47404" w:rsidRDefault="00A47404" w:rsidP="00A47404">
            <w:pPr>
              <w:pStyle w:val="Footer"/>
              <w:jc w:val="center"/>
              <w:rPr>
                <w:rFonts w:ascii="Arial Narrow" w:hAnsi="Arial Narrow"/>
              </w:rPr>
            </w:pPr>
            <w:r w:rsidRPr="00A47404">
              <w:rPr>
                <w:rFonts w:ascii="Arial Narrow" w:hAnsi="Arial Narrow"/>
              </w:rPr>
              <w:t xml:space="preserve">Page </w:t>
            </w:r>
            <w:r w:rsidRPr="00A47404">
              <w:rPr>
                <w:rFonts w:ascii="Arial Narrow" w:hAnsi="Arial Narrow"/>
                <w:b/>
                <w:bCs/>
              </w:rPr>
              <w:fldChar w:fldCharType="begin"/>
            </w:r>
            <w:r w:rsidRPr="00A47404">
              <w:rPr>
                <w:rFonts w:ascii="Arial Narrow" w:hAnsi="Arial Narrow"/>
                <w:b/>
                <w:bCs/>
              </w:rPr>
              <w:instrText xml:space="preserve"> PAGE </w:instrText>
            </w:r>
            <w:r w:rsidRPr="00A47404">
              <w:rPr>
                <w:rFonts w:ascii="Arial Narrow" w:hAnsi="Arial Narrow"/>
                <w:b/>
                <w:bCs/>
              </w:rPr>
              <w:fldChar w:fldCharType="separate"/>
            </w:r>
            <w:r w:rsidR="00AC48F9">
              <w:rPr>
                <w:rFonts w:ascii="Arial Narrow" w:hAnsi="Arial Narrow"/>
                <w:b/>
                <w:bCs/>
                <w:noProof/>
              </w:rPr>
              <w:t>2</w:t>
            </w:r>
            <w:r w:rsidRPr="00A47404">
              <w:rPr>
                <w:rFonts w:ascii="Arial Narrow" w:hAnsi="Arial Narrow"/>
                <w:b/>
                <w:bCs/>
              </w:rPr>
              <w:fldChar w:fldCharType="end"/>
            </w:r>
            <w:r w:rsidRPr="00A47404">
              <w:rPr>
                <w:rFonts w:ascii="Arial Narrow" w:hAnsi="Arial Narrow"/>
              </w:rPr>
              <w:t xml:space="preserve"> of </w:t>
            </w:r>
            <w:r w:rsidRPr="00A47404">
              <w:rPr>
                <w:rFonts w:ascii="Arial Narrow" w:hAnsi="Arial Narrow"/>
                <w:b/>
                <w:bCs/>
              </w:rPr>
              <w:fldChar w:fldCharType="begin"/>
            </w:r>
            <w:r w:rsidRPr="00A47404">
              <w:rPr>
                <w:rFonts w:ascii="Arial Narrow" w:hAnsi="Arial Narrow"/>
                <w:b/>
                <w:bCs/>
              </w:rPr>
              <w:instrText xml:space="preserve"> NUMPAGES  </w:instrText>
            </w:r>
            <w:r w:rsidRPr="00A47404">
              <w:rPr>
                <w:rFonts w:ascii="Arial Narrow" w:hAnsi="Arial Narrow"/>
                <w:b/>
                <w:bCs/>
              </w:rPr>
              <w:fldChar w:fldCharType="separate"/>
            </w:r>
            <w:r w:rsidR="00AC48F9">
              <w:rPr>
                <w:rFonts w:ascii="Arial Narrow" w:hAnsi="Arial Narrow"/>
                <w:b/>
                <w:bCs/>
                <w:noProof/>
              </w:rPr>
              <w:t>2</w:t>
            </w:r>
            <w:r w:rsidRPr="00A47404">
              <w:rPr>
                <w:rFonts w:ascii="Arial Narrow" w:hAnsi="Arial Narrow"/>
                <w:b/>
                <w:bCs/>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2117199926"/>
      <w:docPartObj>
        <w:docPartGallery w:val="Page Numbers (Bottom of Page)"/>
        <w:docPartUnique/>
      </w:docPartObj>
    </w:sdtPr>
    <w:sdtEndPr/>
    <w:sdtContent>
      <w:sdt>
        <w:sdtPr>
          <w:rPr>
            <w:rFonts w:ascii="Arial Narrow" w:hAnsi="Arial Narrow"/>
          </w:rPr>
          <w:id w:val="1728636285"/>
          <w:docPartObj>
            <w:docPartGallery w:val="Page Numbers (Top of Page)"/>
            <w:docPartUnique/>
          </w:docPartObj>
        </w:sdtPr>
        <w:sdtEndPr/>
        <w:sdtContent>
          <w:p w14:paraId="7B37B692" w14:textId="07981DF4" w:rsidR="001656DE" w:rsidRPr="00A47404" w:rsidRDefault="00A47404" w:rsidP="00A47404">
            <w:pPr>
              <w:pStyle w:val="Footer"/>
              <w:jc w:val="center"/>
              <w:rPr>
                <w:rFonts w:ascii="Arial Narrow" w:hAnsi="Arial Narrow"/>
              </w:rPr>
            </w:pPr>
            <w:r w:rsidRPr="00A47404">
              <w:rPr>
                <w:rFonts w:ascii="Arial Narrow" w:hAnsi="Arial Narrow"/>
              </w:rPr>
              <w:t xml:space="preserve">Page </w:t>
            </w:r>
            <w:r w:rsidRPr="00A47404">
              <w:rPr>
                <w:rFonts w:ascii="Arial Narrow" w:hAnsi="Arial Narrow"/>
                <w:b/>
                <w:bCs/>
              </w:rPr>
              <w:fldChar w:fldCharType="begin"/>
            </w:r>
            <w:r w:rsidRPr="00A47404">
              <w:rPr>
                <w:rFonts w:ascii="Arial Narrow" w:hAnsi="Arial Narrow"/>
                <w:b/>
                <w:bCs/>
              </w:rPr>
              <w:instrText xml:space="preserve"> PAGE </w:instrText>
            </w:r>
            <w:r w:rsidRPr="00A47404">
              <w:rPr>
                <w:rFonts w:ascii="Arial Narrow" w:hAnsi="Arial Narrow"/>
                <w:b/>
                <w:bCs/>
              </w:rPr>
              <w:fldChar w:fldCharType="separate"/>
            </w:r>
            <w:r w:rsidR="00AC48F9">
              <w:rPr>
                <w:rFonts w:ascii="Arial Narrow" w:hAnsi="Arial Narrow"/>
                <w:b/>
                <w:bCs/>
                <w:noProof/>
              </w:rPr>
              <w:t>1</w:t>
            </w:r>
            <w:r w:rsidRPr="00A47404">
              <w:rPr>
                <w:rFonts w:ascii="Arial Narrow" w:hAnsi="Arial Narrow"/>
                <w:b/>
                <w:bCs/>
              </w:rPr>
              <w:fldChar w:fldCharType="end"/>
            </w:r>
            <w:r w:rsidRPr="00A47404">
              <w:rPr>
                <w:rFonts w:ascii="Arial Narrow" w:hAnsi="Arial Narrow"/>
              </w:rPr>
              <w:t xml:space="preserve"> of </w:t>
            </w:r>
            <w:r w:rsidRPr="00A47404">
              <w:rPr>
                <w:rFonts w:ascii="Arial Narrow" w:hAnsi="Arial Narrow"/>
                <w:b/>
                <w:bCs/>
              </w:rPr>
              <w:fldChar w:fldCharType="begin"/>
            </w:r>
            <w:r w:rsidRPr="00A47404">
              <w:rPr>
                <w:rFonts w:ascii="Arial Narrow" w:hAnsi="Arial Narrow"/>
                <w:b/>
                <w:bCs/>
              </w:rPr>
              <w:instrText xml:space="preserve"> NUMPAGES  </w:instrText>
            </w:r>
            <w:r w:rsidRPr="00A47404">
              <w:rPr>
                <w:rFonts w:ascii="Arial Narrow" w:hAnsi="Arial Narrow"/>
                <w:b/>
                <w:bCs/>
              </w:rPr>
              <w:fldChar w:fldCharType="separate"/>
            </w:r>
            <w:r w:rsidR="00AC48F9">
              <w:rPr>
                <w:rFonts w:ascii="Arial Narrow" w:hAnsi="Arial Narrow"/>
                <w:b/>
                <w:bCs/>
                <w:noProof/>
              </w:rPr>
              <w:t>2</w:t>
            </w:r>
            <w:r w:rsidRPr="00A47404">
              <w:rPr>
                <w:rFonts w:ascii="Arial Narrow" w:hAnsi="Arial Narrow"/>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FBAFC" w14:textId="77777777" w:rsidR="005C18F7" w:rsidRDefault="005C18F7">
      <w:pPr>
        <w:spacing w:after="0" w:line="240" w:lineRule="auto"/>
      </w:pPr>
      <w:r>
        <w:separator/>
      </w:r>
    </w:p>
  </w:footnote>
  <w:footnote w:type="continuationSeparator" w:id="0">
    <w:p w14:paraId="470CB96F" w14:textId="77777777" w:rsidR="005C18F7" w:rsidRDefault="005C1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45A"/>
    <w:multiLevelType w:val="hybridMultilevel"/>
    <w:tmpl w:val="34B0D414"/>
    <w:lvl w:ilvl="0" w:tplc="62DA9F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F75BD7"/>
    <w:multiLevelType w:val="hybridMultilevel"/>
    <w:tmpl w:val="170EC0F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452732D"/>
    <w:multiLevelType w:val="hybridMultilevel"/>
    <w:tmpl w:val="93A6E798"/>
    <w:lvl w:ilvl="0" w:tplc="1C090001">
      <w:start w:val="1"/>
      <w:numFmt w:val="bullet"/>
      <w:lvlText w:val=""/>
      <w:lvlJc w:val="left"/>
      <w:pPr>
        <w:ind w:left="540" w:hanging="360"/>
      </w:pPr>
      <w:rPr>
        <w:rFonts w:ascii="Symbol" w:hAnsi="Symbol" w:hint="default"/>
      </w:rPr>
    </w:lvl>
    <w:lvl w:ilvl="1" w:tplc="1C090003" w:tentative="1">
      <w:start w:val="1"/>
      <w:numFmt w:val="bullet"/>
      <w:lvlText w:val="o"/>
      <w:lvlJc w:val="left"/>
      <w:pPr>
        <w:ind w:left="1260" w:hanging="360"/>
      </w:pPr>
      <w:rPr>
        <w:rFonts w:ascii="Courier New" w:hAnsi="Courier New" w:cs="Courier New" w:hint="default"/>
      </w:rPr>
    </w:lvl>
    <w:lvl w:ilvl="2" w:tplc="1C090005" w:tentative="1">
      <w:start w:val="1"/>
      <w:numFmt w:val="bullet"/>
      <w:lvlText w:val=""/>
      <w:lvlJc w:val="left"/>
      <w:pPr>
        <w:ind w:left="1980" w:hanging="360"/>
      </w:pPr>
      <w:rPr>
        <w:rFonts w:ascii="Wingdings" w:hAnsi="Wingdings" w:hint="default"/>
      </w:rPr>
    </w:lvl>
    <w:lvl w:ilvl="3" w:tplc="1C090001" w:tentative="1">
      <w:start w:val="1"/>
      <w:numFmt w:val="bullet"/>
      <w:lvlText w:val=""/>
      <w:lvlJc w:val="left"/>
      <w:pPr>
        <w:ind w:left="2700" w:hanging="360"/>
      </w:pPr>
      <w:rPr>
        <w:rFonts w:ascii="Symbol" w:hAnsi="Symbol" w:hint="default"/>
      </w:rPr>
    </w:lvl>
    <w:lvl w:ilvl="4" w:tplc="1C090003" w:tentative="1">
      <w:start w:val="1"/>
      <w:numFmt w:val="bullet"/>
      <w:lvlText w:val="o"/>
      <w:lvlJc w:val="left"/>
      <w:pPr>
        <w:ind w:left="3420" w:hanging="360"/>
      </w:pPr>
      <w:rPr>
        <w:rFonts w:ascii="Courier New" w:hAnsi="Courier New" w:cs="Courier New" w:hint="default"/>
      </w:rPr>
    </w:lvl>
    <w:lvl w:ilvl="5" w:tplc="1C090005" w:tentative="1">
      <w:start w:val="1"/>
      <w:numFmt w:val="bullet"/>
      <w:lvlText w:val=""/>
      <w:lvlJc w:val="left"/>
      <w:pPr>
        <w:ind w:left="4140" w:hanging="360"/>
      </w:pPr>
      <w:rPr>
        <w:rFonts w:ascii="Wingdings" w:hAnsi="Wingdings" w:hint="default"/>
      </w:rPr>
    </w:lvl>
    <w:lvl w:ilvl="6" w:tplc="1C090001" w:tentative="1">
      <w:start w:val="1"/>
      <w:numFmt w:val="bullet"/>
      <w:lvlText w:val=""/>
      <w:lvlJc w:val="left"/>
      <w:pPr>
        <w:ind w:left="4860" w:hanging="360"/>
      </w:pPr>
      <w:rPr>
        <w:rFonts w:ascii="Symbol" w:hAnsi="Symbol" w:hint="default"/>
      </w:rPr>
    </w:lvl>
    <w:lvl w:ilvl="7" w:tplc="1C090003" w:tentative="1">
      <w:start w:val="1"/>
      <w:numFmt w:val="bullet"/>
      <w:lvlText w:val="o"/>
      <w:lvlJc w:val="left"/>
      <w:pPr>
        <w:ind w:left="5580" w:hanging="360"/>
      </w:pPr>
      <w:rPr>
        <w:rFonts w:ascii="Courier New" w:hAnsi="Courier New" w:cs="Courier New" w:hint="default"/>
      </w:rPr>
    </w:lvl>
    <w:lvl w:ilvl="8" w:tplc="1C090005" w:tentative="1">
      <w:start w:val="1"/>
      <w:numFmt w:val="bullet"/>
      <w:lvlText w:val=""/>
      <w:lvlJc w:val="left"/>
      <w:pPr>
        <w:ind w:left="6300" w:hanging="360"/>
      </w:pPr>
      <w:rPr>
        <w:rFonts w:ascii="Wingdings" w:hAnsi="Wingdings" w:hint="default"/>
      </w:rPr>
    </w:lvl>
  </w:abstractNum>
  <w:abstractNum w:abstractNumId="3" w15:restartNumberingAfterBreak="0">
    <w:nsid w:val="081B13D3"/>
    <w:multiLevelType w:val="hybridMultilevel"/>
    <w:tmpl w:val="892A808C"/>
    <w:lvl w:ilvl="0" w:tplc="1C09000B">
      <w:start w:val="1"/>
      <w:numFmt w:val="bullet"/>
      <w:lvlText w:val=""/>
      <w:lvlJc w:val="left"/>
      <w:pPr>
        <w:ind w:left="696" w:hanging="360"/>
      </w:pPr>
      <w:rPr>
        <w:rFonts w:ascii="Wingdings" w:hAnsi="Wingdings" w:hint="default"/>
      </w:rPr>
    </w:lvl>
    <w:lvl w:ilvl="1" w:tplc="1C090003" w:tentative="1">
      <w:start w:val="1"/>
      <w:numFmt w:val="bullet"/>
      <w:lvlText w:val="o"/>
      <w:lvlJc w:val="left"/>
      <w:pPr>
        <w:ind w:left="1416" w:hanging="360"/>
      </w:pPr>
      <w:rPr>
        <w:rFonts w:ascii="Courier New" w:hAnsi="Courier New" w:cs="Courier New" w:hint="default"/>
      </w:rPr>
    </w:lvl>
    <w:lvl w:ilvl="2" w:tplc="1C090005" w:tentative="1">
      <w:start w:val="1"/>
      <w:numFmt w:val="bullet"/>
      <w:lvlText w:val=""/>
      <w:lvlJc w:val="left"/>
      <w:pPr>
        <w:ind w:left="2136" w:hanging="360"/>
      </w:pPr>
      <w:rPr>
        <w:rFonts w:ascii="Wingdings" w:hAnsi="Wingdings" w:hint="default"/>
      </w:rPr>
    </w:lvl>
    <w:lvl w:ilvl="3" w:tplc="1C090001" w:tentative="1">
      <w:start w:val="1"/>
      <w:numFmt w:val="bullet"/>
      <w:lvlText w:val=""/>
      <w:lvlJc w:val="left"/>
      <w:pPr>
        <w:ind w:left="2856" w:hanging="360"/>
      </w:pPr>
      <w:rPr>
        <w:rFonts w:ascii="Symbol" w:hAnsi="Symbol" w:hint="default"/>
      </w:rPr>
    </w:lvl>
    <w:lvl w:ilvl="4" w:tplc="1C090003" w:tentative="1">
      <w:start w:val="1"/>
      <w:numFmt w:val="bullet"/>
      <w:lvlText w:val="o"/>
      <w:lvlJc w:val="left"/>
      <w:pPr>
        <w:ind w:left="3576" w:hanging="360"/>
      </w:pPr>
      <w:rPr>
        <w:rFonts w:ascii="Courier New" w:hAnsi="Courier New" w:cs="Courier New" w:hint="default"/>
      </w:rPr>
    </w:lvl>
    <w:lvl w:ilvl="5" w:tplc="1C090005" w:tentative="1">
      <w:start w:val="1"/>
      <w:numFmt w:val="bullet"/>
      <w:lvlText w:val=""/>
      <w:lvlJc w:val="left"/>
      <w:pPr>
        <w:ind w:left="4296" w:hanging="360"/>
      </w:pPr>
      <w:rPr>
        <w:rFonts w:ascii="Wingdings" w:hAnsi="Wingdings" w:hint="default"/>
      </w:rPr>
    </w:lvl>
    <w:lvl w:ilvl="6" w:tplc="1C090001" w:tentative="1">
      <w:start w:val="1"/>
      <w:numFmt w:val="bullet"/>
      <w:lvlText w:val=""/>
      <w:lvlJc w:val="left"/>
      <w:pPr>
        <w:ind w:left="5016" w:hanging="360"/>
      </w:pPr>
      <w:rPr>
        <w:rFonts w:ascii="Symbol" w:hAnsi="Symbol" w:hint="default"/>
      </w:rPr>
    </w:lvl>
    <w:lvl w:ilvl="7" w:tplc="1C090003" w:tentative="1">
      <w:start w:val="1"/>
      <w:numFmt w:val="bullet"/>
      <w:lvlText w:val="o"/>
      <w:lvlJc w:val="left"/>
      <w:pPr>
        <w:ind w:left="5736" w:hanging="360"/>
      </w:pPr>
      <w:rPr>
        <w:rFonts w:ascii="Courier New" w:hAnsi="Courier New" w:cs="Courier New" w:hint="default"/>
      </w:rPr>
    </w:lvl>
    <w:lvl w:ilvl="8" w:tplc="1C090005" w:tentative="1">
      <w:start w:val="1"/>
      <w:numFmt w:val="bullet"/>
      <w:lvlText w:val=""/>
      <w:lvlJc w:val="left"/>
      <w:pPr>
        <w:ind w:left="6456" w:hanging="360"/>
      </w:pPr>
      <w:rPr>
        <w:rFonts w:ascii="Wingdings" w:hAnsi="Wingdings" w:hint="default"/>
      </w:rPr>
    </w:lvl>
  </w:abstractNum>
  <w:abstractNum w:abstractNumId="4" w15:restartNumberingAfterBreak="0">
    <w:nsid w:val="09C85C48"/>
    <w:multiLevelType w:val="hybridMultilevel"/>
    <w:tmpl w:val="01AED13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037484"/>
    <w:multiLevelType w:val="hybridMultilevel"/>
    <w:tmpl w:val="6A04ACBC"/>
    <w:lvl w:ilvl="0" w:tplc="14B01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8A717B"/>
    <w:multiLevelType w:val="hybridMultilevel"/>
    <w:tmpl w:val="9E2A3546"/>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2E81247"/>
    <w:multiLevelType w:val="hybridMultilevel"/>
    <w:tmpl w:val="B7BE639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713281"/>
    <w:multiLevelType w:val="hybridMultilevel"/>
    <w:tmpl w:val="635C1FDC"/>
    <w:lvl w:ilvl="0" w:tplc="03C0380A">
      <w:start w:val="1"/>
      <w:numFmt w:val="lowerLetter"/>
      <w:lvlText w:val="(%1)"/>
      <w:lvlJc w:val="left"/>
      <w:pPr>
        <w:ind w:left="360" w:hanging="360"/>
      </w:pPr>
      <w:rPr>
        <w:rFonts w:eastAsia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801228C"/>
    <w:multiLevelType w:val="hybridMultilevel"/>
    <w:tmpl w:val="0FFCA9EA"/>
    <w:lvl w:ilvl="0" w:tplc="1C09000B">
      <w:start w:val="1"/>
      <w:numFmt w:val="bullet"/>
      <w:lvlText w:val=""/>
      <w:lvlJc w:val="left"/>
      <w:pPr>
        <w:ind w:left="696" w:hanging="360"/>
      </w:pPr>
      <w:rPr>
        <w:rFonts w:ascii="Wingdings" w:hAnsi="Wingdings" w:hint="default"/>
      </w:rPr>
    </w:lvl>
    <w:lvl w:ilvl="1" w:tplc="1C090003" w:tentative="1">
      <w:start w:val="1"/>
      <w:numFmt w:val="bullet"/>
      <w:lvlText w:val="o"/>
      <w:lvlJc w:val="left"/>
      <w:pPr>
        <w:ind w:left="1416" w:hanging="360"/>
      </w:pPr>
      <w:rPr>
        <w:rFonts w:ascii="Courier New" w:hAnsi="Courier New" w:cs="Courier New" w:hint="default"/>
      </w:rPr>
    </w:lvl>
    <w:lvl w:ilvl="2" w:tplc="1C090005" w:tentative="1">
      <w:start w:val="1"/>
      <w:numFmt w:val="bullet"/>
      <w:lvlText w:val=""/>
      <w:lvlJc w:val="left"/>
      <w:pPr>
        <w:ind w:left="2136" w:hanging="360"/>
      </w:pPr>
      <w:rPr>
        <w:rFonts w:ascii="Wingdings" w:hAnsi="Wingdings" w:hint="default"/>
      </w:rPr>
    </w:lvl>
    <w:lvl w:ilvl="3" w:tplc="1C090001" w:tentative="1">
      <w:start w:val="1"/>
      <w:numFmt w:val="bullet"/>
      <w:lvlText w:val=""/>
      <w:lvlJc w:val="left"/>
      <w:pPr>
        <w:ind w:left="2856" w:hanging="360"/>
      </w:pPr>
      <w:rPr>
        <w:rFonts w:ascii="Symbol" w:hAnsi="Symbol" w:hint="default"/>
      </w:rPr>
    </w:lvl>
    <w:lvl w:ilvl="4" w:tplc="1C090003" w:tentative="1">
      <w:start w:val="1"/>
      <w:numFmt w:val="bullet"/>
      <w:lvlText w:val="o"/>
      <w:lvlJc w:val="left"/>
      <w:pPr>
        <w:ind w:left="3576" w:hanging="360"/>
      </w:pPr>
      <w:rPr>
        <w:rFonts w:ascii="Courier New" w:hAnsi="Courier New" w:cs="Courier New" w:hint="default"/>
      </w:rPr>
    </w:lvl>
    <w:lvl w:ilvl="5" w:tplc="1C090005" w:tentative="1">
      <w:start w:val="1"/>
      <w:numFmt w:val="bullet"/>
      <w:lvlText w:val=""/>
      <w:lvlJc w:val="left"/>
      <w:pPr>
        <w:ind w:left="4296" w:hanging="360"/>
      </w:pPr>
      <w:rPr>
        <w:rFonts w:ascii="Wingdings" w:hAnsi="Wingdings" w:hint="default"/>
      </w:rPr>
    </w:lvl>
    <w:lvl w:ilvl="6" w:tplc="1C090001" w:tentative="1">
      <w:start w:val="1"/>
      <w:numFmt w:val="bullet"/>
      <w:lvlText w:val=""/>
      <w:lvlJc w:val="left"/>
      <w:pPr>
        <w:ind w:left="5016" w:hanging="360"/>
      </w:pPr>
      <w:rPr>
        <w:rFonts w:ascii="Symbol" w:hAnsi="Symbol" w:hint="default"/>
      </w:rPr>
    </w:lvl>
    <w:lvl w:ilvl="7" w:tplc="1C090003" w:tentative="1">
      <w:start w:val="1"/>
      <w:numFmt w:val="bullet"/>
      <w:lvlText w:val="o"/>
      <w:lvlJc w:val="left"/>
      <w:pPr>
        <w:ind w:left="5736" w:hanging="360"/>
      </w:pPr>
      <w:rPr>
        <w:rFonts w:ascii="Courier New" w:hAnsi="Courier New" w:cs="Courier New" w:hint="default"/>
      </w:rPr>
    </w:lvl>
    <w:lvl w:ilvl="8" w:tplc="1C090005" w:tentative="1">
      <w:start w:val="1"/>
      <w:numFmt w:val="bullet"/>
      <w:lvlText w:val=""/>
      <w:lvlJc w:val="left"/>
      <w:pPr>
        <w:ind w:left="6456" w:hanging="360"/>
      </w:pPr>
      <w:rPr>
        <w:rFonts w:ascii="Wingdings" w:hAnsi="Wingdings" w:hint="default"/>
      </w:rPr>
    </w:lvl>
  </w:abstractNum>
  <w:abstractNum w:abstractNumId="10" w15:restartNumberingAfterBreak="0">
    <w:nsid w:val="1943521D"/>
    <w:multiLevelType w:val="hybridMultilevel"/>
    <w:tmpl w:val="C3CE4C8C"/>
    <w:lvl w:ilvl="0" w:tplc="1C09000B">
      <w:start w:val="1"/>
      <w:numFmt w:val="bullet"/>
      <w:lvlText w:val=""/>
      <w:lvlJc w:val="left"/>
      <w:pPr>
        <w:ind w:left="1004" w:hanging="360"/>
      </w:pPr>
      <w:rPr>
        <w:rFonts w:ascii="Wingdings" w:hAnsi="Wingdings"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1" w15:restartNumberingAfterBreak="0">
    <w:nsid w:val="197A100E"/>
    <w:multiLevelType w:val="hybridMultilevel"/>
    <w:tmpl w:val="24E6D5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D784228"/>
    <w:multiLevelType w:val="hybridMultilevel"/>
    <w:tmpl w:val="B95A2600"/>
    <w:lvl w:ilvl="0" w:tplc="3768E080">
      <w:start w:val="1"/>
      <w:numFmt w:val="decimal"/>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1BB4BAE"/>
    <w:multiLevelType w:val="hybridMultilevel"/>
    <w:tmpl w:val="43D6DC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2B112F4"/>
    <w:multiLevelType w:val="hybridMultilevel"/>
    <w:tmpl w:val="6376062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3CE4A5F"/>
    <w:multiLevelType w:val="hybridMultilevel"/>
    <w:tmpl w:val="3E1080D6"/>
    <w:lvl w:ilvl="0" w:tplc="1C090003">
      <w:start w:val="1"/>
      <w:numFmt w:val="bullet"/>
      <w:lvlText w:val="o"/>
      <w:lvlJc w:val="left"/>
      <w:pPr>
        <w:ind w:left="1730" w:hanging="360"/>
      </w:pPr>
      <w:rPr>
        <w:rFonts w:ascii="Courier New" w:hAnsi="Courier New" w:cs="Courier New" w:hint="default"/>
      </w:rPr>
    </w:lvl>
    <w:lvl w:ilvl="1" w:tplc="1C090003" w:tentative="1">
      <w:start w:val="1"/>
      <w:numFmt w:val="bullet"/>
      <w:lvlText w:val="o"/>
      <w:lvlJc w:val="left"/>
      <w:pPr>
        <w:ind w:left="2450" w:hanging="360"/>
      </w:pPr>
      <w:rPr>
        <w:rFonts w:ascii="Courier New" w:hAnsi="Courier New" w:cs="Courier New" w:hint="default"/>
      </w:rPr>
    </w:lvl>
    <w:lvl w:ilvl="2" w:tplc="1C090005" w:tentative="1">
      <w:start w:val="1"/>
      <w:numFmt w:val="bullet"/>
      <w:lvlText w:val=""/>
      <w:lvlJc w:val="left"/>
      <w:pPr>
        <w:ind w:left="3170" w:hanging="360"/>
      </w:pPr>
      <w:rPr>
        <w:rFonts w:ascii="Wingdings" w:hAnsi="Wingdings" w:hint="default"/>
      </w:rPr>
    </w:lvl>
    <w:lvl w:ilvl="3" w:tplc="1C090001" w:tentative="1">
      <w:start w:val="1"/>
      <w:numFmt w:val="bullet"/>
      <w:lvlText w:val=""/>
      <w:lvlJc w:val="left"/>
      <w:pPr>
        <w:ind w:left="3890" w:hanging="360"/>
      </w:pPr>
      <w:rPr>
        <w:rFonts w:ascii="Symbol" w:hAnsi="Symbol" w:hint="default"/>
      </w:rPr>
    </w:lvl>
    <w:lvl w:ilvl="4" w:tplc="1C090003" w:tentative="1">
      <w:start w:val="1"/>
      <w:numFmt w:val="bullet"/>
      <w:lvlText w:val="o"/>
      <w:lvlJc w:val="left"/>
      <w:pPr>
        <w:ind w:left="4610" w:hanging="360"/>
      </w:pPr>
      <w:rPr>
        <w:rFonts w:ascii="Courier New" w:hAnsi="Courier New" w:cs="Courier New" w:hint="default"/>
      </w:rPr>
    </w:lvl>
    <w:lvl w:ilvl="5" w:tplc="1C090005" w:tentative="1">
      <w:start w:val="1"/>
      <w:numFmt w:val="bullet"/>
      <w:lvlText w:val=""/>
      <w:lvlJc w:val="left"/>
      <w:pPr>
        <w:ind w:left="5330" w:hanging="360"/>
      </w:pPr>
      <w:rPr>
        <w:rFonts w:ascii="Wingdings" w:hAnsi="Wingdings" w:hint="default"/>
      </w:rPr>
    </w:lvl>
    <w:lvl w:ilvl="6" w:tplc="1C090001" w:tentative="1">
      <w:start w:val="1"/>
      <w:numFmt w:val="bullet"/>
      <w:lvlText w:val=""/>
      <w:lvlJc w:val="left"/>
      <w:pPr>
        <w:ind w:left="6050" w:hanging="360"/>
      </w:pPr>
      <w:rPr>
        <w:rFonts w:ascii="Symbol" w:hAnsi="Symbol" w:hint="default"/>
      </w:rPr>
    </w:lvl>
    <w:lvl w:ilvl="7" w:tplc="1C090003" w:tentative="1">
      <w:start w:val="1"/>
      <w:numFmt w:val="bullet"/>
      <w:lvlText w:val="o"/>
      <w:lvlJc w:val="left"/>
      <w:pPr>
        <w:ind w:left="6770" w:hanging="360"/>
      </w:pPr>
      <w:rPr>
        <w:rFonts w:ascii="Courier New" w:hAnsi="Courier New" w:cs="Courier New" w:hint="default"/>
      </w:rPr>
    </w:lvl>
    <w:lvl w:ilvl="8" w:tplc="1C090005" w:tentative="1">
      <w:start w:val="1"/>
      <w:numFmt w:val="bullet"/>
      <w:lvlText w:val=""/>
      <w:lvlJc w:val="left"/>
      <w:pPr>
        <w:ind w:left="7490" w:hanging="360"/>
      </w:pPr>
      <w:rPr>
        <w:rFonts w:ascii="Wingdings" w:hAnsi="Wingdings" w:hint="default"/>
      </w:rPr>
    </w:lvl>
  </w:abstractNum>
  <w:abstractNum w:abstractNumId="16" w15:restartNumberingAfterBreak="0">
    <w:nsid w:val="25417726"/>
    <w:multiLevelType w:val="hybridMultilevel"/>
    <w:tmpl w:val="853A79BE"/>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25637BC1"/>
    <w:multiLevelType w:val="hybridMultilevel"/>
    <w:tmpl w:val="3BD0EBCA"/>
    <w:lvl w:ilvl="0" w:tplc="1C090001">
      <w:start w:val="1"/>
      <w:numFmt w:val="bullet"/>
      <w:lvlText w:val=""/>
      <w:lvlJc w:val="left"/>
      <w:pPr>
        <w:ind w:left="394" w:hanging="360"/>
      </w:pPr>
      <w:rPr>
        <w:rFonts w:ascii="Symbol" w:hAnsi="Symbol"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18" w15:restartNumberingAfterBreak="0">
    <w:nsid w:val="28FA45A9"/>
    <w:multiLevelType w:val="hybridMultilevel"/>
    <w:tmpl w:val="3FD8D702"/>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2BB458B2"/>
    <w:multiLevelType w:val="hybridMultilevel"/>
    <w:tmpl w:val="59C41230"/>
    <w:lvl w:ilvl="0" w:tplc="8506D7AC">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0" w15:restartNumberingAfterBreak="0">
    <w:nsid w:val="2D223230"/>
    <w:multiLevelType w:val="hybridMultilevel"/>
    <w:tmpl w:val="EB3A9C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D3B6D14"/>
    <w:multiLevelType w:val="hybridMultilevel"/>
    <w:tmpl w:val="B13E1A52"/>
    <w:lvl w:ilvl="0" w:tplc="1C09000B">
      <w:start w:val="1"/>
      <w:numFmt w:val="bullet"/>
      <w:lvlText w:val=""/>
      <w:lvlJc w:val="left"/>
      <w:pPr>
        <w:ind w:left="823" w:hanging="360"/>
      </w:pPr>
      <w:rPr>
        <w:rFonts w:ascii="Wingdings" w:hAnsi="Wingdings" w:hint="default"/>
      </w:rPr>
    </w:lvl>
    <w:lvl w:ilvl="1" w:tplc="1C090003" w:tentative="1">
      <w:start w:val="1"/>
      <w:numFmt w:val="bullet"/>
      <w:lvlText w:val="o"/>
      <w:lvlJc w:val="left"/>
      <w:pPr>
        <w:ind w:left="1543" w:hanging="360"/>
      </w:pPr>
      <w:rPr>
        <w:rFonts w:ascii="Courier New" w:hAnsi="Courier New" w:cs="Courier New" w:hint="default"/>
      </w:rPr>
    </w:lvl>
    <w:lvl w:ilvl="2" w:tplc="1C090005" w:tentative="1">
      <w:start w:val="1"/>
      <w:numFmt w:val="bullet"/>
      <w:lvlText w:val=""/>
      <w:lvlJc w:val="left"/>
      <w:pPr>
        <w:ind w:left="2263" w:hanging="360"/>
      </w:pPr>
      <w:rPr>
        <w:rFonts w:ascii="Wingdings" w:hAnsi="Wingdings" w:hint="default"/>
      </w:rPr>
    </w:lvl>
    <w:lvl w:ilvl="3" w:tplc="1C090001" w:tentative="1">
      <w:start w:val="1"/>
      <w:numFmt w:val="bullet"/>
      <w:lvlText w:val=""/>
      <w:lvlJc w:val="left"/>
      <w:pPr>
        <w:ind w:left="2983" w:hanging="360"/>
      </w:pPr>
      <w:rPr>
        <w:rFonts w:ascii="Symbol" w:hAnsi="Symbol" w:hint="default"/>
      </w:rPr>
    </w:lvl>
    <w:lvl w:ilvl="4" w:tplc="1C090003" w:tentative="1">
      <w:start w:val="1"/>
      <w:numFmt w:val="bullet"/>
      <w:lvlText w:val="o"/>
      <w:lvlJc w:val="left"/>
      <w:pPr>
        <w:ind w:left="3703" w:hanging="360"/>
      </w:pPr>
      <w:rPr>
        <w:rFonts w:ascii="Courier New" w:hAnsi="Courier New" w:cs="Courier New" w:hint="default"/>
      </w:rPr>
    </w:lvl>
    <w:lvl w:ilvl="5" w:tplc="1C090005" w:tentative="1">
      <w:start w:val="1"/>
      <w:numFmt w:val="bullet"/>
      <w:lvlText w:val=""/>
      <w:lvlJc w:val="left"/>
      <w:pPr>
        <w:ind w:left="4423" w:hanging="360"/>
      </w:pPr>
      <w:rPr>
        <w:rFonts w:ascii="Wingdings" w:hAnsi="Wingdings" w:hint="default"/>
      </w:rPr>
    </w:lvl>
    <w:lvl w:ilvl="6" w:tplc="1C090001" w:tentative="1">
      <w:start w:val="1"/>
      <w:numFmt w:val="bullet"/>
      <w:lvlText w:val=""/>
      <w:lvlJc w:val="left"/>
      <w:pPr>
        <w:ind w:left="5143" w:hanging="360"/>
      </w:pPr>
      <w:rPr>
        <w:rFonts w:ascii="Symbol" w:hAnsi="Symbol" w:hint="default"/>
      </w:rPr>
    </w:lvl>
    <w:lvl w:ilvl="7" w:tplc="1C090003" w:tentative="1">
      <w:start w:val="1"/>
      <w:numFmt w:val="bullet"/>
      <w:lvlText w:val="o"/>
      <w:lvlJc w:val="left"/>
      <w:pPr>
        <w:ind w:left="5863" w:hanging="360"/>
      </w:pPr>
      <w:rPr>
        <w:rFonts w:ascii="Courier New" w:hAnsi="Courier New" w:cs="Courier New" w:hint="default"/>
      </w:rPr>
    </w:lvl>
    <w:lvl w:ilvl="8" w:tplc="1C090005" w:tentative="1">
      <w:start w:val="1"/>
      <w:numFmt w:val="bullet"/>
      <w:lvlText w:val=""/>
      <w:lvlJc w:val="left"/>
      <w:pPr>
        <w:ind w:left="6583" w:hanging="360"/>
      </w:pPr>
      <w:rPr>
        <w:rFonts w:ascii="Wingdings" w:hAnsi="Wingdings" w:hint="default"/>
      </w:rPr>
    </w:lvl>
  </w:abstractNum>
  <w:abstractNum w:abstractNumId="22" w15:restartNumberingAfterBreak="0">
    <w:nsid w:val="2F2904F1"/>
    <w:multiLevelType w:val="hybridMultilevel"/>
    <w:tmpl w:val="7FDCB8E8"/>
    <w:lvl w:ilvl="0" w:tplc="89F2816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1DE5D38"/>
    <w:multiLevelType w:val="hybridMultilevel"/>
    <w:tmpl w:val="13D66E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32906B9E"/>
    <w:multiLevelType w:val="multilevel"/>
    <w:tmpl w:val="62D61FAC"/>
    <w:lvl w:ilvl="0">
      <w:start w:val="1"/>
      <w:numFmt w:val="bullet"/>
      <w:lvlText w:val=""/>
      <w:lvlJc w:val="left"/>
      <w:pPr>
        <w:ind w:left="360" w:hanging="360"/>
      </w:pPr>
      <w:rPr>
        <w:rFonts w:ascii="Symbol" w:hAnsi="Symbol" w:hint="default"/>
        <w:b/>
        <w:color w:val="auto"/>
      </w:rPr>
    </w:lvl>
    <w:lvl w:ilvl="1">
      <w:start w:val="1"/>
      <w:numFmt w:val="decimal"/>
      <w:isLgl/>
      <w:lvlText w:val="%1.%2"/>
      <w:lvlJc w:val="left"/>
      <w:pPr>
        <w:ind w:left="869" w:hanging="870"/>
      </w:pPr>
      <w:rPr>
        <w:rFonts w:hint="default"/>
      </w:rPr>
    </w:lvl>
    <w:lvl w:ilvl="2">
      <w:start w:val="1"/>
      <w:numFmt w:val="bullet"/>
      <w:lvlText w:val=""/>
      <w:lvlJc w:val="left"/>
      <w:pPr>
        <w:ind w:left="1152" w:hanging="870"/>
      </w:pPr>
      <w:rPr>
        <w:rFonts w:ascii="Symbol" w:hAnsi="Symbol" w:hint="default"/>
      </w:rPr>
    </w:lvl>
    <w:lvl w:ilvl="3">
      <w:start w:val="1"/>
      <w:numFmt w:val="decimal"/>
      <w:isLgl/>
      <w:lvlText w:val="%1.%2.%3.%4"/>
      <w:lvlJc w:val="left"/>
      <w:pPr>
        <w:ind w:left="1435" w:hanging="87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420" w:hanging="1440"/>
      </w:pPr>
      <w:rPr>
        <w:rFonts w:hint="default"/>
      </w:rPr>
    </w:lvl>
  </w:abstractNum>
  <w:abstractNum w:abstractNumId="25" w15:restartNumberingAfterBreak="0">
    <w:nsid w:val="3CEA2327"/>
    <w:multiLevelType w:val="hybridMultilevel"/>
    <w:tmpl w:val="2B2C962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3CFC6069"/>
    <w:multiLevelType w:val="hybridMultilevel"/>
    <w:tmpl w:val="1FCC202E"/>
    <w:lvl w:ilvl="0" w:tplc="E27E8A00">
      <w:start w:val="1"/>
      <w:numFmt w:val="bullet"/>
      <w:lvlText w:val=""/>
      <w:lvlJc w:val="left"/>
      <w:pPr>
        <w:ind w:left="1130" w:hanging="360"/>
      </w:pPr>
      <w:rPr>
        <w:rFonts w:ascii="Wingdings" w:hAnsi="Wingdings" w:hint="default"/>
        <w:color w:val="0070C0"/>
      </w:rPr>
    </w:lvl>
    <w:lvl w:ilvl="1" w:tplc="1C090003" w:tentative="1">
      <w:start w:val="1"/>
      <w:numFmt w:val="bullet"/>
      <w:lvlText w:val="o"/>
      <w:lvlJc w:val="left"/>
      <w:pPr>
        <w:ind w:left="1850" w:hanging="360"/>
      </w:pPr>
      <w:rPr>
        <w:rFonts w:ascii="Courier New" w:hAnsi="Courier New" w:cs="Courier New" w:hint="default"/>
      </w:rPr>
    </w:lvl>
    <w:lvl w:ilvl="2" w:tplc="1C090005" w:tentative="1">
      <w:start w:val="1"/>
      <w:numFmt w:val="bullet"/>
      <w:lvlText w:val=""/>
      <w:lvlJc w:val="left"/>
      <w:pPr>
        <w:ind w:left="2570" w:hanging="360"/>
      </w:pPr>
      <w:rPr>
        <w:rFonts w:ascii="Wingdings" w:hAnsi="Wingdings" w:hint="default"/>
      </w:rPr>
    </w:lvl>
    <w:lvl w:ilvl="3" w:tplc="1C090001" w:tentative="1">
      <w:start w:val="1"/>
      <w:numFmt w:val="bullet"/>
      <w:lvlText w:val=""/>
      <w:lvlJc w:val="left"/>
      <w:pPr>
        <w:ind w:left="3290" w:hanging="360"/>
      </w:pPr>
      <w:rPr>
        <w:rFonts w:ascii="Symbol" w:hAnsi="Symbol" w:hint="default"/>
      </w:rPr>
    </w:lvl>
    <w:lvl w:ilvl="4" w:tplc="1C090003" w:tentative="1">
      <w:start w:val="1"/>
      <w:numFmt w:val="bullet"/>
      <w:lvlText w:val="o"/>
      <w:lvlJc w:val="left"/>
      <w:pPr>
        <w:ind w:left="4010" w:hanging="360"/>
      </w:pPr>
      <w:rPr>
        <w:rFonts w:ascii="Courier New" w:hAnsi="Courier New" w:cs="Courier New" w:hint="default"/>
      </w:rPr>
    </w:lvl>
    <w:lvl w:ilvl="5" w:tplc="1C090005" w:tentative="1">
      <w:start w:val="1"/>
      <w:numFmt w:val="bullet"/>
      <w:lvlText w:val=""/>
      <w:lvlJc w:val="left"/>
      <w:pPr>
        <w:ind w:left="4730" w:hanging="360"/>
      </w:pPr>
      <w:rPr>
        <w:rFonts w:ascii="Wingdings" w:hAnsi="Wingdings" w:hint="default"/>
      </w:rPr>
    </w:lvl>
    <w:lvl w:ilvl="6" w:tplc="1C090001" w:tentative="1">
      <w:start w:val="1"/>
      <w:numFmt w:val="bullet"/>
      <w:lvlText w:val=""/>
      <w:lvlJc w:val="left"/>
      <w:pPr>
        <w:ind w:left="5450" w:hanging="360"/>
      </w:pPr>
      <w:rPr>
        <w:rFonts w:ascii="Symbol" w:hAnsi="Symbol" w:hint="default"/>
      </w:rPr>
    </w:lvl>
    <w:lvl w:ilvl="7" w:tplc="1C090003" w:tentative="1">
      <w:start w:val="1"/>
      <w:numFmt w:val="bullet"/>
      <w:lvlText w:val="o"/>
      <w:lvlJc w:val="left"/>
      <w:pPr>
        <w:ind w:left="6170" w:hanging="360"/>
      </w:pPr>
      <w:rPr>
        <w:rFonts w:ascii="Courier New" w:hAnsi="Courier New" w:cs="Courier New" w:hint="default"/>
      </w:rPr>
    </w:lvl>
    <w:lvl w:ilvl="8" w:tplc="1C090005" w:tentative="1">
      <w:start w:val="1"/>
      <w:numFmt w:val="bullet"/>
      <w:lvlText w:val=""/>
      <w:lvlJc w:val="left"/>
      <w:pPr>
        <w:ind w:left="6890" w:hanging="360"/>
      </w:pPr>
      <w:rPr>
        <w:rFonts w:ascii="Wingdings" w:hAnsi="Wingdings" w:hint="default"/>
      </w:rPr>
    </w:lvl>
  </w:abstractNum>
  <w:abstractNum w:abstractNumId="27" w15:restartNumberingAfterBreak="0">
    <w:nsid w:val="3F0679BD"/>
    <w:multiLevelType w:val="hybridMultilevel"/>
    <w:tmpl w:val="B32631D6"/>
    <w:lvl w:ilvl="0" w:tplc="E36A06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2951D80"/>
    <w:multiLevelType w:val="hybridMultilevel"/>
    <w:tmpl w:val="0346F1E4"/>
    <w:lvl w:ilvl="0" w:tplc="1C09000B">
      <w:start w:val="1"/>
      <w:numFmt w:val="bullet"/>
      <w:lvlText w:val=""/>
      <w:lvlJc w:val="left"/>
      <w:pPr>
        <w:ind w:left="720" w:hanging="360"/>
      </w:pPr>
      <w:rPr>
        <w:rFonts w:ascii="Wingdings" w:hAnsi="Wingdings" w:hint="default"/>
        <w:color w:val="0070C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7956F6F"/>
    <w:multiLevelType w:val="hybridMultilevel"/>
    <w:tmpl w:val="AE9AF726"/>
    <w:lvl w:ilvl="0" w:tplc="2BFCE3DE">
      <w:start w:val="1"/>
      <w:numFmt w:val="bullet"/>
      <w:lvlText w:val="•"/>
      <w:lvlJc w:val="left"/>
      <w:pPr>
        <w:tabs>
          <w:tab w:val="num" w:pos="720"/>
        </w:tabs>
        <w:ind w:left="720" w:hanging="360"/>
      </w:pPr>
      <w:rPr>
        <w:rFonts w:ascii="Arial" w:hAnsi="Arial" w:hint="default"/>
      </w:rPr>
    </w:lvl>
    <w:lvl w:ilvl="1" w:tplc="636E0306" w:tentative="1">
      <w:start w:val="1"/>
      <w:numFmt w:val="bullet"/>
      <w:lvlText w:val="•"/>
      <w:lvlJc w:val="left"/>
      <w:pPr>
        <w:tabs>
          <w:tab w:val="num" w:pos="1440"/>
        </w:tabs>
        <w:ind w:left="1440" w:hanging="360"/>
      </w:pPr>
      <w:rPr>
        <w:rFonts w:ascii="Arial" w:hAnsi="Arial" w:hint="default"/>
      </w:rPr>
    </w:lvl>
    <w:lvl w:ilvl="2" w:tplc="46FCA796" w:tentative="1">
      <w:start w:val="1"/>
      <w:numFmt w:val="bullet"/>
      <w:lvlText w:val="•"/>
      <w:lvlJc w:val="left"/>
      <w:pPr>
        <w:tabs>
          <w:tab w:val="num" w:pos="2160"/>
        </w:tabs>
        <w:ind w:left="2160" w:hanging="360"/>
      </w:pPr>
      <w:rPr>
        <w:rFonts w:ascii="Arial" w:hAnsi="Arial" w:hint="default"/>
      </w:rPr>
    </w:lvl>
    <w:lvl w:ilvl="3" w:tplc="C256E3F4" w:tentative="1">
      <w:start w:val="1"/>
      <w:numFmt w:val="bullet"/>
      <w:lvlText w:val="•"/>
      <w:lvlJc w:val="left"/>
      <w:pPr>
        <w:tabs>
          <w:tab w:val="num" w:pos="2880"/>
        </w:tabs>
        <w:ind w:left="2880" w:hanging="360"/>
      </w:pPr>
      <w:rPr>
        <w:rFonts w:ascii="Arial" w:hAnsi="Arial" w:hint="default"/>
      </w:rPr>
    </w:lvl>
    <w:lvl w:ilvl="4" w:tplc="AADC39F0" w:tentative="1">
      <w:start w:val="1"/>
      <w:numFmt w:val="bullet"/>
      <w:lvlText w:val="•"/>
      <w:lvlJc w:val="left"/>
      <w:pPr>
        <w:tabs>
          <w:tab w:val="num" w:pos="3600"/>
        </w:tabs>
        <w:ind w:left="3600" w:hanging="360"/>
      </w:pPr>
      <w:rPr>
        <w:rFonts w:ascii="Arial" w:hAnsi="Arial" w:hint="default"/>
      </w:rPr>
    </w:lvl>
    <w:lvl w:ilvl="5" w:tplc="19D0C13C" w:tentative="1">
      <w:start w:val="1"/>
      <w:numFmt w:val="bullet"/>
      <w:lvlText w:val="•"/>
      <w:lvlJc w:val="left"/>
      <w:pPr>
        <w:tabs>
          <w:tab w:val="num" w:pos="4320"/>
        </w:tabs>
        <w:ind w:left="4320" w:hanging="360"/>
      </w:pPr>
      <w:rPr>
        <w:rFonts w:ascii="Arial" w:hAnsi="Arial" w:hint="default"/>
      </w:rPr>
    </w:lvl>
    <w:lvl w:ilvl="6" w:tplc="AA02903C" w:tentative="1">
      <w:start w:val="1"/>
      <w:numFmt w:val="bullet"/>
      <w:lvlText w:val="•"/>
      <w:lvlJc w:val="left"/>
      <w:pPr>
        <w:tabs>
          <w:tab w:val="num" w:pos="5040"/>
        </w:tabs>
        <w:ind w:left="5040" w:hanging="360"/>
      </w:pPr>
      <w:rPr>
        <w:rFonts w:ascii="Arial" w:hAnsi="Arial" w:hint="default"/>
      </w:rPr>
    </w:lvl>
    <w:lvl w:ilvl="7" w:tplc="C4407CBC" w:tentative="1">
      <w:start w:val="1"/>
      <w:numFmt w:val="bullet"/>
      <w:lvlText w:val="•"/>
      <w:lvlJc w:val="left"/>
      <w:pPr>
        <w:tabs>
          <w:tab w:val="num" w:pos="5760"/>
        </w:tabs>
        <w:ind w:left="5760" w:hanging="360"/>
      </w:pPr>
      <w:rPr>
        <w:rFonts w:ascii="Arial" w:hAnsi="Arial" w:hint="default"/>
      </w:rPr>
    </w:lvl>
    <w:lvl w:ilvl="8" w:tplc="C9986F0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9C5F74"/>
    <w:multiLevelType w:val="hybridMultilevel"/>
    <w:tmpl w:val="BBAAF096"/>
    <w:lvl w:ilvl="0" w:tplc="1C090001">
      <w:start w:val="1"/>
      <w:numFmt w:val="bullet"/>
      <w:lvlText w:val=""/>
      <w:lvlJc w:val="left"/>
      <w:pPr>
        <w:ind w:left="558" w:hanging="360"/>
      </w:pPr>
      <w:rPr>
        <w:rFonts w:ascii="Symbol" w:hAnsi="Symbol" w:hint="default"/>
      </w:rPr>
    </w:lvl>
    <w:lvl w:ilvl="1" w:tplc="1C090003">
      <w:start w:val="1"/>
      <w:numFmt w:val="bullet"/>
      <w:lvlText w:val="o"/>
      <w:lvlJc w:val="left"/>
      <w:pPr>
        <w:ind w:left="1278" w:hanging="360"/>
      </w:pPr>
      <w:rPr>
        <w:rFonts w:ascii="Courier New" w:hAnsi="Courier New" w:cs="Courier New" w:hint="default"/>
      </w:rPr>
    </w:lvl>
    <w:lvl w:ilvl="2" w:tplc="1C090005" w:tentative="1">
      <w:start w:val="1"/>
      <w:numFmt w:val="bullet"/>
      <w:lvlText w:val=""/>
      <w:lvlJc w:val="left"/>
      <w:pPr>
        <w:ind w:left="1998" w:hanging="360"/>
      </w:pPr>
      <w:rPr>
        <w:rFonts w:ascii="Wingdings" w:hAnsi="Wingdings" w:hint="default"/>
      </w:rPr>
    </w:lvl>
    <w:lvl w:ilvl="3" w:tplc="1C090001" w:tentative="1">
      <w:start w:val="1"/>
      <w:numFmt w:val="bullet"/>
      <w:lvlText w:val=""/>
      <w:lvlJc w:val="left"/>
      <w:pPr>
        <w:ind w:left="2718" w:hanging="360"/>
      </w:pPr>
      <w:rPr>
        <w:rFonts w:ascii="Symbol" w:hAnsi="Symbol" w:hint="default"/>
      </w:rPr>
    </w:lvl>
    <w:lvl w:ilvl="4" w:tplc="1C090003" w:tentative="1">
      <w:start w:val="1"/>
      <w:numFmt w:val="bullet"/>
      <w:lvlText w:val="o"/>
      <w:lvlJc w:val="left"/>
      <w:pPr>
        <w:ind w:left="3438" w:hanging="360"/>
      </w:pPr>
      <w:rPr>
        <w:rFonts w:ascii="Courier New" w:hAnsi="Courier New" w:cs="Courier New" w:hint="default"/>
      </w:rPr>
    </w:lvl>
    <w:lvl w:ilvl="5" w:tplc="1C090005" w:tentative="1">
      <w:start w:val="1"/>
      <w:numFmt w:val="bullet"/>
      <w:lvlText w:val=""/>
      <w:lvlJc w:val="left"/>
      <w:pPr>
        <w:ind w:left="4158" w:hanging="360"/>
      </w:pPr>
      <w:rPr>
        <w:rFonts w:ascii="Wingdings" w:hAnsi="Wingdings" w:hint="default"/>
      </w:rPr>
    </w:lvl>
    <w:lvl w:ilvl="6" w:tplc="1C090001" w:tentative="1">
      <w:start w:val="1"/>
      <w:numFmt w:val="bullet"/>
      <w:lvlText w:val=""/>
      <w:lvlJc w:val="left"/>
      <w:pPr>
        <w:ind w:left="4878" w:hanging="360"/>
      </w:pPr>
      <w:rPr>
        <w:rFonts w:ascii="Symbol" w:hAnsi="Symbol" w:hint="default"/>
      </w:rPr>
    </w:lvl>
    <w:lvl w:ilvl="7" w:tplc="1C090003" w:tentative="1">
      <w:start w:val="1"/>
      <w:numFmt w:val="bullet"/>
      <w:lvlText w:val="o"/>
      <w:lvlJc w:val="left"/>
      <w:pPr>
        <w:ind w:left="5598" w:hanging="360"/>
      </w:pPr>
      <w:rPr>
        <w:rFonts w:ascii="Courier New" w:hAnsi="Courier New" w:cs="Courier New" w:hint="default"/>
      </w:rPr>
    </w:lvl>
    <w:lvl w:ilvl="8" w:tplc="1C090005" w:tentative="1">
      <w:start w:val="1"/>
      <w:numFmt w:val="bullet"/>
      <w:lvlText w:val=""/>
      <w:lvlJc w:val="left"/>
      <w:pPr>
        <w:ind w:left="6318" w:hanging="360"/>
      </w:pPr>
      <w:rPr>
        <w:rFonts w:ascii="Wingdings" w:hAnsi="Wingdings" w:hint="default"/>
      </w:rPr>
    </w:lvl>
  </w:abstractNum>
  <w:abstractNum w:abstractNumId="31" w15:restartNumberingAfterBreak="0">
    <w:nsid w:val="47F00CC7"/>
    <w:multiLevelType w:val="hybridMultilevel"/>
    <w:tmpl w:val="BB287734"/>
    <w:lvl w:ilvl="0" w:tplc="1C090001">
      <w:start w:val="1"/>
      <w:numFmt w:val="bullet"/>
      <w:lvlText w:val=""/>
      <w:lvlJc w:val="left"/>
      <w:pPr>
        <w:ind w:left="720" w:hanging="360"/>
      </w:pPr>
      <w:rPr>
        <w:rFonts w:ascii="Symbol" w:hAnsi="Symbol" w:hint="default"/>
        <w:color w:val="0070C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9FA3060"/>
    <w:multiLevelType w:val="hybridMultilevel"/>
    <w:tmpl w:val="69B81B8A"/>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4A7825FF"/>
    <w:multiLevelType w:val="hybridMultilevel"/>
    <w:tmpl w:val="BEF66716"/>
    <w:lvl w:ilvl="0" w:tplc="1C090001">
      <w:start w:val="1"/>
      <w:numFmt w:val="bullet"/>
      <w:lvlText w:val=""/>
      <w:lvlJc w:val="left"/>
      <w:pPr>
        <w:ind w:left="630" w:hanging="360"/>
      </w:pPr>
      <w:rPr>
        <w:rFonts w:ascii="Symbol" w:hAnsi="Symbol" w:hint="default"/>
      </w:rPr>
    </w:lvl>
    <w:lvl w:ilvl="1" w:tplc="1C090003" w:tentative="1">
      <w:start w:val="1"/>
      <w:numFmt w:val="bullet"/>
      <w:lvlText w:val="o"/>
      <w:lvlJc w:val="left"/>
      <w:pPr>
        <w:ind w:left="1350" w:hanging="360"/>
      </w:pPr>
      <w:rPr>
        <w:rFonts w:ascii="Courier New" w:hAnsi="Courier New" w:cs="Courier New" w:hint="default"/>
      </w:rPr>
    </w:lvl>
    <w:lvl w:ilvl="2" w:tplc="1C090005" w:tentative="1">
      <w:start w:val="1"/>
      <w:numFmt w:val="bullet"/>
      <w:lvlText w:val=""/>
      <w:lvlJc w:val="left"/>
      <w:pPr>
        <w:ind w:left="2070" w:hanging="360"/>
      </w:pPr>
      <w:rPr>
        <w:rFonts w:ascii="Wingdings" w:hAnsi="Wingdings" w:hint="default"/>
      </w:rPr>
    </w:lvl>
    <w:lvl w:ilvl="3" w:tplc="1C090001" w:tentative="1">
      <w:start w:val="1"/>
      <w:numFmt w:val="bullet"/>
      <w:lvlText w:val=""/>
      <w:lvlJc w:val="left"/>
      <w:pPr>
        <w:ind w:left="2790" w:hanging="360"/>
      </w:pPr>
      <w:rPr>
        <w:rFonts w:ascii="Symbol" w:hAnsi="Symbol" w:hint="default"/>
      </w:rPr>
    </w:lvl>
    <w:lvl w:ilvl="4" w:tplc="1C090003" w:tentative="1">
      <w:start w:val="1"/>
      <w:numFmt w:val="bullet"/>
      <w:lvlText w:val="o"/>
      <w:lvlJc w:val="left"/>
      <w:pPr>
        <w:ind w:left="3510" w:hanging="360"/>
      </w:pPr>
      <w:rPr>
        <w:rFonts w:ascii="Courier New" w:hAnsi="Courier New" w:cs="Courier New" w:hint="default"/>
      </w:rPr>
    </w:lvl>
    <w:lvl w:ilvl="5" w:tplc="1C090005" w:tentative="1">
      <w:start w:val="1"/>
      <w:numFmt w:val="bullet"/>
      <w:lvlText w:val=""/>
      <w:lvlJc w:val="left"/>
      <w:pPr>
        <w:ind w:left="4230" w:hanging="360"/>
      </w:pPr>
      <w:rPr>
        <w:rFonts w:ascii="Wingdings" w:hAnsi="Wingdings" w:hint="default"/>
      </w:rPr>
    </w:lvl>
    <w:lvl w:ilvl="6" w:tplc="1C090001" w:tentative="1">
      <w:start w:val="1"/>
      <w:numFmt w:val="bullet"/>
      <w:lvlText w:val=""/>
      <w:lvlJc w:val="left"/>
      <w:pPr>
        <w:ind w:left="4950" w:hanging="360"/>
      </w:pPr>
      <w:rPr>
        <w:rFonts w:ascii="Symbol" w:hAnsi="Symbol" w:hint="default"/>
      </w:rPr>
    </w:lvl>
    <w:lvl w:ilvl="7" w:tplc="1C090003" w:tentative="1">
      <w:start w:val="1"/>
      <w:numFmt w:val="bullet"/>
      <w:lvlText w:val="o"/>
      <w:lvlJc w:val="left"/>
      <w:pPr>
        <w:ind w:left="5670" w:hanging="360"/>
      </w:pPr>
      <w:rPr>
        <w:rFonts w:ascii="Courier New" w:hAnsi="Courier New" w:cs="Courier New" w:hint="default"/>
      </w:rPr>
    </w:lvl>
    <w:lvl w:ilvl="8" w:tplc="1C090005" w:tentative="1">
      <w:start w:val="1"/>
      <w:numFmt w:val="bullet"/>
      <w:lvlText w:val=""/>
      <w:lvlJc w:val="left"/>
      <w:pPr>
        <w:ind w:left="6390" w:hanging="360"/>
      </w:pPr>
      <w:rPr>
        <w:rFonts w:ascii="Wingdings" w:hAnsi="Wingdings" w:hint="default"/>
      </w:rPr>
    </w:lvl>
  </w:abstractNum>
  <w:abstractNum w:abstractNumId="34" w15:restartNumberingAfterBreak="0">
    <w:nsid w:val="4D446C9D"/>
    <w:multiLevelType w:val="hybridMultilevel"/>
    <w:tmpl w:val="3476F4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4F2A515A"/>
    <w:multiLevelType w:val="hybridMultilevel"/>
    <w:tmpl w:val="62E680F2"/>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6" w15:restartNumberingAfterBreak="0">
    <w:nsid w:val="503D0C5E"/>
    <w:multiLevelType w:val="hybridMultilevel"/>
    <w:tmpl w:val="7E4A5DC2"/>
    <w:lvl w:ilvl="0" w:tplc="1C090019">
      <w:start w:val="1"/>
      <w:numFmt w:val="lowerLetter"/>
      <w:lvlText w:val="%1."/>
      <w:lvlJc w:val="left"/>
      <w:pPr>
        <w:ind w:left="696" w:hanging="360"/>
      </w:pPr>
      <w:rPr>
        <w:rFonts w:hint="default"/>
      </w:rPr>
    </w:lvl>
    <w:lvl w:ilvl="1" w:tplc="1C090003" w:tentative="1">
      <w:start w:val="1"/>
      <w:numFmt w:val="bullet"/>
      <w:lvlText w:val="o"/>
      <w:lvlJc w:val="left"/>
      <w:pPr>
        <w:ind w:left="1416" w:hanging="360"/>
      </w:pPr>
      <w:rPr>
        <w:rFonts w:ascii="Courier New" w:hAnsi="Courier New" w:cs="Courier New" w:hint="default"/>
      </w:rPr>
    </w:lvl>
    <w:lvl w:ilvl="2" w:tplc="1C090005" w:tentative="1">
      <w:start w:val="1"/>
      <w:numFmt w:val="bullet"/>
      <w:lvlText w:val=""/>
      <w:lvlJc w:val="left"/>
      <w:pPr>
        <w:ind w:left="2136" w:hanging="360"/>
      </w:pPr>
      <w:rPr>
        <w:rFonts w:ascii="Wingdings" w:hAnsi="Wingdings" w:hint="default"/>
      </w:rPr>
    </w:lvl>
    <w:lvl w:ilvl="3" w:tplc="1C090001" w:tentative="1">
      <w:start w:val="1"/>
      <w:numFmt w:val="bullet"/>
      <w:lvlText w:val=""/>
      <w:lvlJc w:val="left"/>
      <w:pPr>
        <w:ind w:left="2856" w:hanging="360"/>
      </w:pPr>
      <w:rPr>
        <w:rFonts w:ascii="Symbol" w:hAnsi="Symbol" w:hint="default"/>
      </w:rPr>
    </w:lvl>
    <w:lvl w:ilvl="4" w:tplc="1C090003" w:tentative="1">
      <w:start w:val="1"/>
      <w:numFmt w:val="bullet"/>
      <w:lvlText w:val="o"/>
      <w:lvlJc w:val="left"/>
      <w:pPr>
        <w:ind w:left="3576" w:hanging="360"/>
      </w:pPr>
      <w:rPr>
        <w:rFonts w:ascii="Courier New" w:hAnsi="Courier New" w:cs="Courier New" w:hint="default"/>
      </w:rPr>
    </w:lvl>
    <w:lvl w:ilvl="5" w:tplc="1C090005" w:tentative="1">
      <w:start w:val="1"/>
      <w:numFmt w:val="bullet"/>
      <w:lvlText w:val=""/>
      <w:lvlJc w:val="left"/>
      <w:pPr>
        <w:ind w:left="4296" w:hanging="360"/>
      </w:pPr>
      <w:rPr>
        <w:rFonts w:ascii="Wingdings" w:hAnsi="Wingdings" w:hint="default"/>
      </w:rPr>
    </w:lvl>
    <w:lvl w:ilvl="6" w:tplc="1C090001" w:tentative="1">
      <w:start w:val="1"/>
      <w:numFmt w:val="bullet"/>
      <w:lvlText w:val=""/>
      <w:lvlJc w:val="left"/>
      <w:pPr>
        <w:ind w:left="5016" w:hanging="360"/>
      </w:pPr>
      <w:rPr>
        <w:rFonts w:ascii="Symbol" w:hAnsi="Symbol" w:hint="default"/>
      </w:rPr>
    </w:lvl>
    <w:lvl w:ilvl="7" w:tplc="1C090003" w:tentative="1">
      <w:start w:val="1"/>
      <w:numFmt w:val="bullet"/>
      <w:lvlText w:val="o"/>
      <w:lvlJc w:val="left"/>
      <w:pPr>
        <w:ind w:left="5736" w:hanging="360"/>
      </w:pPr>
      <w:rPr>
        <w:rFonts w:ascii="Courier New" w:hAnsi="Courier New" w:cs="Courier New" w:hint="default"/>
      </w:rPr>
    </w:lvl>
    <w:lvl w:ilvl="8" w:tplc="1C090005" w:tentative="1">
      <w:start w:val="1"/>
      <w:numFmt w:val="bullet"/>
      <w:lvlText w:val=""/>
      <w:lvlJc w:val="left"/>
      <w:pPr>
        <w:ind w:left="6456" w:hanging="360"/>
      </w:pPr>
      <w:rPr>
        <w:rFonts w:ascii="Wingdings" w:hAnsi="Wingdings" w:hint="default"/>
      </w:rPr>
    </w:lvl>
  </w:abstractNum>
  <w:abstractNum w:abstractNumId="37" w15:restartNumberingAfterBreak="0">
    <w:nsid w:val="54DB19B9"/>
    <w:multiLevelType w:val="hybridMultilevel"/>
    <w:tmpl w:val="ECCE212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55642102"/>
    <w:multiLevelType w:val="hybridMultilevel"/>
    <w:tmpl w:val="E8244A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D82786"/>
    <w:multiLevelType w:val="hybridMultilevel"/>
    <w:tmpl w:val="08ECA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3B679B3"/>
    <w:multiLevelType w:val="hybridMultilevel"/>
    <w:tmpl w:val="5172ECA0"/>
    <w:lvl w:ilvl="0" w:tplc="31E21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9815AD2"/>
    <w:multiLevelType w:val="hybridMultilevel"/>
    <w:tmpl w:val="A43615FC"/>
    <w:lvl w:ilvl="0" w:tplc="5F745D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0E3123E"/>
    <w:multiLevelType w:val="hybridMultilevel"/>
    <w:tmpl w:val="5BF8CE1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759517DC"/>
    <w:multiLevelType w:val="hybridMultilevel"/>
    <w:tmpl w:val="2A1E49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769B6CC9"/>
    <w:multiLevelType w:val="hybridMultilevel"/>
    <w:tmpl w:val="4B3222A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7ED0FDD"/>
    <w:multiLevelType w:val="hybridMultilevel"/>
    <w:tmpl w:val="77E895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92E2DBE"/>
    <w:multiLevelType w:val="hybridMultilevel"/>
    <w:tmpl w:val="47EC828A"/>
    <w:lvl w:ilvl="0" w:tplc="9B848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B8E3799"/>
    <w:multiLevelType w:val="hybridMultilevel"/>
    <w:tmpl w:val="5B286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7DFE3F97"/>
    <w:multiLevelType w:val="hybridMultilevel"/>
    <w:tmpl w:val="6DACDBBA"/>
    <w:lvl w:ilvl="0" w:tplc="29785940">
      <w:start w:val="1"/>
      <w:numFmt w:val="lowerLetter"/>
      <w:lvlText w:val="%1)"/>
      <w:lvlJc w:val="left"/>
      <w:pPr>
        <w:ind w:left="720" w:hanging="360"/>
      </w:pPr>
      <w:rPr>
        <w:rFonts w:eastAsia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E3B7D77"/>
    <w:multiLevelType w:val="hybridMultilevel"/>
    <w:tmpl w:val="227C67D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46"/>
  </w:num>
  <w:num w:numId="4">
    <w:abstractNumId w:val="5"/>
  </w:num>
  <w:num w:numId="5">
    <w:abstractNumId w:val="0"/>
  </w:num>
  <w:num w:numId="6">
    <w:abstractNumId w:val="45"/>
  </w:num>
  <w:num w:numId="7">
    <w:abstractNumId w:val="38"/>
  </w:num>
  <w:num w:numId="8">
    <w:abstractNumId w:val="48"/>
  </w:num>
  <w:num w:numId="9">
    <w:abstractNumId w:val="24"/>
  </w:num>
  <w:num w:numId="10">
    <w:abstractNumId w:val="13"/>
  </w:num>
  <w:num w:numId="11">
    <w:abstractNumId w:val="29"/>
  </w:num>
  <w:num w:numId="12">
    <w:abstractNumId w:val="12"/>
  </w:num>
  <w:num w:numId="13">
    <w:abstractNumId w:val="25"/>
  </w:num>
  <w:num w:numId="14">
    <w:abstractNumId w:val="36"/>
  </w:num>
  <w:num w:numId="15">
    <w:abstractNumId w:val="47"/>
  </w:num>
  <w:num w:numId="16">
    <w:abstractNumId w:val="20"/>
  </w:num>
  <w:num w:numId="17">
    <w:abstractNumId w:val="35"/>
  </w:num>
  <w:num w:numId="18">
    <w:abstractNumId w:val="15"/>
  </w:num>
  <w:num w:numId="19">
    <w:abstractNumId w:val="34"/>
  </w:num>
  <w:num w:numId="20">
    <w:abstractNumId w:val="8"/>
  </w:num>
  <w:num w:numId="21">
    <w:abstractNumId w:val="42"/>
  </w:num>
  <w:num w:numId="22">
    <w:abstractNumId w:val="39"/>
  </w:num>
  <w:num w:numId="23">
    <w:abstractNumId w:val="30"/>
  </w:num>
  <w:num w:numId="24">
    <w:abstractNumId w:val="43"/>
  </w:num>
  <w:num w:numId="25">
    <w:abstractNumId w:val="11"/>
  </w:num>
  <w:num w:numId="26">
    <w:abstractNumId w:val="17"/>
  </w:num>
  <w:num w:numId="27">
    <w:abstractNumId w:val="27"/>
  </w:num>
  <w:num w:numId="28">
    <w:abstractNumId w:val="33"/>
  </w:num>
  <w:num w:numId="29">
    <w:abstractNumId w:val="2"/>
  </w:num>
  <w:num w:numId="30">
    <w:abstractNumId w:val="26"/>
  </w:num>
  <w:num w:numId="31">
    <w:abstractNumId w:val="44"/>
  </w:num>
  <w:num w:numId="32">
    <w:abstractNumId w:val="16"/>
  </w:num>
  <w:num w:numId="33">
    <w:abstractNumId w:val="6"/>
  </w:num>
  <w:num w:numId="34">
    <w:abstractNumId w:val="22"/>
  </w:num>
  <w:num w:numId="35">
    <w:abstractNumId w:val="28"/>
  </w:num>
  <w:num w:numId="36">
    <w:abstractNumId w:val="31"/>
  </w:num>
  <w:num w:numId="37">
    <w:abstractNumId w:val="37"/>
  </w:num>
  <w:num w:numId="38">
    <w:abstractNumId w:val="49"/>
  </w:num>
  <w:num w:numId="39">
    <w:abstractNumId w:val="23"/>
  </w:num>
  <w:num w:numId="40">
    <w:abstractNumId w:val="7"/>
  </w:num>
  <w:num w:numId="41">
    <w:abstractNumId w:val="4"/>
  </w:num>
  <w:num w:numId="42">
    <w:abstractNumId w:val="18"/>
  </w:num>
  <w:num w:numId="43">
    <w:abstractNumId w:val="32"/>
  </w:num>
  <w:num w:numId="44">
    <w:abstractNumId w:val="21"/>
  </w:num>
  <w:num w:numId="45">
    <w:abstractNumId w:val="10"/>
  </w:num>
  <w:num w:numId="46">
    <w:abstractNumId w:val="14"/>
  </w:num>
  <w:num w:numId="47">
    <w:abstractNumId w:val="9"/>
  </w:num>
  <w:num w:numId="48">
    <w:abstractNumId w:val="3"/>
  </w:num>
  <w:num w:numId="49">
    <w:abstractNumId w:val="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01D1A"/>
    <w:rsid w:val="00005718"/>
    <w:rsid w:val="00040164"/>
    <w:rsid w:val="00045AF6"/>
    <w:rsid w:val="00047327"/>
    <w:rsid w:val="000609DF"/>
    <w:rsid w:val="00074A6A"/>
    <w:rsid w:val="0009128E"/>
    <w:rsid w:val="00094041"/>
    <w:rsid w:val="000A0DC9"/>
    <w:rsid w:val="000A5A8B"/>
    <w:rsid w:val="000B561E"/>
    <w:rsid w:val="000C301D"/>
    <w:rsid w:val="00125A64"/>
    <w:rsid w:val="001317C3"/>
    <w:rsid w:val="001347C7"/>
    <w:rsid w:val="00146121"/>
    <w:rsid w:val="00153296"/>
    <w:rsid w:val="001654E9"/>
    <w:rsid w:val="00171377"/>
    <w:rsid w:val="00194857"/>
    <w:rsid w:val="00197967"/>
    <w:rsid w:val="001F10CC"/>
    <w:rsid w:val="001F606C"/>
    <w:rsid w:val="00203430"/>
    <w:rsid w:val="0021508A"/>
    <w:rsid w:val="00221F46"/>
    <w:rsid w:val="00235405"/>
    <w:rsid w:val="002511B0"/>
    <w:rsid w:val="00255714"/>
    <w:rsid w:val="00260E6A"/>
    <w:rsid w:val="00264566"/>
    <w:rsid w:val="0027175A"/>
    <w:rsid w:val="00292E0B"/>
    <w:rsid w:val="00292F51"/>
    <w:rsid w:val="002A40D5"/>
    <w:rsid w:val="002B5F10"/>
    <w:rsid w:val="002B7A0B"/>
    <w:rsid w:val="002C15AD"/>
    <w:rsid w:val="002E24A9"/>
    <w:rsid w:val="002E5872"/>
    <w:rsid w:val="002E5FE1"/>
    <w:rsid w:val="00305FD1"/>
    <w:rsid w:val="0032545C"/>
    <w:rsid w:val="00327F56"/>
    <w:rsid w:val="00336332"/>
    <w:rsid w:val="003415B5"/>
    <w:rsid w:val="00342C50"/>
    <w:rsid w:val="003513D2"/>
    <w:rsid w:val="00371A5C"/>
    <w:rsid w:val="00376B75"/>
    <w:rsid w:val="0038048C"/>
    <w:rsid w:val="00387E52"/>
    <w:rsid w:val="00392F8C"/>
    <w:rsid w:val="003C1419"/>
    <w:rsid w:val="003D7A6D"/>
    <w:rsid w:val="003E484C"/>
    <w:rsid w:val="0042525A"/>
    <w:rsid w:val="0043760E"/>
    <w:rsid w:val="00446549"/>
    <w:rsid w:val="004510EE"/>
    <w:rsid w:val="00452322"/>
    <w:rsid w:val="00462856"/>
    <w:rsid w:val="00463265"/>
    <w:rsid w:val="004775D9"/>
    <w:rsid w:val="00477F26"/>
    <w:rsid w:val="00487953"/>
    <w:rsid w:val="004879FD"/>
    <w:rsid w:val="00490E2E"/>
    <w:rsid w:val="004A48C6"/>
    <w:rsid w:val="004B0B3C"/>
    <w:rsid w:val="004B6580"/>
    <w:rsid w:val="004C707A"/>
    <w:rsid w:val="004C78D1"/>
    <w:rsid w:val="004E107D"/>
    <w:rsid w:val="004E1B43"/>
    <w:rsid w:val="00501760"/>
    <w:rsid w:val="005031B7"/>
    <w:rsid w:val="005328AA"/>
    <w:rsid w:val="0054140C"/>
    <w:rsid w:val="0054363A"/>
    <w:rsid w:val="00545830"/>
    <w:rsid w:val="0056047A"/>
    <w:rsid w:val="005A357E"/>
    <w:rsid w:val="005B5634"/>
    <w:rsid w:val="005C18F7"/>
    <w:rsid w:val="005C53D9"/>
    <w:rsid w:val="005C73C7"/>
    <w:rsid w:val="00601B99"/>
    <w:rsid w:val="00614AEF"/>
    <w:rsid w:val="00624DE7"/>
    <w:rsid w:val="00671250"/>
    <w:rsid w:val="00682A7B"/>
    <w:rsid w:val="00690353"/>
    <w:rsid w:val="00692314"/>
    <w:rsid w:val="006B1A9A"/>
    <w:rsid w:val="006B51FA"/>
    <w:rsid w:val="006B641A"/>
    <w:rsid w:val="006C22EF"/>
    <w:rsid w:val="006C4A2D"/>
    <w:rsid w:val="006D2106"/>
    <w:rsid w:val="006E155F"/>
    <w:rsid w:val="006F5BCA"/>
    <w:rsid w:val="00740EF0"/>
    <w:rsid w:val="0075002B"/>
    <w:rsid w:val="0075297F"/>
    <w:rsid w:val="007627BF"/>
    <w:rsid w:val="00782846"/>
    <w:rsid w:val="00791933"/>
    <w:rsid w:val="007A248D"/>
    <w:rsid w:val="007A66C7"/>
    <w:rsid w:val="007B728A"/>
    <w:rsid w:val="007D7C03"/>
    <w:rsid w:val="00801F71"/>
    <w:rsid w:val="00804D9F"/>
    <w:rsid w:val="0080713F"/>
    <w:rsid w:val="008322D3"/>
    <w:rsid w:val="0083487C"/>
    <w:rsid w:val="008A56EC"/>
    <w:rsid w:val="008B0B46"/>
    <w:rsid w:val="008B4C79"/>
    <w:rsid w:val="008C67A5"/>
    <w:rsid w:val="008E5019"/>
    <w:rsid w:val="008F2D93"/>
    <w:rsid w:val="008F3D58"/>
    <w:rsid w:val="00901066"/>
    <w:rsid w:val="00911598"/>
    <w:rsid w:val="009333FC"/>
    <w:rsid w:val="009365C1"/>
    <w:rsid w:val="00940CDA"/>
    <w:rsid w:val="00963CA8"/>
    <w:rsid w:val="00965FB2"/>
    <w:rsid w:val="00967931"/>
    <w:rsid w:val="009774DA"/>
    <w:rsid w:val="00995141"/>
    <w:rsid w:val="0099655F"/>
    <w:rsid w:val="009C4635"/>
    <w:rsid w:val="009D03D3"/>
    <w:rsid w:val="009E0FBC"/>
    <w:rsid w:val="009E3F33"/>
    <w:rsid w:val="009F0C09"/>
    <w:rsid w:val="009F36AB"/>
    <w:rsid w:val="00A0580D"/>
    <w:rsid w:val="00A122DF"/>
    <w:rsid w:val="00A14122"/>
    <w:rsid w:val="00A47404"/>
    <w:rsid w:val="00A54285"/>
    <w:rsid w:val="00A8711C"/>
    <w:rsid w:val="00AA0DBA"/>
    <w:rsid w:val="00AC364D"/>
    <w:rsid w:val="00AC48F9"/>
    <w:rsid w:val="00AE2286"/>
    <w:rsid w:val="00AF2D8F"/>
    <w:rsid w:val="00B02D31"/>
    <w:rsid w:val="00B23A0A"/>
    <w:rsid w:val="00B2523B"/>
    <w:rsid w:val="00B32A9D"/>
    <w:rsid w:val="00B33FD5"/>
    <w:rsid w:val="00B50B7A"/>
    <w:rsid w:val="00B84011"/>
    <w:rsid w:val="00BA33FB"/>
    <w:rsid w:val="00BD3BA5"/>
    <w:rsid w:val="00BF6031"/>
    <w:rsid w:val="00C0008A"/>
    <w:rsid w:val="00C14944"/>
    <w:rsid w:val="00C16F1C"/>
    <w:rsid w:val="00C31D14"/>
    <w:rsid w:val="00C41587"/>
    <w:rsid w:val="00C470ED"/>
    <w:rsid w:val="00C53330"/>
    <w:rsid w:val="00C5431A"/>
    <w:rsid w:val="00CB677E"/>
    <w:rsid w:val="00CC14F1"/>
    <w:rsid w:val="00CD2B0E"/>
    <w:rsid w:val="00CE07FB"/>
    <w:rsid w:val="00CE1CC8"/>
    <w:rsid w:val="00CE58E6"/>
    <w:rsid w:val="00CF14B5"/>
    <w:rsid w:val="00CF7226"/>
    <w:rsid w:val="00D021EC"/>
    <w:rsid w:val="00D10410"/>
    <w:rsid w:val="00D10AED"/>
    <w:rsid w:val="00D11C12"/>
    <w:rsid w:val="00D131D1"/>
    <w:rsid w:val="00D83FD4"/>
    <w:rsid w:val="00D846A1"/>
    <w:rsid w:val="00D9131D"/>
    <w:rsid w:val="00D914BA"/>
    <w:rsid w:val="00D95DA4"/>
    <w:rsid w:val="00DB0425"/>
    <w:rsid w:val="00DD6CA4"/>
    <w:rsid w:val="00DE679A"/>
    <w:rsid w:val="00DF4C98"/>
    <w:rsid w:val="00E07FD3"/>
    <w:rsid w:val="00E160D1"/>
    <w:rsid w:val="00E2058B"/>
    <w:rsid w:val="00E2135D"/>
    <w:rsid w:val="00E27388"/>
    <w:rsid w:val="00E330BB"/>
    <w:rsid w:val="00E3615C"/>
    <w:rsid w:val="00E36177"/>
    <w:rsid w:val="00E47924"/>
    <w:rsid w:val="00EA0DD7"/>
    <w:rsid w:val="00EB10F3"/>
    <w:rsid w:val="00EB540A"/>
    <w:rsid w:val="00EE2AFE"/>
    <w:rsid w:val="00EF1476"/>
    <w:rsid w:val="00F13AFD"/>
    <w:rsid w:val="00F1693A"/>
    <w:rsid w:val="00F35072"/>
    <w:rsid w:val="00F80DC9"/>
    <w:rsid w:val="00F86E2C"/>
    <w:rsid w:val="00FA76A1"/>
    <w:rsid w:val="00FC4B41"/>
    <w:rsid w:val="00FC7634"/>
    <w:rsid w:val="00FD0E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C3A25"/>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table" w:styleId="TableGrid">
    <w:name w:val="Table Grid"/>
    <w:basedOn w:val="TableNormal"/>
    <w:uiPriority w:val="39"/>
    <w:rsid w:val="00DF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Char Char,Plain Text Char Char Char,List Paragraph Char Char Char Char,Plain Text Char Char Char Char Char,List Paragraph Char Char Char Char Char Char,Plain Text Char Char Char Char Char Char Char"/>
    <w:basedOn w:val="Normal"/>
    <w:link w:val="ListParagraphChar"/>
    <w:uiPriority w:val="34"/>
    <w:qFormat/>
    <w:rsid w:val="008322D3"/>
    <w:pPr>
      <w:ind w:left="720"/>
      <w:contextualSpacing/>
    </w:pPr>
  </w:style>
  <w:style w:type="paragraph" w:styleId="Header">
    <w:name w:val="header"/>
    <w:basedOn w:val="Normal"/>
    <w:link w:val="HeaderChar"/>
    <w:uiPriority w:val="99"/>
    <w:unhideWhenUsed/>
    <w:rsid w:val="00A47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404"/>
  </w:style>
  <w:style w:type="paragraph" w:styleId="BlockText">
    <w:name w:val="Block Text"/>
    <w:basedOn w:val="Normal"/>
    <w:rsid w:val="004A48C6"/>
    <w:pPr>
      <w:spacing w:after="0" w:line="240" w:lineRule="auto"/>
    </w:pPr>
    <w:rPr>
      <w:rFonts w:ascii="Times New Roman" w:eastAsia="Times New Roman" w:hAnsi="Times New Roman" w:cs="Times New Roman"/>
      <w:sz w:val="24"/>
      <w:szCs w:val="20"/>
      <w:lang w:val="en-US"/>
    </w:rPr>
  </w:style>
  <w:style w:type="character" w:customStyle="1" w:styleId="ListParagraphChar">
    <w:name w:val="List Paragraph Char"/>
    <w:aliases w:val="List Paragraph Char Char Char,Plain Text Char Char Char Char,List Paragraph Char Char Char Char Char,Plain Text Char Char Char Char Char Char,List Paragraph Char Char Char Char Char Char Char"/>
    <w:link w:val="ListParagraph"/>
    <w:uiPriority w:val="34"/>
    <w:locked/>
    <w:rsid w:val="001F606C"/>
  </w:style>
  <w:style w:type="paragraph" w:styleId="BodyTextIndent">
    <w:name w:val="Body Text Indent"/>
    <w:basedOn w:val="Normal"/>
    <w:link w:val="BodyTextIndentChar"/>
    <w:uiPriority w:val="99"/>
    <w:unhideWhenUsed/>
    <w:rsid w:val="003513D2"/>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uiPriority w:val="99"/>
    <w:rsid w:val="003513D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CF14B5"/>
    <w:rPr>
      <w:sz w:val="16"/>
      <w:szCs w:val="16"/>
    </w:rPr>
  </w:style>
  <w:style w:type="paragraph" w:styleId="CommentText">
    <w:name w:val="annotation text"/>
    <w:basedOn w:val="Normal"/>
    <w:link w:val="CommentTextChar"/>
    <w:uiPriority w:val="99"/>
    <w:semiHidden/>
    <w:unhideWhenUsed/>
    <w:rsid w:val="00CF14B5"/>
    <w:pPr>
      <w:spacing w:line="240" w:lineRule="auto"/>
    </w:pPr>
    <w:rPr>
      <w:sz w:val="20"/>
      <w:szCs w:val="20"/>
    </w:rPr>
  </w:style>
  <w:style w:type="character" w:customStyle="1" w:styleId="CommentTextChar">
    <w:name w:val="Comment Text Char"/>
    <w:basedOn w:val="DefaultParagraphFont"/>
    <w:link w:val="CommentText"/>
    <w:uiPriority w:val="99"/>
    <w:semiHidden/>
    <w:rsid w:val="00CF14B5"/>
    <w:rPr>
      <w:sz w:val="20"/>
      <w:szCs w:val="20"/>
    </w:rPr>
  </w:style>
  <w:style w:type="paragraph" w:styleId="CommentSubject">
    <w:name w:val="annotation subject"/>
    <w:basedOn w:val="CommentText"/>
    <w:next w:val="CommentText"/>
    <w:link w:val="CommentSubjectChar"/>
    <w:uiPriority w:val="99"/>
    <w:semiHidden/>
    <w:unhideWhenUsed/>
    <w:rsid w:val="00CF14B5"/>
    <w:rPr>
      <w:b/>
      <w:bCs/>
    </w:rPr>
  </w:style>
  <w:style w:type="character" w:customStyle="1" w:styleId="CommentSubjectChar">
    <w:name w:val="Comment Subject Char"/>
    <w:basedOn w:val="CommentTextChar"/>
    <w:link w:val="CommentSubject"/>
    <w:uiPriority w:val="99"/>
    <w:semiHidden/>
    <w:rsid w:val="00CF14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814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89746327">
          <w:marLeft w:val="0"/>
          <w:marRight w:val="0"/>
          <w:marTop w:val="0"/>
          <w:marBottom w:val="0"/>
          <w:divBdr>
            <w:top w:val="none" w:sz="0" w:space="0" w:color="auto"/>
            <w:left w:val="none" w:sz="0" w:space="0" w:color="auto"/>
            <w:bottom w:val="single" w:sz="6" w:space="9" w:color="C8C8C8"/>
            <w:right w:val="none" w:sz="0" w:space="0" w:color="auto"/>
          </w:divBdr>
          <w:divsChild>
            <w:div w:id="5140673">
              <w:marLeft w:val="0"/>
              <w:marRight w:val="0"/>
              <w:marTop w:val="0"/>
              <w:marBottom w:val="0"/>
              <w:divBdr>
                <w:top w:val="none" w:sz="0" w:space="0" w:color="auto"/>
                <w:left w:val="none" w:sz="0" w:space="0" w:color="auto"/>
                <w:bottom w:val="none" w:sz="0" w:space="0" w:color="auto"/>
                <w:right w:val="none" w:sz="0" w:space="0" w:color="auto"/>
              </w:divBdr>
            </w:div>
            <w:div w:id="993796625">
              <w:marLeft w:val="0"/>
              <w:marRight w:val="0"/>
              <w:marTop w:val="0"/>
              <w:marBottom w:val="0"/>
              <w:divBdr>
                <w:top w:val="none" w:sz="0" w:space="0" w:color="auto"/>
                <w:left w:val="none" w:sz="0" w:space="0" w:color="auto"/>
                <w:bottom w:val="none" w:sz="0" w:space="0" w:color="auto"/>
                <w:right w:val="none" w:sz="0" w:space="0" w:color="auto"/>
              </w:divBdr>
            </w:div>
            <w:div w:id="183137842">
              <w:marLeft w:val="0"/>
              <w:marRight w:val="0"/>
              <w:marTop w:val="0"/>
              <w:marBottom w:val="0"/>
              <w:divBdr>
                <w:top w:val="none" w:sz="0" w:space="0" w:color="auto"/>
                <w:left w:val="none" w:sz="0" w:space="0" w:color="auto"/>
                <w:bottom w:val="none" w:sz="0" w:space="0" w:color="auto"/>
                <w:right w:val="none" w:sz="0" w:space="0" w:color="auto"/>
              </w:divBdr>
            </w:div>
            <w:div w:id="3119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0453">
      <w:bodyDiv w:val="1"/>
      <w:marLeft w:val="0"/>
      <w:marRight w:val="0"/>
      <w:marTop w:val="0"/>
      <w:marBottom w:val="0"/>
      <w:divBdr>
        <w:top w:val="none" w:sz="0" w:space="0" w:color="auto"/>
        <w:left w:val="none" w:sz="0" w:space="0" w:color="auto"/>
        <w:bottom w:val="none" w:sz="0" w:space="0" w:color="auto"/>
        <w:right w:val="none" w:sz="0" w:space="0" w:color="auto"/>
      </w:divBdr>
      <w:divsChild>
        <w:div w:id="1053819730">
          <w:marLeft w:val="360"/>
          <w:marRight w:val="0"/>
          <w:marTop w:val="200"/>
          <w:marBottom w:val="0"/>
          <w:divBdr>
            <w:top w:val="none" w:sz="0" w:space="0" w:color="auto"/>
            <w:left w:val="none" w:sz="0" w:space="0" w:color="auto"/>
            <w:bottom w:val="none" w:sz="0" w:space="0" w:color="auto"/>
            <w:right w:val="none" w:sz="0" w:space="0" w:color="auto"/>
          </w:divBdr>
        </w:div>
        <w:div w:id="6344091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2</cp:revision>
  <cp:lastPrinted>2019-08-14T13:58:00Z</cp:lastPrinted>
  <dcterms:created xsi:type="dcterms:W3CDTF">2019-08-26T08:28:00Z</dcterms:created>
  <dcterms:modified xsi:type="dcterms:W3CDTF">2019-08-26T08:28:00Z</dcterms:modified>
</cp:coreProperties>
</file>