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FOR WRITTEN REPLY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NUMBER:</w:t>
      </w:r>
      <w:r w:rsidR="004A3B9E" w:rsidRPr="007C366D">
        <w:rPr>
          <w:rFonts w:ascii="Arial" w:hAnsi="Arial" w:cs="Arial"/>
          <w:b/>
          <w:bCs/>
        </w:rPr>
        <w:t xml:space="preserve"> </w:t>
      </w:r>
      <w:r w:rsidR="00AD590D">
        <w:rPr>
          <w:rFonts w:ascii="Arial" w:hAnsi="Arial" w:cs="Arial"/>
          <w:b/>
          <w:bCs/>
        </w:rPr>
        <w:t>31</w:t>
      </w:r>
      <w:r w:rsidR="00FE355F">
        <w:rPr>
          <w:rFonts w:ascii="Arial" w:hAnsi="Arial" w:cs="Arial"/>
          <w:b/>
          <w:bCs/>
        </w:rPr>
        <w:t>95</w:t>
      </w:r>
      <w:r w:rsidR="004836B9" w:rsidRPr="007C366D">
        <w:rPr>
          <w:rFonts w:ascii="Arial" w:hAnsi="Arial" w:cs="Arial"/>
          <w:b/>
          <w:bCs/>
        </w:rPr>
        <w:t xml:space="preserve"> </w:t>
      </w:r>
      <w:r w:rsidRPr="007C366D">
        <w:rPr>
          <w:rFonts w:ascii="Arial" w:hAnsi="Arial" w:cs="Arial"/>
          <w:b/>
          <w:lang w:val="en-US"/>
        </w:rPr>
        <w:t>[</w:t>
      </w:r>
      <w:r w:rsidR="00FE355F" w:rsidRPr="00364F51">
        <w:rPr>
          <w:noProof/>
          <w:sz w:val="20"/>
          <w:szCs w:val="20"/>
          <w:lang w:val="af-ZA"/>
        </w:rPr>
        <w:t>NW3519E</w:t>
      </w:r>
      <w:r w:rsidRPr="007C366D">
        <w:rPr>
          <w:rFonts w:ascii="Arial" w:hAnsi="Arial" w:cs="Arial"/>
          <w:b/>
          <w:lang w:val="en-US"/>
        </w:rPr>
        <w:t>]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 xml:space="preserve">DATE OF PUBLICATION: </w:t>
      </w:r>
      <w:r w:rsidR="00AD590D">
        <w:rPr>
          <w:rFonts w:ascii="Arial" w:hAnsi="Arial" w:cs="Arial"/>
          <w:b/>
          <w:sz w:val="22"/>
          <w:szCs w:val="22"/>
          <w:lang w:val="en-US"/>
        </w:rPr>
        <w:t>20 October 2017</w:t>
      </w:r>
    </w:p>
    <w:p w:rsidR="00FE355F" w:rsidRPr="00FE355F" w:rsidRDefault="00FE355F" w:rsidP="00FE355F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FE355F">
        <w:rPr>
          <w:rFonts w:ascii="Arial" w:hAnsi="Arial" w:cs="Arial"/>
          <w:b/>
          <w:noProof/>
          <w:lang w:val="af-ZA"/>
        </w:rPr>
        <w:t>3195.</w:t>
      </w:r>
      <w:r w:rsidRPr="00FE355F">
        <w:rPr>
          <w:rFonts w:ascii="Arial" w:hAnsi="Arial" w:cs="Arial"/>
          <w:b/>
          <w:noProof/>
          <w:lang w:val="af-ZA"/>
        </w:rPr>
        <w:tab/>
        <w:t>Mr N F Shivambu (EFF) to ask the Minister of Finance:</w:t>
      </w:r>
    </w:p>
    <w:p w:rsidR="00FE355F" w:rsidRDefault="00FE355F" w:rsidP="00FE355F">
      <w:pPr>
        <w:spacing w:before="100" w:beforeAutospacing="1" w:after="100" w:afterAutospacing="1"/>
        <w:jc w:val="both"/>
        <w:rPr>
          <w:noProof/>
          <w:lang w:val="af-ZA"/>
        </w:rPr>
      </w:pPr>
      <w:r w:rsidRPr="00FE355F">
        <w:rPr>
          <w:rFonts w:ascii="Arial" w:eastAsia="Calibri" w:hAnsi="Arial" w:cs="Arial"/>
        </w:rPr>
        <w:t>Has he found that South Africa can afford nuclear energy</w:t>
      </w:r>
      <w:r w:rsidRPr="00FE355F">
        <w:rPr>
          <w:rFonts w:ascii="Arial" w:hAnsi="Arial" w:cs="Arial"/>
          <w:noProof/>
          <w:lang w:val="af-ZA"/>
        </w:rPr>
        <w:t>?</w:t>
      </w:r>
      <w:r w:rsidRPr="00FE355F">
        <w:rPr>
          <w:rFonts w:ascii="Arial" w:hAnsi="Arial" w:cs="Arial"/>
          <w:noProof/>
          <w:lang w:val="af-ZA"/>
        </w:rPr>
        <w:tab/>
      </w:r>
      <w:r w:rsidRPr="00FE355F">
        <w:rPr>
          <w:rFonts w:ascii="Arial" w:hAnsi="Arial" w:cs="Arial"/>
          <w:noProof/>
          <w:sz w:val="20"/>
          <w:szCs w:val="20"/>
          <w:lang w:val="af-ZA"/>
        </w:rPr>
        <w:t>NW3519E</w:t>
      </w:r>
      <w:r>
        <w:rPr>
          <w:noProof/>
          <w:lang w:val="af-ZA"/>
        </w:rPr>
        <w:tab/>
      </w:r>
    </w:p>
    <w:p w:rsidR="00CC25CB" w:rsidRPr="00CC25CB" w:rsidRDefault="00BA121D" w:rsidP="00CC25C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55B9">
        <w:rPr>
          <w:rFonts w:ascii="Arial" w:hAnsi="Arial" w:cs="Arial"/>
          <w:b/>
        </w:rPr>
        <w:t>R</w:t>
      </w:r>
      <w:r w:rsidR="00A11776" w:rsidRPr="008E55B9">
        <w:rPr>
          <w:rFonts w:ascii="Arial" w:hAnsi="Arial" w:cs="Arial"/>
          <w:b/>
        </w:rPr>
        <w:t>eply</w:t>
      </w:r>
      <w:r w:rsidR="003863FD" w:rsidRPr="008E55B9">
        <w:rPr>
          <w:rFonts w:ascii="Arial" w:hAnsi="Arial" w:cs="Arial"/>
          <w:b/>
        </w:rPr>
        <w:t>:</w:t>
      </w:r>
      <w:r w:rsidR="003863FD" w:rsidRPr="008E55B9">
        <w:rPr>
          <w:rFonts w:ascii="Arial" w:hAnsi="Arial" w:cs="Arial"/>
        </w:rPr>
        <w:t xml:space="preserve"> </w:t>
      </w:r>
    </w:p>
    <w:p w:rsidR="00194BB8" w:rsidRDefault="00CC25CB" w:rsidP="00CC25C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25CB">
        <w:rPr>
          <w:rFonts w:ascii="Arial" w:hAnsi="Arial" w:cs="Arial"/>
          <w:sz w:val="22"/>
          <w:szCs w:val="22"/>
        </w:rPr>
        <w:t xml:space="preserve">National Treasury </w:t>
      </w:r>
      <w:r>
        <w:rPr>
          <w:rFonts w:ascii="Arial" w:hAnsi="Arial" w:cs="Arial"/>
          <w:sz w:val="22"/>
          <w:szCs w:val="22"/>
        </w:rPr>
        <w:t>conducted preliminary analysis on</w:t>
      </w:r>
      <w:r w:rsidRPr="00CC25CB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costs and </w:t>
      </w:r>
      <w:r w:rsidRPr="00CC25CB">
        <w:rPr>
          <w:rFonts w:ascii="Arial" w:hAnsi="Arial" w:cs="Arial"/>
          <w:sz w:val="22"/>
          <w:szCs w:val="22"/>
        </w:rPr>
        <w:t xml:space="preserve">economic impact of a nuclear build on the </w:t>
      </w:r>
      <w:proofErr w:type="spellStart"/>
      <w:r w:rsidR="00194BB8">
        <w:rPr>
          <w:rFonts w:ascii="Arial" w:hAnsi="Arial" w:cs="Arial"/>
          <w:sz w:val="22"/>
          <w:szCs w:val="22"/>
        </w:rPr>
        <w:t>fiscus</w:t>
      </w:r>
      <w:proofErr w:type="spellEnd"/>
      <w:r w:rsidR="00194BB8">
        <w:rPr>
          <w:rFonts w:ascii="Arial" w:hAnsi="Arial" w:cs="Arial"/>
          <w:sz w:val="22"/>
          <w:szCs w:val="22"/>
        </w:rPr>
        <w:t xml:space="preserve"> and the </w:t>
      </w:r>
      <w:r w:rsidRPr="00CC25CB">
        <w:rPr>
          <w:rFonts w:ascii="Arial" w:hAnsi="Arial" w:cs="Arial"/>
          <w:sz w:val="22"/>
          <w:szCs w:val="22"/>
        </w:rPr>
        <w:t>economy</w:t>
      </w:r>
      <w:r>
        <w:rPr>
          <w:rFonts w:ascii="Arial" w:hAnsi="Arial" w:cs="Arial"/>
          <w:sz w:val="22"/>
          <w:szCs w:val="22"/>
        </w:rPr>
        <w:t xml:space="preserve"> in 2015</w:t>
      </w:r>
      <w:r w:rsidR="00194BB8">
        <w:rPr>
          <w:rFonts w:ascii="Arial" w:hAnsi="Arial" w:cs="Arial"/>
          <w:sz w:val="22"/>
          <w:szCs w:val="22"/>
        </w:rPr>
        <w:t>. This was based on the 2013 pre-feasibility study undertaken by the Department of Energy to procure and build 9.6GW of nuclear generated energy, as per the 2010 Integrated Resource Plan.</w:t>
      </w:r>
    </w:p>
    <w:p w:rsidR="00194BB8" w:rsidRDefault="00194BB8" w:rsidP="00CC25C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1737" w:rsidRDefault="00194BB8" w:rsidP="00CC25C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limited information available</w:t>
      </w:r>
      <w:r w:rsidR="009107C0">
        <w:rPr>
          <w:rFonts w:ascii="Arial" w:hAnsi="Arial" w:cs="Arial"/>
          <w:sz w:val="22"/>
          <w:szCs w:val="22"/>
        </w:rPr>
        <w:t xml:space="preserve"> in the pre-feasibility study, the analysis show that</w:t>
      </w:r>
      <w:r w:rsidR="00B71737">
        <w:rPr>
          <w:rFonts w:ascii="Arial" w:hAnsi="Arial" w:cs="Arial"/>
          <w:sz w:val="22"/>
          <w:szCs w:val="22"/>
        </w:rPr>
        <w:t xml:space="preserve"> a 9.6GW nuclear programme would have significant implications for national income, </w:t>
      </w:r>
      <w:r w:rsidR="00E47FCD">
        <w:rPr>
          <w:rFonts w:ascii="Arial" w:hAnsi="Arial" w:cs="Arial"/>
          <w:sz w:val="22"/>
          <w:szCs w:val="22"/>
        </w:rPr>
        <w:t xml:space="preserve">South Africa’s total debt burden, </w:t>
      </w:r>
      <w:r w:rsidR="00B71737">
        <w:rPr>
          <w:rFonts w:ascii="Arial" w:hAnsi="Arial" w:cs="Arial"/>
          <w:sz w:val="22"/>
          <w:szCs w:val="22"/>
        </w:rPr>
        <w:t>international financial position, the balance of payments, for taxpayers and electricity consumers who will bear the full costs of the programme.</w:t>
      </w:r>
    </w:p>
    <w:p w:rsidR="00CC25CB" w:rsidRDefault="00B71737" w:rsidP="00CC25C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deteriorating fiscal position and increasing fiscal risks, as outlined in the Medium Term Budget Policy Statement makes it harder to finance and/or guarantee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of this nature. </w:t>
      </w:r>
      <w:r w:rsidR="00E47FCD">
        <w:rPr>
          <w:rFonts w:ascii="Arial" w:hAnsi="Arial" w:cs="Arial"/>
          <w:sz w:val="22"/>
          <w:szCs w:val="22"/>
          <w:lang w:val="en-US"/>
        </w:rPr>
        <w:t xml:space="preserve">An accurate assessment of the affordability of the nuclear new build </w:t>
      </w:r>
      <w:proofErr w:type="spellStart"/>
      <w:r w:rsidR="00E47FCD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="00E47FCD">
        <w:rPr>
          <w:rFonts w:ascii="Arial" w:hAnsi="Arial" w:cs="Arial"/>
          <w:sz w:val="22"/>
          <w:szCs w:val="22"/>
          <w:lang w:val="en-US"/>
        </w:rPr>
        <w:t xml:space="preserve"> needs to</w:t>
      </w:r>
      <w:r w:rsidR="00E47FCD" w:rsidRPr="00E47FCD">
        <w:rPr>
          <w:rFonts w:ascii="Arial" w:hAnsi="Arial" w:cs="Arial"/>
          <w:sz w:val="22"/>
          <w:szCs w:val="22"/>
          <w:lang w:val="en-ZA"/>
        </w:rPr>
        <w:t xml:space="preserve"> be based on a full socio economic cost benefit analysis, which shows the price path, affordability to households, implications for inflation and national income.</w:t>
      </w:r>
    </w:p>
    <w:p w:rsidR="00CC25CB" w:rsidRPr="00A41643" w:rsidRDefault="00CC25CB" w:rsidP="00CC25C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25CB" w:rsidRDefault="00CC25CB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CC25CB" w:rsidRPr="00CC25CB" w:rsidRDefault="00CC25CB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  <w:bookmarkStart w:id="0" w:name="_GoBack"/>
      <w:bookmarkEnd w:id="0"/>
    </w:p>
    <w:sectPr w:rsidR="00CC25CB" w:rsidRPr="00CC25CB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706CA"/>
    <w:multiLevelType w:val="hybridMultilevel"/>
    <w:tmpl w:val="C234EFB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20"/>
  </w:num>
  <w:num w:numId="5">
    <w:abstractNumId w:val="21"/>
  </w:num>
  <w:num w:numId="6">
    <w:abstractNumId w:val="8"/>
  </w:num>
  <w:num w:numId="7">
    <w:abstractNumId w:val="29"/>
  </w:num>
  <w:num w:numId="8">
    <w:abstractNumId w:val="1"/>
  </w:num>
  <w:num w:numId="9">
    <w:abstractNumId w:val="4"/>
  </w:num>
  <w:num w:numId="10">
    <w:abstractNumId w:val="0"/>
  </w:num>
  <w:num w:numId="11">
    <w:abstractNumId w:val="27"/>
  </w:num>
  <w:num w:numId="12">
    <w:abstractNumId w:val="26"/>
  </w:num>
  <w:num w:numId="13">
    <w:abstractNumId w:val="12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6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8"/>
  </w:num>
  <w:num w:numId="27">
    <w:abstractNumId w:val="13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412E0"/>
    <w:rsid w:val="00063BEC"/>
    <w:rsid w:val="000652CF"/>
    <w:rsid w:val="000A0468"/>
    <w:rsid w:val="000B0B7B"/>
    <w:rsid w:val="000F066D"/>
    <w:rsid w:val="00104D29"/>
    <w:rsid w:val="001131D9"/>
    <w:rsid w:val="00120022"/>
    <w:rsid w:val="001344C4"/>
    <w:rsid w:val="00135478"/>
    <w:rsid w:val="001433AE"/>
    <w:rsid w:val="00152E82"/>
    <w:rsid w:val="001547A5"/>
    <w:rsid w:val="00166953"/>
    <w:rsid w:val="001745D1"/>
    <w:rsid w:val="00175842"/>
    <w:rsid w:val="001837AD"/>
    <w:rsid w:val="00194BB8"/>
    <w:rsid w:val="001C068D"/>
    <w:rsid w:val="001C51A3"/>
    <w:rsid w:val="001C524C"/>
    <w:rsid w:val="001E6902"/>
    <w:rsid w:val="001F1163"/>
    <w:rsid w:val="001F223B"/>
    <w:rsid w:val="0021081B"/>
    <w:rsid w:val="00216C1E"/>
    <w:rsid w:val="0022061D"/>
    <w:rsid w:val="00232604"/>
    <w:rsid w:val="00242243"/>
    <w:rsid w:val="00246E89"/>
    <w:rsid w:val="00247658"/>
    <w:rsid w:val="00252C87"/>
    <w:rsid w:val="002549F9"/>
    <w:rsid w:val="00257D88"/>
    <w:rsid w:val="002722CF"/>
    <w:rsid w:val="00277A47"/>
    <w:rsid w:val="002C0647"/>
    <w:rsid w:val="002F5E69"/>
    <w:rsid w:val="00303310"/>
    <w:rsid w:val="00310C5A"/>
    <w:rsid w:val="00323CC8"/>
    <w:rsid w:val="00366412"/>
    <w:rsid w:val="003863FD"/>
    <w:rsid w:val="003B5D8E"/>
    <w:rsid w:val="003D36F1"/>
    <w:rsid w:val="003F0AC4"/>
    <w:rsid w:val="00407361"/>
    <w:rsid w:val="004267EF"/>
    <w:rsid w:val="00433463"/>
    <w:rsid w:val="00465369"/>
    <w:rsid w:val="0048061D"/>
    <w:rsid w:val="004836B9"/>
    <w:rsid w:val="00487065"/>
    <w:rsid w:val="004A3B9E"/>
    <w:rsid w:val="004A5ED5"/>
    <w:rsid w:val="004A7C34"/>
    <w:rsid w:val="004B4052"/>
    <w:rsid w:val="004C15E3"/>
    <w:rsid w:val="004C5679"/>
    <w:rsid w:val="004C7422"/>
    <w:rsid w:val="004E02F2"/>
    <w:rsid w:val="004F4FB5"/>
    <w:rsid w:val="00501C0E"/>
    <w:rsid w:val="005141B3"/>
    <w:rsid w:val="00524983"/>
    <w:rsid w:val="00530F50"/>
    <w:rsid w:val="0054111D"/>
    <w:rsid w:val="00595FE8"/>
    <w:rsid w:val="005A30FB"/>
    <w:rsid w:val="005D46ED"/>
    <w:rsid w:val="00603762"/>
    <w:rsid w:val="00613FC6"/>
    <w:rsid w:val="00624CBE"/>
    <w:rsid w:val="00642A1D"/>
    <w:rsid w:val="00653DC0"/>
    <w:rsid w:val="00684AAB"/>
    <w:rsid w:val="00695A9A"/>
    <w:rsid w:val="006B1504"/>
    <w:rsid w:val="006B5828"/>
    <w:rsid w:val="006C0F64"/>
    <w:rsid w:val="00702034"/>
    <w:rsid w:val="00716D12"/>
    <w:rsid w:val="00720680"/>
    <w:rsid w:val="00736CFE"/>
    <w:rsid w:val="0076584C"/>
    <w:rsid w:val="0079063F"/>
    <w:rsid w:val="007B16BF"/>
    <w:rsid w:val="007B2F99"/>
    <w:rsid w:val="007B66A0"/>
    <w:rsid w:val="007C366D"/>
    <w:rsid w:val="007D6C35"/>
    <w:rsid w:val="007E09DE"/>
    <w:rsid w:val="00807F57"/>
    <w:rsid w:val="00810D64"/>
    <w:rsid w:val="00814F3C"/>
    <w:rsid w:val="00815E0B"/>
    <w:rsid w:val="00823EA9"/>
    <w:rsid w:val="0087366B"/>
    <w:rsid w:val="0087557B"/>
    <w:rsid w:val="00875E12"/>
    <w:rsid w:val="00892134"/>
    <w:rsid w:val="008B5B10"/>
    <w:rsid w:val="008B7AE7"/>
    <w:rsid w:val="008D26AB"/>
    <w:rsid w:val="008D419D"/>
    <w:rsid w:val="008E55B9"/>
    <w:rsid w:val="008F6170"/>
    <w:rsid w:val="00905B37"/>
    <w:rsid w:val="009107C0"/>
    <w:rsid w:val="0091205F"/>
    <w:rsid w:val="00932D09"/>
    <w:rsid w:val="00956BFC"/>
    <w:rsid w:val="00957F87"/>
    <w:rsid w:val="0096291A"/>
    <w:rsid w:val="009A18A7"/>
    <w:rsid w:val="009C43A5"/>
    <w:rsid w:val="009D33D8"/>
    <w:rsid w:val="009D71C6"/>
    <w:rsid w:val="00A11776"/>
    <w:rsid w:val="00A139DE"/>
    <w:rsid w:val="00A32409"/>
    <w:rsid w:val="00A42134"/>
    <w:rsid w:val="00A52D24"/>
    <w:rsid w:val="00A61AD6"/>
    <w:rsid w:val="00A6413D"/>
    <w:rsid w:val="00A65EA0"/>
    <w:rsid w:val="00A72104"/>
    <w:rsid w:val="00A86AE1"/>
    <w:rsid w:val="00A959A6"/>
    <w:rsid w:val="00AA1288"/>
    <w:rsid w:val="00AA17BB"/>
    <w:rsid w:val="00AA3CAA"/>
    <w:rsid w:val="00AA5C67"/>
    <w:rsid w:val="00AB4FAB"/>
    <w:rsid w:val="00AD0537"/>
    <w:rsid w:val="00AD590D"/>
    <w:rsid w:val="00AF50AE"/>
    <w:rsid w:val="00B1550C"/>
    <w:rsid w:val="00B20992"/>
    <w:rsid w:val="00B409C6"/>
    <w:rsid w:val="00B65B48"/>
    <w:rsid w:val="00B71737"/>
    <w:rsid w:val="00B75338"/>
    <w:rsid w:val="00B75EF5"/>
    <w:rsid w:val="00B77298"/>
    <w:rsid w:val="00B940DF"/>
    <w:rsid w:val="00BA121D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77AEF"/>
    <w:rsid w:val="00CA56BB"/>
    <w:rsid w:val="00CB3CED"/>
    <w:rsid w:val="00CC25CB"/>
    <w:rsid w:val="00CD717F"/>
    <w:rsid w:val="00CE2CC4"/>
    <w:rsid w:val="00D0120D"/>
    <w:rsid w:val="00D218E0"/>
    <w:rsid w:val="00D252CF"/>
    <w:rsid w:val="00D26B3A"/>
    <w:rsid w:val="00D32984"/>
    <w:rsid w:val="00D71DE6"/>
    <w:rsid w:val="00D747FF"/>
    <w:rsid w:val="00D96460"/>
    <w:rsid w:val="00DA2D92"/>
    <w:rsid w:val="00DB6B3C"/>
    <w:rsid w:val="00DB795A"/>
    <w:rsid w:val="00DC684E"/>
    <w:rsid w:val="00DE60D9"/>
    <w:rsid w:val="00DF1DDB"/>
    <w:rsid w:val="00E03F1D"/>
    <w:rsid w:val="00E074B0"/>
    <w:rsid w:val="00E21152"/>
    <w:rsid w:val="00E26C88"/>
    <w:rsid w:val="00E32136"/>
    <w:rsid w:val="00E44AF7"/>
    <w:rsid w:val="00E451F2"/>
    <w:rsid w:val="00E47FCD"/>
    <w:rsid w:val="00E57150"/>
    <w:rsid w:val="00E6523B"/>
    <w:rsid w:val="00E710E6"/>
    <w:rsid w:val="00E72933"/>
    <w:rsid w:val="00E7331C"/>
    <w:rsid w:val="00E7757E"/>
    <w:rsid w:val="00E77DF6"/>
    <w:rsid w:val="00E84384"/>
    <w:rsid w:val="00E84B1C"/>
    <w:rsid w:val="00EA5314"/>
    <w:rsid w:val="00EA6440"/>
    <w:rsid w:val="00EB0EA7"/>
    <w:rsid w:val="00EC15F2"/>
    <w:rsid w:val="00ED4459"/>
    <w:rsid w:val="00ED5918"/>
    <w:rsid w:val="00ED6014"/>
    <w:rsid w:val="00EE38AD"/>
    <w:rsid w:val="00F1697A"/>
    <w:rsid w:val="00F24B8C"/>
    <w:rsid w:val="00F24EF0"/>
    <w:rsid w:val="00F44D10"/>
    <w:rsid w:val="00F71DB2"/>
    <w:rsid w:val="00FA66F6"/>
    <w:rsid w:val="00FC2B87"/>
    <w:rsid w:val="00FC6990"/>
    <w:rsid w:val="00FE355F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922F-1A21-43A8-ABE3-BF63ED6A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2017-10-18T11:36:00Z</cp:lastPrinted>
  <dcterms:created xsi:type="dcterms:W3CDTF">2017-11-10T09:42:00Z</dcterms:created>
  <dcterms:modified xsi:type="dcterms:W3CDTF">2017-11-10T09:42:00Z</dcterms:modified>
</cp:coreProperties>
</file>