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5217478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7261E" w:rsidRDefault="004722F6" w:rsidP="0047261E">
      <w:pPr>
        <w:pStyle w:val="ListParagraph"/>
        <w:ind w:left="0"/>
        <w:jc w:val="both"/>
        <w:rPr>
          <w:b/>
        </w:rPr>
      </w:pPr>
      <w:r w:rsidRPr="00054F7E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D5256D" w:rsidRPr="00512E85" w:rsidRDefault="00D5256D" w:rsidP="00D5256D">
      <w:pPr>
        <w:spacing w:line="360" w:lineRule="auto"/>
        <w:ind w:left="709" w:hanging="709"/>
        <w:jc w:val="both"/>
        <w:rPr>
          <w:rFonts w:ascii="Calibri" w:hAnsi="Calibri"/>
        </w:rPr>
      </w:pPr>
      <w:r w:rsidRPr="00512E85">
        <w:rPr>
          <w:rFonts w:ascii="Calibri" w:hAnsi="Calibri"/>
          <w:b/>
        </w:rPr>
        <w:t>3194.</w:t>
      </w:r>
      <w:r w:rsidRPr="00512E85">
        <w:rPr>
          <w:rFonts w:ascii="Calibri" w:hAnsi="Calibri"/>
          <w:b/>
        </w:rPr>
        <w:tab/>
        <w:t xml:space="preserve">Mr R A Lees (DA) to </w:t>
      </w:r>
      <w:r w:rsidRPr="00512E85">
        <w:rPr>
          <w:rFonts w:ascii="Calibri" w:hAnsi="Calibri"/>
          <w:b/>
          <w:lang w:val="en-ZA"/>
        </w:rPr>
        <w:t>ask</w:t>
      </w:r>
      <w:r w:rsidRPr="00512E85">
        <w:rPr>
          <w:rFonts w:ascii="Calibri" w:hAnsi="Calibri"/>
          <w:b/>
        </w:rPr>
        <w:t xml:space="preserve"> the Minister of Defence and Military Veterans:</w:t>
      </w:r>
    </w:p>
    <w:p w:rsidR="00D5256D" w:rsidRPr="00512E85" w:rsidRDefault="00D5256D" w:rsidP="00D5256D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/>
        </w:rPr>
      </w:pPr>
      <w:r w:rsidRPr="00512E85">
        <w:rPr>
          <w:rFonts w:ascii="Calibri" w:hAnsi="Calibri"/>
        </w:rPr>
        <w:t>(1)</w:t>
      </w:r>
      <w:r w:rsidRPr="00512E85">
        <w:rPr>
          <w:rFonts w:ascii="Calibri" w:hAnsi="Calibri"/>
        </w:rPr>
        <w:tab/>
        <w:t>What was the (a) total amount spent and (b) breakdown of the specified expenditure on each specified foreign Defence Attaché Residents in the 2014-15 financial year;</w:t>
      </w:r>
    </w:p>
    <w:p w:rsidR="00D5256D" w:rsidRPr="00512E85" w:rsidRDefault="00D5256D" w:rsidP="00D5256D">
      <w:pPr>
        <w:spacing w:before="100" w:beforeAutospacing="1" w:after="100" w:afterAutospacing="1" w:line="360" w:lineRule="auto"/>
        <w:ind w:left="1418" w:hanging="709"/>
        <w:jc w:val="both"/>
        <w:rPr>
          <w:rFonts w:ascii="Calibri" w:hAnsi="Calibri"/>
        </w:rPr>
      </w:pPr>
      <w:r w:rsidRPr="00512E85">
        <w:rPr>
          <w:rFonts w:ascii="Calibri" w:hAnsi="Calibri"/>
        </w:rPr>
        <w:t>(2)</w:t>
      </w:r>
      <w:r w:rsidRPr="00512E85">
        <w:rPr>
          <w:rFonts w:ascii="Calibri" w:hAnsi="Calibri"/>
        </w:rPr>
        <w:tab/>
      </w:r>
      <w:proofErr w:type="gramStart"/>
      <w:r w:rsidRPr="00512E85">
        <w:rPr>
          <w:rFonts w:ascii="Calibri" w:hAnsi="Calibri"/>
        </w:rPr>
        <w:t>what</w:t>
      </w:r>
      <w:proofErr w:type="gramEnd"/>
      <w:r w:rsidRPr="00512E85">
        <w:rPr>
          <w:rFonts w:ascii="Calibri" w:hAnsi="Calibri"/>
        </w:rPr>
        <w:t xml:space="preserve"> was the (a) total amount spent and (b) breakdown of the specified expenditure on all foreign Defence Attaché Residents in the 2014-15 financial year?</w:t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</w:r>
      <w:r w:rsidRPr="00512E85">
        <w:rPr>
          <w:rFonts w:ascii="Calibri" w:hAnsi="Calibri"/>
        </w:rPr>
        <w:tab/>
        <w:t>NW3792E</w:t>
      </w:r>
    </w:p>
    <w:p w:rsidR="00FC6190" w:rsidRPr="002A0065" w:rsidRDefault="00FC6190" w:rsidP="00D5256D">
      <w:pPr>
        <w:spacing w:line="360" w:lineRule="auto"/>
        <w:ind w:left="709" w:hanging="709"/>
        <w:jc w:val="both"/>
        <w:rPr>
          <w:rFonts w:ascii="Calibri" w:hAnsi="Calibri"/>
        </w:rPr>
      </w:pPr>
    </w:p>
    <w:p w:rsidR="00FC6190" w:rsidRPr="002A0065" w:rsidRDefault="00FC6190" w:rsidP="00FC6190">
      <w:pPr>
        <w:rPr>
          <w:rFonts w:ascii="Calibri" w:hAnsi="Calibri"/>
          <w:b/>
          <w:u w:val="single"/>
        </w:rPr>
      </w:pPr>
      <w:r w:rsidRPr="002A0065">
        <w:rPr>
          <w:rFonts w:ascii="Calibri" w:hAnsi="Calibri"/>
          <w:b/>
          <w:u w:val="single"/>
        </w:rPr>
        <w:t>REPLY</w:t>
      </w:r>
    </w:p>
    <w:p w:rsidR="00FC6190" w:rsidRDefault="00FC6190" w:rsidP="00016846">
      <w:pPr>
        <w:spacing w:line="360" w:lineRule="auto"/>
        <w:jc w:val="both"/>
        <w:rPr>
          <w:rFonts w:ascii="Calibri" w:hAnsi="Calibri"/>
        </w:rPr>
      </w:pPr>
    </w:p>
    <w:p w:rsidR="00D5256D" w:rsidRDefault="00D5256D" w:rsidP="0001684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(1)</w:t>
      </w:r>
      <w:proofErr w:type="gramStart"/>
      <w:r>
        <w:rPr>
          <w:rFonts w:ascii="Calibri" w:hAnsi="Calibri"/>
        </w:rPr>
        <w:t>&amp;(</w:t>
      </w:r>
      <w:proofErr w:type="gramEnd"/>
      <w:r>
        <w:rPr>
          <w:rFonts w:ascii="Calibri" w:hAnsi="Calibri"/>
        </w:rPr>
        <w:t>2) The information requested is depicted in the Table hereunder:</w:t>
      </w:r>
    </w:p>
    <w:p w:rsidR="00D5256D" w:rsidRDefault="00D5256D" w:rsidP="00016846">
      <w:pPr>
        <w:spacing w:line="360" w:lineRule="auto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723"/>
        <w:gridCol w:w="1723"/>
        <w:gridCol w:w="1723"/>
        <w:gridCol w:w="1723"/>
      </w:tblGrid>
      <w:tr w:rsidR="00D5256D" w:rsidRPr="00512E85" w:rsidTr="00512E85"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</w:rPr>
              <w:t>Defence Attaché Residents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>Total Expenditure</w:t>
            </w:r>
          </w:p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>FY 14/15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>Rental</w:t>
            </w:r>
          </w:p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 xml:space="preserve">Household </w:t>
            </w:r>
          </w:p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>Furniture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 xml:space="preserve">Municipal </w:t>
            </w:r>
          </w:p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b/>
                <w:sz w:val="22"/>
                <w:szCs w:val="22"/>
              </w:rPr>
              <w:t>Services</w:t>
            </w:r>
          </w:p>
        </w:tc>
      </w:tr>
      <w:tr w:rsidR="00D5256D" w:rsidRPr="00512E85" w:rsidTr="00512E85"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sz w:val="22"/>
                <w:szCs w:val="22"/>
              </w:rPr>
              <w:t>32 228 545.00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sz w:val="22"/>
                <w:szCs w:val="22"/>
              </w:rPr>
              <w:t>27 143 511.00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sz w:val="22"/>
                <w:szCs w:val="22"/>
              </w:rPr>
              <w:t>105 480.00</w:t>
            </w:r>
          </w:p>
        </w:tc>
        <w:tc>
          <w:tcPr>
            <w:tcW w:w="1723" w:type="dxa"/>
            <w:shd w:val="clear" w:color="auto" w:fill="auto"/>
          </w:tcPr>
          <w:p w:rsidR="00D5256D" w:rsidRPr="00512E85" w:rsidRDefault="00D5256D" w:rsidP="00512E85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12E85">
              <w:rPr>
                <w:rFonts w:ascii="Calibri" w:eastAsia="Calibri" w:hAnsi="Calibri"/>
                <w:sz w:val="22"/>
                <w:szCs w:val="22"/>
              </w:rPr>
              <w:t>4 979 554.00</w:t>
            </w:r>
          </w:p>
        </w:tc>
      </w:tr>
    </w:tbl>
    <w:p w:rsidR="00D5256D" w:rsidRDefault="00D5256D" w:rsidP="00016846">
      <w:pPr>
        <w:spacing w:line="360" w:lineRule="auto"/>
        <w:jc w:val="both"/>
        <w:rPr>
          <w:rFonts w:ascii="Calibri" w:hAnsi="Calibri"/>
        </w:rPr>
      </w:pPr>
    </w:p>
    <w:sectPr w:rsidR="00D5256D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C5" w:rsidRDefault="00F61EC5">
      <w:r>
        <w:separator/>
      </w:r>
    </w:p>
  </w:endnote>
  <w:endnote w:type="continuationSeparator" w:id="0">
    <w:p w:rsidR="00F61EC5" w:rsidRDefault="00F6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C5" w:rsidRDefault="00F61EC5">
      <w:r>
        <w:separator/>
      </w:r>
    </w:p>
  </w:footnote>
  <w:footnote w:type="continuationSeparator" w:id="0">
    <w:p w:rsidR="00F61EC5" w:rsidRDefault="00F61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701DF"/>
    <w:rsid w:val="00187250"/>
    <w:rsid w:val="00190AF7"/>
    <w:rsid w:val="001967B1"/>
    <w:rsid w:val="001A6BBC"/>
    <w:rsid w:val="001A6C84"/>
    <w:rsid w:val="001A73D2"/>
    <w:rsid w:val="001B28CB"/>
    <w:rsid w:val="001B42DA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8085F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0FF8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61EC5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2015-04-28T13:37:00Z</cp:lastPrinted>
  <dcterms:created xsi:type="dcterms:W3CDTF">2015-10-01T13:12:00Z</dcterms:created>
  <dcterms:modified xsi:type="dcterms:W3CDTF">2015-10-01T13:12:00Z</dcterms:modified>
</cp:coreProperties>
</file>