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B4" w:rsidRPr="00F90954" w:rsidRDefault="00E730EB" w:rsidP="00213FB4">
      <w:pPr>
        <w:pStyle w:val="Default"/>
        <w:spacing w:line="360" w:lineRule="auto"/>
        <w:jc w:val="center"/>
        <w:rPr>
          <w:rFonts w:ascii="Arial" w:hAnsi="Arial" w:cs="Arial"/>
          <w:b/>
          <w:szCs w:val="28"/>
        </w:rPr>
      </w:pPr>
      <w:r w:rsidRPr="00F90954">
        <w:rPr>
          <w:rFonts w:ascii="Arial" w:hAnsi="Arial" w:cs="Arial"/>
          <w:b/>
          <w:szCs w:val="28"/>
        </w:rPr>
        <w:t>NATIONAL ASSEMBLY</w:t>
      </w:r>
    </w:p>
    <w:p w:rsidR="00213FB4" w:rsidRPr="00F90954" w:rsidRDefault="00E730EB" w:rsidP="00213FB4">
      <w:pPr>
        <w:pStyle w:val="Default"/>
        <w:spacing w:line="360" w:lineRule="auto"/>
        <w:jc w:val="center"/>
        <w:rPr>
          <w:rFonts w:ascii="Arial" w:hAnsi="Arial" w:cs="Arial"/>
          <w:b/>
          <w:szCs w:val="28"/>
        </w:rPr>
      </w:pPr>
      <w:r w:rsidRPr="00F90954">
        <w:rPr>
          <w:rFonts w:ascii="Arial" w:hAnsi="Arial" w:cs="Arial"/>
          <w:b/>
          <w:szCs w:val="28"/>
        </w:rPr>
        <w:t>QUESTION FOR WRITTEN REPLY</w:t>
      </w:r>
    </w:p>
    <w:p w:rsidR="00213FB4" w:rsidRPr="00F90954" w:rsidRDefault="00213FB4" w:rsidP="00213FB4">
      <w:pPr>
        <w:pStyle w:val="Default"/>
        <w:spacing w:line="360" w:lineRule="auto"/>
        <w:jc w:val="center"/>
        <w:rPr>
          <w:rFonts w:ascii="Arial" w:hAnsi="Arial" w:cs="Arial"/>
          <w:b/>
          <w:szCs w:val="28"/>
        </w:rPr>
      </w:pPr>
    </w:p>
    <w:p w:rsidR="00213FB4" w:rsidRPr="00F90954" w:rsidRDefault="00E730EB" w:rsidP="00213FB4">
      <w:pPr>
        <w:spacing w:after="0" w:line="360" w:lineRule="auto"/>
        <w:jc w:val="center"/>
        <w:rPr>
          <w:rFonts w:ascii="Arial" w:hAnsi="Arial" w:cs="Arial"/>
          <w:b/>
          <w:sz w:val="24"/>
          <w:szCs w:val="23"/>
        </w:rPr>
      </w:pPr>
      <w:r w:rsidRPr="00F90954">
        <w:rPr>
          <w:rFonts w:ascii="Arial" w:hAnsi="Arial" w:cs="Arial"/>
          <w:b/>
          <w:sz w:val="24"/>
          <w:szCs w:val="23"/>
        </w:rPr>
        <w:t>FRIDAY, 16 SEPTEMBER 2022</w:t>
      </w:r>
    </w:p>
    <w:p w:rsidR="00213FB4" w:rsidRPr="00F90954" w:rsidRDefault="00E730EB" w:rsidP="00213FB4">
      <w:pPr>
        <w:pStyle w:val="Default"/>
        <w:spacing w:line="360" w:lineRule="auto"/>
        <w:jc w:val="center"/>
        <w:rPr>
          <w:rFonts w:ascii="Arial" w:hAnsi="Arial" w:cs="Arial"/>
          <w:b/>
        </w:rPr>
      </w:pPr>
      <w:r w:rsidRPr="00F90954">
        <w:rPr>
          <w:rFonts w:ascii="Arial" w:hAnsi="Arial" w:cs="Arial"/>
          <w:b/>
          <w:szCs w:val="23"/>
        </w:rPr>
        <w:t xml:space="preserve">DUE DATE: </w:t>
      </w:r>
      <w:r w:rsidR="005C6519" w:rsidRPr="00F90954">
        <w:rPr>
          <w:rFonts w:ascii="Arial" w:hAnsi="Arial" w:cs="Arial"/>
          <w:b/>
          <w:szCs w:val="23"/>
        </w:rPr>
        <w:t>6 OCTOBER</w:t>
      </w:r>
      <w:r w:rsidRPr="00F90954">
        <w:rPr>
          <w:rFonts w:ascii="Arial" w:hAnsi="Arial" w:cs="Arial"/>
          <w:b/>
          <w:szCs w:val="23"/>
        </w:rPr>
        <w:t xml:space="preserve"> 2022</w:t>
      </w:r>
    </w:p>
    <w:p w:rsidR="00213FB4" w:rsidRDefault="00213FB4" w:rsidP="00213FB4">
      <w:pPr>
        <w:pStyle w:val="Default"/>
        <w:spacing w:line="360" w:lineRule="auto"/>
        <w:rPr>
          <w:rFonts w:ascii="Arial" w:hAnsi="Arial" w:cs="Arial"/>
        </w:rPr>
      </w:pPr>
    </w:p>
    <w:p w:rsidR="00213FB4" w:rsidRPr="00B94F1D" w:rsidRDefault="00E730EB" w:rsidP="00213FB4">
      <w:pPr>
        <w:pStyle w:val="Default"/>
        <w:spacing w:line="360" w:lineRule="auto"/>
        <w:rPr>
          <w:rFonts w:ascii="Arial" w:hAnsi="Arial" w:cs="Arial"/>
          <w:b/>
          <w:szCs w:val="23"/>
        </w:rPr>
      </w:pPr>
      <w:r w:rsidRPr="00B94F1D">
        <w:rPr>
          <w:rFonts w:ascii="Arial" w:hAnsi="Arial" w:cs="Arial"/>
          <w:b/>
          <w:szCs w:val="23"/>
        </w:rPr>
        <w:t xml:space="preserve">3180. </w:t>
      </w:r>
      <w:r w:rsidR="00213FB4" w:rsidRPr="00B94F1D">
        <w:rPr>
          <w:rFonts w:ascii="Arial" w:hAnsi="Arial" w:cs="Arial"/>
          <w:b/>
          <w:szCs w:val="23"/>
        </w:rPr>
        <w:tab/>
      </w:r>
      <w:r w:rsidRPr="00B94F1D">
        <w:rPr>
          <w:rFonts w:ascii="Arial" w:hAnsi="Arial" w:cs="Arial"/>
          <w:b/>
          <w:szCs w:val="23"/>
        </w:rPr>
        <w:t xml:space="preserve">The Leader of the Opposition (DA) to ask the President of the Republic: </w:t>
      </w:r>
    </w:p>
    <w:p w:rsidR="00213FB4" w:rsidRDefault="00213FB4" w:rsidP="00213FB4">
      <w:pPr>
        <w:pStyle w:val="Default"/>
        <w:spacing w:line="360" w:lineRule="auto"/>
        <w:rPr>
          <w:rFonts w:ascii="Arial" w:hAnsi="Arial" w:cs="Arial"/>
          <w:szCs w:val="23"/>
        </w:rPr>
      </w:pPr>
    </w:p>
    <w:p w:rsidR="00807A9F" w:rsidRDefault="00E730EB" w:rsidP="00213FB4">
      <w:pPr>
        <w:spacing w:after="0" w:line="360" w:lineRule="auto"/>
        <w:ind w:left="720"/>
        <w:rPr>
          <w:rFonts w:ascii="Arial" w:hAnsi="Arial" w:cs="Arial"/>
          <w:sz w:val="24"/>
          <w:szCs w:val="23"/>
        </w:rPr>
      </w:pPr>
      <w:r w:rsidRPr="00213FB4">
        <w:rPr>
          <w:rFonts w:ascii="Arial" w:hAnsi="Arial" w:cs="Arial"/>
          <w:sz w:val="24"/>
          <w:szCs w:val="23"/>
        </w:rPr>
        <w:t xml:space="preserve">In light of the fact that he has established 25 task teams since he became the President of the Republic on 15 February 2018, (a) who is serving on each task team, (b) what total amount has each task team cost, (c) what were the terms of reference of each task team, including the specific objectives to be achieved, (d)(i) what number of meetings has each task team had and (ii) will he furnish the Leader of the Opposition with the minutes of each meeting, (e) what specific criteria are used to assess the progress of each task team in achieving its objectives and (f) what progress has he found each task team has made in achieving its objectives? </w:t>
      </w:r>
    </w:p>
    <w:p w:rsidR="00807A9F" w:rsidRDefault="00807A9F" w:rsidP="00213FB4">
      <w:pPr>
        <w:spacing w:after="0" w:line="360" w:lineRule="auto"/>
        <w:ind w:left="720"/>
        <w:rPr>
          <w:rFonts w:ascii="Arial" w:hAnsi="Arial" w:cs="Arial"/>
          <w:sz w:val="24"/>
          <w:szCs w:val="23"/>
        </w:rPr>
      </w:pPr>
    </w:p>
    <w:p w:rsidR="00213FB4" w:rsidRDefault="00E730EB" w:rsidP="00213FB4">
      <w:pPr>
        <w:spacing w:after="0" w:line="360" w:lineRule="auto"/>
        <w:ind w:left="720"/>
        <w:rPr>
          <w:rFonts w:ascii="Arial" w:hAnsi="Arial" w:cs="Arial"/>
          <w:sz w:val="24"/>
          <w:szCs w:val="20"/>
        </w:rPr>
      </w:pPr>
      <w:r w:rsidRPr="00213FB4">
        <w:rPr>
          <w:rFonts w:ascii="Arial" w:hAnsi="Arial" w:cs="Arial"/>
          <w:sz w:val="24"/>
          <w:szCs w:val="20"/>
        </w:rPr>
        <w:t>NW3892E</w:t>
      </w:r>
      <w:r w:rsidR="00213FB4">
        <w:rPr>
          <w:rFonts w:ascii="Arial" w:hAnsi="Arial" w:cs="Arial"/>
          <w:sz w:val="24"/>
          <w:szCs w:val="20"/>
        </w:rPr>
        <w:t xml:space="preserve"> </w:t>
      </w:r>
    </w:p>
    <w:p w:rsidR="00213FB4" w:rsidRDefault="00213FB4" w:rsidP="00213FB4">
      <w:pPr>
        <w:spacing w:after="0" w:line="360" w:lineRule="auto"/>
        <w:rPr>
          <w:rFonts w:ascii="Arial" w:hAnsi="Arial" w:cs="Arial"/>
          <w:sz w:val="24"/>
          <w:szCs w:val="20"/>
        </w:rPr>
      </w:pPr>
    </w:p>
    <w:p w:rsidR="00213FB4" w:rsidRPr="00213FB4" w:rsidRDefault="00E730EB" w:rsidP="00213FB4">
      <w:pPr>
        <w:spacing w:after="0" w:line="360" w:lineRule="auto"/>
        <w:rPr>
          <w:rFonts w:ascii="Arial" w:hAnsi="Arial" w:cs="Arial"/>
          <w:b/>
          <w:bCs/>
          <w:sz w:val="24"/>
          <w:szCs w:val="24"/>
        </w:rPr>
      </w:pPr>
      <w:r w:rsidRPr="00213FB4">
        <w:rPr>
          <w:rFonts w:ascii="Arial" w:hAnsi="Arial" w:cs="Arial"/>
          <w:b/>
          <w:bCs/>
          <w:sz w:val="24"/>
          <w:szCs w:val="24"/>
        </w:rPr>
        <w:t>REPLY</w:t>
      </w:r>
      <w:r w:rsidR="00213FB4" w:rsidRPr="00213FB4">
        <w:rPr>
          <w:rFonts w:ascii="Arial" w:hAnsi="Arial" w:cs="Arial"/>
          <w:b/>
          <w:bCs/>
          <w:sz w:val="24"/>
          <w:szCs w:val="24"/>
        </w:rPr>
        <w:t xml:space="preserve"> </w:t>
      </w:r>
    </w:p>
    <w:p w:rsidR="00213FB4" w:rsidRDefault="00213FB4" w:rsidP="00213FB4">
      <w:pPr>
        <w:spacing w:after="0" w:line="360" w:lineRule="auto"/>
        <w:rPr>
          <w:rFonts w:ascii="Arial" w:hAnsi="Arial" w:cs="Arial"/>
          <w:sz w:val="24"/>
          <w:szCs w:val="24"/>
        </w:rPr>
      </w:pPr>
    </w:p>
    <w:p w:rsidR="00807A9F" w:rsidRDefault="00807A9F" w:rsidP="00213FB4">
      <w:pPr>
        <w:spacing w:after="0" w:line="360" w:lineRule="auto"/>
        <w:rPr>
          <w:rFonts w:ascii="Arial" w:hAnsi="Arial" w:cs="Arial"/>
          <w:sz w:val="24"/>
          <w:szCs w:val="24"/>
        </w:rPr>
      </w:pPr>
      <w:r>
        <w:rPr>
          <w:rFonts w:ascii="Arial" w:hAnsi="Arial" w:cs="Arial"/>
          <w:sz w:val="24"/>
          <w:szCs w:val="24"/>
        </w:rPr>
        <w:t>I</w:t>
      </w:r>
      <w:r w:rsidR="00C34224">
        <w:rPr>
          <w:rFonts w:ascii="Arial" w:hAnsi="Arial" w:cs="Arial"/>
          <w:sz w:val="24"/>
          <w:szCs w:val="24"/>
        </w:rPr>
        <w:t>t is not correct to say that I have</w:t>
      </w:r>
      <w:r>
        <w:rPr>
          <w:rFonts w:ascii="Arial" w:hAnsi="Arial" w:cs="Arial"/>
          <w:sz w:val="24"/>
          <w:szCs w:val="24"/>
        </w:rPr>
        <w:t xml:space="preserve"> established 25 task teams since becoming President of the Republic on 15 February 2018.</w:t>
      </w:r>
    </w:p>
    <w:p w:rsidR="00807A9F" w:rsidRDefault="00807A9F" w:rsidP="00213FB4">
      <w:pPr>
        <w:spacing w:after="0" w:line="360" w:lineRule="auto"/>
        <w:rPr>
          <w:rFonts w:ascii="Arial" w:hAnsi="Arial" w:cs="Arial"/>
          <w:sz w:val="24"/>
          <w:szCs w:val="24"/>
        </w:rPr>
      </w:pPr>
    </w:p>
    <w:p w:rsidR="00213FB4" w:rsidRDefault="00C34224" w:rsidP="00213FB4">
      <w:pPr>
        <w:spacing w:after="0" w:line="360" w:lineRule="auto"/>
        <w:rPr>
          <w:rFonts w:ascii="Arial" w:hAnsi="Arial" w:cs="Arial"/>
          <w:sz w:val="24"/>
          <w:szCs w:val="24"/>
        </w:rPr>
      </w:pPr>
      <w:r>
        <w:rPr>
          <w:rFonts w:ascii="Arial" w:hAnsi="Arial" w:cs="Arial"/>
          <w:sz w:val="24"/>
          <w:szCs w:val="24"/>
        </w:rPr>
        <w:t>However, a</w:t>
      </w:r>
      <w:r w:rsidR="007D7D64" w:rsidRPr="00213FB4">
        <w:rPr>
          <w:rFonts w:ascii="Arial" w:hAnsi="Arial" w:cs="Arial"/>
          <w:sz w:val="24"/>
          <w:szCs w:val="24"/>
        </w:rPr>
        <w:t xml:space="preserve"> number of advisory councils, commissions, panels and working groups have been established since 2018. Some of these continue to function as per their stated terms of reference, while others were established for a specific purpose and were therefore terminated upon completion of their work and submission of their reports.</w:t>
      </w:r>
      <w:r w:rsidR="00213FB4">
        <w:rPr>
          <w:rFonts w:ascii="Arial" w:hAnsi="Arial" w:cs="Arial"/>
          <w:sz w:val="24"/>
          <w:szCs w:val="24"/>
        </w:rPr>
        <w:t xml:space="preserve"> </w:t>
      </w:r>
    </w:p>
    <w:p w:rsidR="00807A9F" w:rsidRDefault="00807A9F" w:rsidP="00213FB4">
      <w:pPr>
        <w:spacing w:after="0" w:line="360" w:lineRule="auto"/>
        <w:rPr>
          <w:rFonts w:ascii="Arial" w:hAnsi="Arial" w:cs="Arial"/>
          <w:sz w:val="24"/>
          <w:szCs w:val="24"/>
        </w:rPr>
      </w:pPr>
    </w:p>
    <w:p w:rsidR="00807A9F" w:rsidRDefault="00807A9F" w:rsidP="00213FB4">
      <w:pPr>
        <w:spacing w:after="0" w:line="360" w:lineRule="auto"/>
        <w:rPr>
          <w:rFonts w:ascii="Arial" w:hAnsi="Arial" w:cs="Arial"/>
          <w:sz w:val="24"/>
          <w:szCs w:val="24"/>
        </w:rPr>
      </w:pPr>
      <w:r>
        <w:rPr>
          <w:rFonts w:ascii="Arial" w:hAnsi="Arial" w:cs="Arial"/>
          <w:sz w:val="24"/>
          <w:szCs w:val="24"/>
        </w:rPr>
        <w:t xml:space="preserve">The relevant information on these bodies </w:t>
      </w:r>
      <w:r w:rsidR="00B94F1D">
        <w:rPr>
          <w:rFonts w:ascii="Arial" w:hAnsi="Arial" w:cs="Arial"/>
          <w:sz w:val="24"/>
          <w:szCs w:val="24"/>
        </w:rPr>
        <w:t>is</w:t>
      </w:r>
      <w:r>
        <w:rPr>
          <w:rFonts w:ascii="Arial" w:hAnsi="Arial" w:cs="Arial"/>
          <w:sz w:val="24"/>
          <w:szCs w:val="24"/>
        </w:rPr>
        <w:t xml:space="preserve"> contained in the reply to NA Question 2292 submitted by Ms S Gwarube (DA) on </w:t>
      </w:r>
      <w:r w:rsidR="00C34224">
        <w:rPr>
          <w:rFonts w:ascii="Arial" w:hAnsi="Arial" w:cs="Arial"/>
          <w:sz w:val="24"/>
          <w:szCs w:val="24"/>
        </w:rPr>
        <w:t>10 June 2022.</w:t>
      </w:r>
    </w:p>
    <w:p w:rsidR="00213FB4" w:rsidRDefault="00213FB4" w:rsidP="00213FB4">
      <w:pPr>
        <w:spacing w:after="0" w:line="360" w:lineRule="auto"/>
        <w:rPr>
          <w:rFonts w:ascii="Arial" w:hAnsi="Arial" w:cs="Arial"/>
          <w:sz w:val="24"/>
          <w:szCs w:val="24"/>
        </w:rPr>
      </w:pPr>
    </w:p>
    <w:p w:rsidR="00213FB4" w:rsidRDefault="007D7D64" w:rsidP="00213FB4">
      <w:pPr>
        <w:spacing w:after="0" w:line="360" w:lineRule="auto"/>
        <w:rPr>
          <w:rFonts w:ascii="Arial" w:hAnsi="Arial" w:cs="Arial"/>
          <w:sz w:val="24"/>
          <w:szCs w:val="24"/>
        </w:rPr>
      </w:pPr>
      <w:r w:rsidRPr="00213FB4">
        <w:rPr>
          <w:rFonts w:ascii="Arial" w:hAnsi="Arial" w:cs="Arial"/>
          <w:sz w:val="24"/>
          <w:szCs w:val="24"/>
        </w:rPr>
        <w:lastRenderedPageBreak/>
        <w:t>Cabinet Committees</w:t>
      </w:r>
      <w:r w:rsidR="00A8284C" w:rsidRPr="00213FB4">
        <w:rPr>
          <w:rFonts w:ascii="Arial" w:hAnsi="Arial" w:cs="Arial"/>
          <w:sz w:val="24"/>
          <w:szCs w:val="24"/>
        </w:rPr>
        <w:t>, including Inter-Ministerial Committees</w:t>
      </w:r>
      <w:r w:rsidR="00C34224">
        <w:rPr>
          <w:rFonts w:ascii="Arial" w:hAnsi="Arial" w:cs="Arial"/>
          <w:sz w:val="24"/>
          <w:szCs w:val="24"/>
        </w:rPr>
        <w:t>,</w:t>
      </w:r>
      <w:r w:rsidR="00A8284C" w:rsidRPr="00213FB4">
        <w:rPr>
          <w:rFonts w:ascii="Arial" w:hAnsi="Arial" w:cs="Arial"/>
          <w:sz w:val="24"/>
          <w:szCs w:val="24"/>
        </w:rPr>
        <w:t xml:space="preserve"> have also been</w:t>
      </w:r>
      <w:r w:rsidRPr="00213FB4">
        <w:rPr>
          <w:rFonts w:ascii="Arial" w:hAnsi="Arial" w:cs="Arial"/>
          <w:sz w:val="24"/>
          <w:szCs w:val="24"/>
        </w:rPr>
        <w:t xml:space="preserve"> established </w:t>
      </w:r>
      <w:r w:rsidR="00A8284C" w:rsidRPr="00213FB4">
        <w:rPr>
          <w:rFonts w:ascii="Arial" w:hAnsi="Arial" w:cs="Arial"/>
          <w:sz w:val="24"/>
          <w:szCs w:val="24"/>
        </w:rPr>
        <w:t>and there are no costs attendant on these structures.</w:t>
      </w:r>
      <w:r w:rsidR="00807A9F">
        <w:rPr>
          <w:rFonts w:ascii="Arial" w:hAnsi="Arial" w:cs="Arial"/>
          <w:sz w:val="24"/>
          <w:szCs w:val="24"/>
        </w:rPr>
        <w:t xml:space="preserve"> </w:t>
      </w:r>
      <w:r w:rsidR="0028690C" w:rsidRPr="00213FB4">
        <w:rPr>
          <w:rFonts w:ascii="Arial" w:hAnsi="Arial" w:cs="Arial"/>
          <w:sz w:val="24"/>
          <w:szCs w:val="24"/>
        </w:rPr>
        <w:t xml:space="preserve">The minutes of </w:t>
      </w:r>
      <w:r w:rsidR="00A8284C" w:rsidRPr="00213FB4">
        <w:rPr>
          <w:rFonts w:ascii="Arial" w:hAnsi="Arial" w:cs="Arial"/>
          <w:sz w:val="24"/>
          <w:szCs w:val="24"/>
        </w:rPr>
        <w:t xml:space="preserve">Cabinet Committees and Inter-Ministerial Committees </w:t>
      </w:r>
      <w:r w:rsidR="0028690C" w:rsidRPr="00213FB4">
        <w:rPr>
          <w:rFonts w:ascii="Arial" w:hAnsi="Arial" w:cs="Arial"/>
          <w:sz w:val="24"/>
          <w:szCs w:val="24"/>
        </w:rPr>
        <w:t>are classified.</w:t>
      </w:r>
    </w:p>
    <w:p w:rsidR="00807A9F" w:rsidRDefault="00807A9F" w:rsidP="00213FB4">
      <w:pPr>
        <w:spacing w:after="0" w:line="360" w:lineRule="auto"/>
        <w:rPr>
          <w:rFonts w:ascii="Arial" w:hAnsi="Arial" w:cs="Arial"/>
          <w:sz w:val="24"/>
          <w:szCs w:val="24"/>
        </w:rPr>
      </w:pPr>
    </w:p>
    <w:p w:rsidR="00807A9F" w:rsidRDefault="00807A9F" w:rsidP="00213FB4">
      <w:pPr>
        <w:spacing w:after="0" w:line="360" w:lineRule="auto"/>
        <w:rPr>
          <w:rFonts w:ascii="Arial" w:hAnsi="Arial" w:cs="Arial"/>
          <w:sz w:val="24"/>
          <w:szCs w:val="24"/>
        </w:rPr>
      </w:pPr>
      <w:r>
        <w:rPr>
          <w:rFonts w:ascii="Arial" w:hAnsi="Arial" w:cs="Arial"/>
          <w:sz w:val="24"/>
          <w:szCs w:val="24"/>
        </w:rPr>
        <w:t>Where task teams are established, they are generally for a specific time-limited purpose, consist mostly of government officials and do not require additional costs.</w:t>
      </w:r>
    </w:p>
    <w:p w:rsidR="00C34224" w:rsidRDefault="00C34224" w:rsidP="00213FB4">
      <w:pPr>
        <w:spacing w:after="0" w:line="360" w:lineRule="auto"/>
        <w:rPr>
          <w:rFonts w:ascii="Arial" w:hAnsi="Arial" w:cs="Arial"/>
          <w:sz w:val="24"/>
          <w:szCs w:val="24"/>
        </w:rPr>
      </w:pPr>
    </w:p>
    <w:p w:rsidR="00213FB4" w:rsidRDefault="00C34224" w:rsidP="00C34224">
      <w:pPr>
        <w:spacing w:after="0" w:line="360" w:lineRule="auto"/>
        <w:rPr>
          <w:rFonts w:ascii="Arial" w:hAnsi="Arial" w:cs="Arial"/>
          <w:sz w:val="24"/>
          <w:szCs w:val="24"/>
        </w:rPr>
      </w:pPr>
      <w:r>
        <w:rPr>
          <w:rFonts w:ascii="Arial" w:hAnsi="Arial" w:cs="Arial"/>
          <w:sz w:val="24"/>
          <w:szCs w:val="24"/>
        </w:rPr>
        <w:t xml:space="preserve">Where applicable, the records of the relevant bodies may be obtained from </w:t>
      </w:r>
      <w:r w:rsidRPr="00C34224">
        <w:rPr>
          <w:rFonts w:ascii="Arial" w:hAnsi="Arial" w:cs="Arial"/>
          <w:sz w:val="24"/>
          <w:szCs w:val="24"/>
        </w:rPr>
        <w:t>the relevant secretariat departments.</w:t>
      </w:r>
    </w:p>
    <w:p w:rsidR="00E730EB" w:rsidRPr="00213FB4" w:rsidRDefault="00E730EB" w:rsidP="00213FB4">
      <w:pPr>
        <w:spacing w:after="0" w:line="360" w:lineRule="auto"/>
        <w:rPr>
          <w:rFonts w:ascii="Arial" w:hAnsi="Arial" w:cs="Arial"/>
          <w:sz w:val="24"/>
          <w:szCs w:val="24"/>
        </w:rPr>
      </w:pPr>
    </w:p>
    <w:sectPr w:rsidR="00E730EB" w:rsidRPr="00213FB4" w:rsidSect="003315A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3B3" w:rsidRDefault="00E613B3" w:rsidP="00E513AC">
      <w:pPr>
        <w:spacing w:after="0" w:line="240" w:lineRule="auto"/>
      </w:pPr>
      <w:r>
        <w:separator/>
      </w:r>
    </w:p>
  </w:endnote>
  <w:endnote w:type="continuationSeparator" w:id="0">
    <w:p w:rsidR="00E613B3" w:rsidRDefault="00E613B3" w:rsidP="00E51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695866"/>
      <w:docPartObj>
        <w:docPartGallery w:val="Page Numbers (Bottom of Page)"/>
        <w:docPartUnique/>
      </w:docPartObj>
    </w:sdtPr>
    <w:sdtEndPr>
      <w:rPr>
        <w:noProof/>
      </w:rPr>
    </w:sdtEndPr>
    <w:sdtContent>
      <w:p w:rsidR="00E513AC" w:rsidRDefault="003315A8">
        <w:pPr>
          <w:pStyle w:val="Footer"/>
          <w:jc w:val="right"/>
        </w:pPr>
        <w:r>
          <w:fldChar w:fldCharType="begin"/>
        </w:r>
        <w:r w:rsidR="00E513AC">
          <w:instrText xml:space="preserve"> PAGE   \* MERGEFORMAT </w:instrText>
        </w:r>
        <w:r>
          <w:fldChar w:fldCharType="separate"/>
        </w:r>
        <w:r w:rsidR="00E613B3">
          <w:rPr>
            <w:noProof/>
          </w:rPr>
          <w:t>1</w:t>
        </w:r>
        <w:r>
          <w:rPr>
            <w:noProof/>
          </w:rPr>
          <w:fldChar w:fldCharType="end"/>
        </w:r>
      </w:p>
    </w:sdtContent>
  </w:sdt>
  <w:p w:rsidR="00E513AC" w:rsidRDefault="00E51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3B3" w:rsidRDefault="00E613B3" w:rsidP="00E513AC">
      <w:pPr>
        <w:spacing w:after="0" w:line="240" w:lineRule="auto"/>
      </w:pPr>
      <w:r>
        <w:separator/>
      </w:r>
    </w:p>
  </w:footnote>
  <w:footnote w:type="continuationSeparator" w:id="0">
    <w:p w:rsidR="00E613B3" w:rsidRDefault="00E613B3" w:rsidP="00E513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BCF"/>
    <w:multiLevelType w:val="hybridMultilevel"/>
    <w:tmpl w:val="A198EEE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32900339"/>
    <w:multiLevelType w:val="hybridMultilevel"/>
    <w:tmpl w:val="197C119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730EB"/>
    <w:rsid w:val="00166204"/>
    <w:rsid w:val="00213FB4"/>
    <w:rsid w:val="0028690C"/>
    <w:rsid w:val="003315A8"/>
    <w:rsid w:val="00375925"/>
    <w:rsid w:val="005A3F1D"/>
    <w:rsid w:val="005B4230"/>
    <w:rsid w:val="005C6519"/>
    <w:rsid w:val="0061550D"/>
    <w:rsid w:val="00654F05"/>
    <w:rsid w:val="00696A65"/>
    <w:rsid w:val="006C31B2"/>
    <w:rsid w:val="007D7D64"/>
    <w:rsid w:val="007F1776"/>
    <w:rsid w:val="00807A9F"/>
    <w:rsid w:val="00847B30"/>
    <w:rsid w:val="009A6034"/>
    <w:rsid w:val="00A8284C"/>
    <w:rsid w:val="00B94F1D"/>
    <w:rsid w:val="00C34224"/>
    <w:rsid w:val="00E513AC"/>
    <w:rsid w:val="00E613B3"/>
    <w:rsid w:val="00E730EB"/>
    <w:rsid w:val="00ED36BD"/>
    <w:rsid w:val="00F90954"/>
    <w:rsid w:val="00F965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30E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51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1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3AC"/>
  </w:style>
  <w:style w:type="paragraph" w:styleId="Footer">
    <w:name w:val="footer"/>
    <w:basedOn w:val="Normal"/>
    <w:link w:val="FooterChar"/>
    <w:uiPriority w:val="99"/>
    <w:unhideWhenUsed/>
    <w:rsid w:val="00E51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3AC"/>
  </w:style>
</w:styles>
</file>

<file path=word/webSettings.xml><?xml version="1.0" encoding="utf-8"?>
<w:webSettings xmlns:r="http://schemas.openxmlformats.org/officeDocument/2006/relationships" xmlns:w="http://schemas.openxmlformats.org/wordprocessingml/2006/main">
  <w:divs>
    <w:div w:id="14155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2022-10-20T12:55:00Z</dcterms:created>
  <dcterms:modified xsi:type="dcterms:W3CDTF">2022-10-20T12:55:00Z</dcterms:modified>
</cp:coreProperties>
</file>