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9D" w:rsidRDefault="00EA3086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5543">
        <w:rPr>
          <w:noProof/>
          <w:lang w:val="en-ZA" w:eastAsia="en-ZA"/>
        </w:rPr>
        <w:drawing>
          <wp:inline distT="0" distB="0" distL="0" distR="0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0A" w:rsidRPr="00C4169D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169D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C4169D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169D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169D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QUESTION NO: </w:t>
      </w:r>
      <w:r w:rsidR="00514634">
        <w:rPr>
          <w:rFonts w:ascii="Arial" w:hAnsi="Arial" w:cs="Arial"/>
          <w:b/>
          <w:sz w:val="22"/>
          <w:szCs w:val="22"/>
        </w:rPr>
        <w:t>3176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DATE OF PUBLICATION:  </w:t>
      </w:r>
      <w:r w:rsidR="00887DCB">
        <w:rPr>
          <w:rFonts w:ascii="Arial" w:hAnsi="Arial" w:cs="Arial"/>
          <w:b/>
          <w:sz w:val="22"/>
          <w:szCs w:val="22"/>
        </w:rPr>
        <w:t>16 SEPTEMBER 2022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>QUESTION PAPER NO:</w:t>
      </w:r>
      <w:r w:rsidR="00887DCB">
        <w:rPr>
          <w:rFonts w:ascii="Arial" w:hAnsi="Arial" w:cs="Arial"/>
          <w:b/>
          <w:sz w:val="22"/>
          <w:szCs w:val="22"/>
        </w:rPr>
        <w:t xml:space="preserve"> 33</w:t>
      </w:r>
    </w:p>
    <w:p w:rsidR="00657113" w:rsidRPr="00C0636E" w:rsidRDefault="00657113" w:rsidP="00657113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 Nova" w:eastAsia="Calibri" w:hAnsi="Arial Nova" w:cs="Calibri"/>
          <w:b/>
          <w:bCs/>
          <w:sz w:val="22"/>
          <w:szCs w:val="22"/>
          <w:lang w:val="en-ZA" w:eastAsia="en-ZA"/>
        </w:rPr>
      </w:pPr>
    </w:p>
    <w:p w:rsidR="00657113" w:rsidRDefault="00DD26EB" w:rsidP="00657113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 w:eastAsia="en-ZA"/>
        </w:rPr>
      </w:pPr>
      <w:r w:rsidRPr="00DD26EB"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Ms D Kohler </w:t>
      </w:r>
      <w:r w:rsidR="00DB408E" w:rsidRPr="00DB408E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 xml:space="preserve">(DA) </w:t>
      </w:r>
      <w:r w:rsidR="00657113" w:rsidRPr="00C0636E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>to ask the Minister of Communicat</w:t>
      </w:r>
      <w:r w:rsidR="00C0636E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 xml:space="preserve">ions and Digital Technologies: </w:t>
      </w:r>
    </w:p>
    <w:p w:rsidR="00C0636E" w:rsidRPr="00C0636E" w:rsidRDefault="00C0636E" w:rsidP="00657113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 w:eastAsia="en-ZA"/>
        </w:rPr>
      </w:pPr>
    </w:p>
    <w:p w:rsidR="00C4169D" w:rsidRDefault="00E2719D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val="en-ZA" w:eastAsia="en-ZA"/>
        </w:rPr>
      </w:pPr>
      <w:r w:rsidRPr="00E2719D">
        <w:rPr>
          <w:rFonts w:ascii="Arial" w:eastAsia="Calibri" w:hAnsi="Arial" w:cs="Arial"/>
          <w:bCs/>
          <w:sz w:val="22"/>
          <w:szCs w:val="22"/>
          <w:lang w:val="en-ZA" w:eastAsia="en-ZA"/>
        </w:rPr>
        <w:t xml:space="preserve">Whether any member of the Board of the SA Broadcasting Corporation has attempted to influence the reporting of current affairs by instructing the Head of News, formerly Ms </w:t>
      </w:r>
      <w:proofErr w:type="spellStart"/>
      <w:r w:rsidRPr="00E2719D">
        <w:rPr>
          <w:rFonts w:ascii="Arial" w:eastAsia="Calibri" w:hAnsi="Arial" w:cs="Arial"/>
          <w:bCs/>
          <w:sz w:val="22"/>
          <w:szCs w:val="22"/>
          <w:lang w:val="en-ZA" w:eastAsia="en-ZA"/>
        </w:rPr>
        <w:t>Magopeni</w:t>
      </w:r>
      <w:proofErr w:type="spellEnd"/>
      <w:r w:rsidRPr="00E2719D">
        <w:rPr>
          <w:rFonts w:ascii="Arial" w:eastAsia="Calibri" w:hAnsi="Arial" w:cs="Arial"/>
          <w:bCs/>
          <w:sz w:val="22"/>
          <w:szCs w:val="22"/>
          <w:lang w:val="en-ZA" w:eastAsia="en-ZA"/>
        </w:rPr>
        <w:t>, not to cover certain items of national interest; if not, what is the position in this regard; if so, what are the relevant details?</w:t>
      </w:r>
    </w:p>
    <w:p w:rsidR="003711AE" w:rsidRPr="00E2719D" w:rsidRDefault="00E2719D" w:rsidP="00C4169D">
      <w:pPr>
        <w:shd w:val="clear" w:color="auto" w:fill="FFFFFF"/>
        <w:tabs>
          <w:tab w:val="left" w:pos="4408"/>
        </w:tabs>
        <w:spacing w:line="360" w:lineRule="auto"/>
        <w:jc w:val="right"/>
        <w:rPr>
          <w:rFonts w:ascii="Arial" w:eastAsia="Calibri" w:hAnsi="Arial" w:cs="Arial"/>
          <w:b/>
          <w:sz w:val="22"/>
          <w:szCs w:val="22"/>
          <w:lang w:val="en-ZA"/>
        </w:rPr>
      </w:pPr>
      <w:r w:rsidRPr="00E2719D">
        <w:rPr>
          <w:rFonts w:ascii="Arial" w:eastAsia="Calibri" w:hAnsi="Arial" w:cs="Arial"/>
          <w:bCs/>
          <w:sz w:val="22"/>
          <w:szCs w:val="22"/>
          <w:lang w:val="en-ZA" w:eastAsia="en-ZA"/>
        </w:rPr>
        <w:t xml:space="preserve"> </w:t>
      </w:r>
      <w:r w:rsidRPr="00E2719D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>NW3888E</w:t>
      </w:r>
    </w:p>
    <w:p w:rsidR="00E2719D" w:rsidRDefault="00E2719D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F45314" w:rsidRDefault="00F45314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C0636E">
        <w:rPr>
          <w:rFonts w:ascii="Arial" w:eastAsia="Calibri" w:hAnsi="Arial" w:cs="Arial"/>
          <w:b/>
          <w:sz w:val="22"/>
          <w:szCs w:val="22"/>
          <w:lang w:val="en-ZA"/>
        </w:rPr>
        <w:t>REPLY:</w:t>
      </w:r>
    </w:p>
    <w:p w:rsidR="00E2719D" w:rsidRDefault="00E2719D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5C183E" w:rsidRDefault="00E2719D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I have been informed by the SABC as follows:</w:t>
      </w:r>
    </w:p>
    <w:p w:rsidR="00E2719D" w:rsidRPr="00C0636E" w:rsidRDefault="00E2719D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F45314" w:rsidRPr="00C0636E" w:rsidRDefault="00E2719D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val="en-ZA"/>
        </w:rPr>
      </w:pPr>
      <w:r w:rsidRPr="00E2719D">
        <w:rPr>
          <w:rFonts w:ascii="Arial" w:eastAsia="Calibri" w:hAnsi="Arial" w:cs="Arial"/>
          <w:bCs/>
          <w:sz w:val="22"/>
          <w:szCs w:val="22"/>
          <w:lang w:val="en-ZA"/>
        </w:rPr>
        <w:t xml:space="preserve">A </w:t>
      </w:r>
      <w:r w:rsidR="00951391">
        <w:rPr>
          <w:rFonts w:ascii="Arial" w:eastAsia="Calibri" w:hAnsi="Arial" w:cs="Arial"/>
          <w:bCs/>
          <w:sz w:val="22"/>
          <w:szCs w:val="22"/>
          <w:lang w:val="en-ZA"/>
        </w:rPr>
        <w:t>s</w:t>
      </w:r>
      <w:r w:rsidRPr="00E2719D">
        <w:rPr>
          <w:rFonts w:ascii="Arial" w:eastAsia="Calibri" w:hAnsi="Arial" w:cs="Arial"/>
          <w:bCs/>
          <w:sz w:val="22"/>
          <w:szCs w:val="22"/>
          <w:lang w:val="en-ZA"/>
        </w:rPr>
        <w:t xml:space="preserve">pecial </w:t>
      </w:r>
      <w:r w:rsidR="00951391">
        <w:rPr>
          <w:rFonts w:ascii="Arial" w:eastAsia="Calibri" w:hAnsi="Arial" w:cs="Arial"/>
          <w:bCs/>
          <w:sz w:val="22"/>
          <w:szCs w:val="22"/>
          <w:lang w:val="en-ZA"/>
        </w:rPr>
        <w:t>c</w:t>
      </w:r>
      <w:r w:rsidRPr="00E2719D">
        <w:rPr>
          <w:rFonts w:ascii="Arial" w:eastAsia="Calibri" w:hAnsi="Arial" w:cs="Arial"/>
          <w:bCs/>
          <w:sz w:val="22"/>
          <w:szCs w:val="22"/>
          <w:lang w:val="en-ZA"/>
        </w:rPr>
        <w:t xml:space="preserve">ommittee was set up to investigate the allegations. It was then </w:t>
      </w:r>
      <w:r w:rsidR="00951391">
        <w:rPr>
          <w:rFonts w:ascii="Arial" w:eastAsia="Calibri" w:hAnsi="Arial" w:cs="Arial"/>
          <w:bCs/>
          <w:sz w:val="22"/>
          <w:szCs w:val="22"/>
          <w:lang w:val="en-ZA"/>
        </w:rPr>
        <w:t>found</w:t>
      </w:r>
      <w:r w:rsidRPr="00E2719D">
        <w:rPr>
          <w:rFonts w:ascii="Arial" w:eastAsia="Calibri" w:hAnsi="Arial" w:cs="Arial"/>
          <w:bCs/>
          <w:sz w:val="22"/>
          <w:szCs w:val="22"/>
          <w:lang w:val="en-ZA"/>
        </w:rPr>
        <w:t xml:space="preserve"> that the allegations were untrue. This report was made public by the SABC.</w:t>
      </w:r>
    </w:p>
    <w:p w:rsidR="00887DCB" w:rsidRDefault="00887DCB" w:rsidP="00887DCB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87DCB" w:rsidRPr="001406F9" w:rsidRDefault="00887DCB" w:rsidP="00887DCB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115087956"/>
      <w:proofErr w:type="spellStart"/>
      <w:r w:rsidRPr="001406F9">
        <w:rPr>
          <w:rFonts w:ascii="Arial" w:hAnsi="Arial" w:cs="Arial"/>
          <w:b/>
          <w:bCs/>
          <w:sz w:val="22"/>
          <w:szCs w:val="22"/>
          <w:lang w:val="en-US"/>
        </w:rPr>
        <w:t>Authorised</w:t>
      </w:r>
      <w:proofErr w:type="spellEnd"/>
      <w:r w:rsidRPr="001406F9">
        <w:rPr>
          <w:rFonts w:ascii="Arial" w:hAnsi="Arial" w:cs="Arial"/>
          <w:b/>
          <w:bCs/>
          <w:sz w:val="22"/>
          <w:szCs w:val="22"/>
          <w:lang w:val="en-US"/>
        </w:rPr>
        <w:t xml:space="preserve"> for submission by</w:t>
      </w:r>
    </w:p>
    <w:p w:rsidR="00887DCB" w:rsidRPr="001406F9" w:rsidRDefault="00887DCB" w:rsidP="00887DCB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887DCB" w:rsidRPr="001406F9" w:rsidRDefault="00887DCB" w:rsidP="00887DCB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887DCB" w:rsidRPr="001406F9" w:rsidRDefault="00887DCB" w:rsidP="00887DCB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</w:p>
    <w:p w:rsidR="00887DCB" w:rsidRPr="001406F9" w:rsidRDefault="00887DCB" w:rsidP="00887DCB">
      <w:pPr>
        <w:ind w:left="720" w:hanging="72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MR TINYIKO NGOBENI</w:t>
      </w:r>
    </w:p>
    <w:p w:rsidR="00887DCB" w:rsidRPr="001406F9" w:rsidRDefault="00887DCB" w:rsidP="00887DCB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1406F9">
        <w:rPr>
          <w:rFonts w:ascii="Arial" w:hAnsi="Arial" w:cs="Arial"/>
          <w:b/>
          <w:sz w:val="24"/>
          <w:szCs w:val="24"/>
        </w:rPr>
        <w:t>DIRECTOR-GENERAL (ACTING)</w:t>
      </w:r>
    </w:p>
    <w:p w:rsidR="00887DCB" w:rsidRPr="001406F9" w:rsidRDefault="00887DCB" w:rsidP="00887DC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06F9">
        <w:rPr>
          <w:rFonts w:ascii="Arial" w:hAnsi="Arial" w:cs="Arial"/>
          <w:b/>
          <w:sz w:val="24"/>
          <w:szCs w:val="24"/>
        </w:rPr>
        <w:t>DATE:</w:t>
      </w:r>
    </w:p>
    <w:p w:rsidR="00887DCB" w:rsidRPr="001406F9" w:rsidRDefault="00887DCB" w:rsidP="00887DC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87DCB" w:rsidRPr="001406F9" w:rsidRDefault="00887DCB" w:rsidP="00887DCB">
      <w:pPr>
        <w:ind w:left="720" w:hanging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hAnsi="Arial" w:cs="Arial"/>
          <w:b/>
          <w:sz w:val="24"/>
          <w:szCs w:val="24"/>
        </w:rPr>
        <w:t>Recommended/not recommended</w:t>
      </w: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eastAsia="Calibri" w:hAnsi="Arial" w:cs="Arial"/>
          <w:b/>
          <w:sz w:val="24"/>
          <w:szCs w:val="24"/>
        </w:rPr>
        <w:t>__________________________</w:t>
      </w: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eastAsia="Calibri" w:hAnsi="Arial" w:cs="Arial"/>
          <w:b/>
          <w:sz w:val="24"/>
          <w:szCs w:val="24"/>
        </w:rPr>
        <w:t xml:space="preserve">HON. </w:t>
      </w:r>
      <w:r w:rsidRPr="001406F9">
        <w:rPr>
          <w:rFonts w:ascii="Arial" w:hAnsi="Arial" w:cs="Arial"/>
          <w:b/>
          <w:sz w:val="24"/>
          <w:szCs w:val="24"/>
        </w:rPr>
        <w:t>PHILLY MAPULANE</w:t>
      </w:r>
      <w:r w:rsidRPr="001406F9">
        <w:rPr>
          <w:rFonts w:ascii="Arial" w:eastAsia="Calibri" w:hAnsi="Arial" w:cs="Arial"/>
          <w:b/>
          <w:sz w:val="24"/>
          <w:szCs w:val="24"/>
        </w:rPr>
        <w:t>, MP</w:t>
      </w: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eastAsia="Calibri" w:hAnsi="Arial" w:cs="Arial"/>
          <w:b/>
          <w:sz w:val="24"/>
          <w:szCs w:val="24"/>
        </w:rPr>
        <w:t>DEPUTY MINISTER OF COMMUNICATIONS AND DIGITAL TECHNOLOGIES</w:t>
      </w: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eastAsia="Calibri" w:hAnsi="Arial" w:cs="Arial"/>
          <w:b/>
          <w:sz w:val="24"/>
          <w:szCs w:val="24"/>
        </w:rPr>
        <w:t xml:space="preserve">DATE: </w:t>
      </w:r>
    </w:p>
    <w:p w:rsidR="00887DCB" w:rsidRPr="001406F9" w:rsidRDefault="00887DCB" w:rsidP="00887DCB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887DCB" w:rsidRPr="001406F9" w:rsidRDefault="00887DCB" w:rsidP="00887DC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87DCB" w:rsidRPr="001406F9" w:rsidRDefault="00887DCB" w:rsidP="00887DCB">
      <w:pPr>
        <w:ind w:left="720" w:hanging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06F9">
        <w:rPr>
          <w:rFonts w:ascii="Arial" w:hAnsi="Arial" w:cs="Arial"/>
          <w:b/>
          <w:sz w:val="24"/>
          <w:szCs w:val="24"/>
        </w:rPr>
        <w:t>Approved/ not approved</w:t>
      </w: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887DCB" w:rsidRPr="001406F9" w:rsidRDefault="00887DCB" w:rsidP="00887DCB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>________________________________</w:t>
      </w: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887DCB" w:rsidRPr="001406F9" w:rsidRDefault="00887DCB" w:rsidP="00887D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 xml:space="preserve">HON. KHUMBUDZO NTSHAVHENI, MP </w:t>
      </w:r>
    </w:p>
    <w:p w:rsidR="00887DCB" w:rsidRPr="001406F9" w:rsidRDefault="00887DCB" w:rsidP="00887D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887DCB" w:rsidRPr="001406F9" w:rsidRDefault="00887DCB" w:rsidP="00887D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>DATE:</w:t>
      </w:r>
    </w:p>
    <w:bookmarkEnd w:id="0"/>
    <w:p w:rsidR="003711AE" w:rsidRDefault="003711AE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711AE" w:rsidSect="000A0DB6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BB" w:rsidRDefault="00101DBB">
      <w:r>
        <w:separator/>
      </w:r>
    </w:p>
  </w:endnote>
  <w:endnote w:type="continuationSeparator" w:id="0">
    <w:p w:rsidR="00101DBB" w:rsidRDefault="0010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CB" w:rsidRPr="00887DCB" w:rsidRDefault="00887DCB" w:rsidP="00887DCB">
    <w:pPr>
      <w:pStyle w:val="Footer"/>
      <w:rPr>
        <w:rFonts w:ascii="Arial Nova" w:hAnsi="Arial Nova"/>
        <w:lang w:val="en-ZA"/>
      </w:rPr>
    </w:pPr>
    <w:bookmarkStart w:id="1" w:name="_Hlk115088000"/>
    <w:r w:rsidRPr="00887DCB">
      <w:rPr>
        <w:rFonts w:ascii="Arial Nova" w:hAnsi="Arial Nova"/>
        <w:lang w:val="en-ZA"/>
      </w:rPr>
      <w:t>PQ 3176: Hon. D Kohler (DA) to ask the Minister of Communications and Digital Technologies</w:t>
    </w:r>
  </w:p>
  <w:bookmarkEnd w:id="1"/>
  <w:p w:rsidR="00887DCB" w:rsidRDefault="00887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CB" w:rsidRPr="00887DCB" w:rsidRDefault="00887DCB">
    <w:pPr>
      <w:pStyle w:val="Footer"/>
      <w:rPr>
        <w:rFonts w:ascii="Arial Nova" w:hAnsi="Arial Nova"/>
        <w:lang w:val="en-ZA"/>
      </w:rPr>
    </w:pPr>
    <w:r w:rsidRPr="00887DCB">
      <w:rPr>
        <w:rFonts w:ascii="Arial Nova" w:hAnsi="Arial Nova"/>
        <w:lang w:val="en-ZA"/>
      </w:rPr>
      <w:t>PQ 3176: Hon. D Kohler (DA) 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BB" w:rsidRDefault="00101DBB">
      <w:r>
        <w:separator/>
      </w:r>
    </w:p>
  </w:footnote>
  <w:footnote w:type="continuationSeparator" w:id="0">
    <w:p w:rsidR="00101DBB" w:rsidRDefault="00101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C82731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E667B"/>
    <w:multiLevelType w:val="hybridMultilevel"/>
    <w:tmpl w:val="DCA2F406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92B6A"/>
    <w:multiLevelType w:val="hybridMultilevel"/>
    <w:tmpl w:val="F684C9BC"/>
    <w:lvl w:ilvl="0" w:tplc="7070F086">
      <w:start w:val="2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D3A1B94"/>
    <w:multiLevelType w:val="hybridMultilevel"/>
    <w:tmpl w:val="AF943B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7E87"/>
    <w:multiLevelType w:val="hybridMultilevel"/>
    <w:tmpl w:val="25E08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F0ABD"/>
    <w:multiLevelType w:val="hybridMultilevel"/>
    <w:tmpl w:val="4B3EFFCA"/>
    <w:lvl w:ilvl="0" w:tplc="FA34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8B43213"/>
    <w:multiLevelType w:val="hybridMultilevel"/>
    <w:tmpl w:val="69122F3E"/>
    <w:lvl w:ilvl="0" w:tplc="736EB572">
      <w:start w:val="1"/>
      <w:numFmt w:val="lowerLetter"/>
      <w:lvlText w:val="(%1)"/>
      <w:lvlJc w:val="left"/>
      <w:pPr>
        <w:ind w:left="870" w:hanging="51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7934145"/>
    <w:multiLevelType w:val="hybridMultilevel"/>
    <w:tmpl w:val="F7448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42808"/>
    <w:multiLevelType w:val="hybridMultilevel"/>
    <w:tmpl w:val="A2869100"/>
    <w:lvl w:ilvl="0" w:tplc="767A8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1026C"/>
    <w:multiLevelType w:val="hybridMultilevel"/>
    <w:tmpl w:val="EBFA7C2C"/>
    <w:lvl w:ilvl="0" w:tplc="F864D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452B7"/>
    <w:multiLevelType w:val="hybridMultilevel"/>
    <w:tmpl w:val="F790F2FE"/>
    <w:lvl w:ilvl="0" w:tplc="FECEF19E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29"/>
  </w:num>
  <w:num w:numId="7">
    <w:abstractNumId w:val="25"/>
  </w:num>
  <w:num w:numId="8">
    <w:abstractNumId w:val="17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8"/>
  </w:num>
  <w:num w:numId="14">
    <w:abstractNumId w:val="3"/>
  </w:num>
  <w:num w:numId="15">
    <w:abstractNumId w:val="24"/>
  </w:num>
  <w:num w:numId="16">
    <w:abstractNumId w:val="28"/>
  </w:num>
  <w:num w:numId="17">
    <w:abstractNumId w:val="4"/>
  </w:num>
  <w:num w:numId="18">
    <w:abstractNumId w:val="10"/>
  </w:num>
  <w:num w:numId="19">
    <w:abstractNumId w:val="13"/>
  </w:num>
  <w:num w:numId="20">
    <w:abstractNumId w:val="11"/>
  </w:num>
  <w:num w:numId="21">
    <w:abstractNumId w:val="19"/>
  </w:num>
  <w:num w:numId="22">
    <w:abstractNumId w:val="6"/>
  </w:num>
  <w:num w:numId="23">
    <w:abstractNumId w:val="12"/>
  </w:num>
  <w:num w:numId="24">
    <w:abstractNumId w:val="20"/>
  </w:num>
  <w:num w:numId="25">
    <w:abstractNumId w:val="22"/>
  </w:num>
  <w:num w:numId="26">
    <w:abstractNumId w:val="2"/>
  </w:num>
  <w:num w:numId="27">
    <w:abstractNumId w:val="14"/>
  </w:num>
  <w:num w:numId="28">
    <w:abstractNumId w:val="18"/>
  </w:num>
  <w:num w:numId="29">
    <w:abstractNumId w:val="27"/>
  </w:num>
  <w:num w:numId="30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5B33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0F59F9"/>
    <w:rsid w:val="0010096B"/>
    <w:rsid w:val="00101DB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28B"/>
    <w:rsid w:val="001B0645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D790F"/>
    <w:rsid w:val="002E21F0"/>
    <w:rsid w:val="002F0052"/>
    <w:rsid w:val="002F2348"/>
    <w:rsid w:val="002F4FE9"/>
    <w:rsid w:val="002F6BB2"/>
    <w:rsid w:val="002F7B63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56D9C"/>
    <w:rsid w:val="0036215C"/>
    <w:rsid w:val="003663B4"/>
    <w:rsid w:val="003674FA"/>
    <w:rsid w:val="003711AE"/>
    <w:rsid w:val="0037240E"/>
    <w:rsid w:val="003730D8"/>
    <w:rsid w:val="00373FA3"/>
    <w:rsid w:val="00374F10"/>
    <w:rsid w:val="00376CAF"/>
    <w:rsid w:val="003817B6"/>
    <w:rsid w:val="00383B4A"/>
    <w:rsid w:val="00391C7A"/>
    <w:rsid w:val="00391DB0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086A"/>
    <w:rsid w:val="003E16BF"/>
    <w:rsid w:val="00402865"/>
    <w:rsid w:val="00405C17"/>
    <w:rsid w:val="004063D9"/>
    <w:rsid w:val="004137F7"/>
    <w:rsid w:val="0041438D"/>
    <w:rsid w:val="004143ED"/>
    <w:rsid w:val="00423429"/>
    <w:rsid w:val="004374EC"/>
    <w:rsid w:val="00437B82"/>
    <w:rsid w:val="0045305C"/>
    <w:rsid w:val="00453B28"/>
    <w:rsid w:val="0046469E"/>
    <w:rsid w:val="00467CF6"/>
    <w:rsid w:val="00467EA6"/>
    <w:rsid w:val="004715FB"/>
    <w:rsid w:val="00472073"/>
    <w:rsid w:val="00472430"/>
    <w:rsid w:val="004725A9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4F021E"/>
    <w:rsid w:val="00500640"/>
    <w:rsid w:val="0051065A"/>
    <w:rsid w:val="00514634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952BE"/>
    <w:rsid w:val="005A3B8A"/>
    <w:rsid w:val="005A5F82"/>
    <w:rsid w:val="005B0466"/>
    <w:rsid w:val="005B084C"/>
    <w:rsid w:val="005B17D5"/>
    <w:rsid w:val="005B3D4D"/>
    <w:rsid w:val="005B5B32"/>
    <w:rsid w:val="005B5E37"/>
    <w:rsid w:val="005C183E"/>
    <w:rsid w:val="005C1C5C"/>
    <w:rsid w:val="005C48F7"/>
    <w:rsid w:val="005E38EA"/>
    <w:rsid w:val="005E4B32"/>
    <w:rsid w:val="005F1B60"/>
    <w:rsid w:val="005F53FF"/>
    <w:rsid w:val="005F5B38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27EF2"/>
    <w:rsid w:val="00637E4F"/>
    <w:rsid w:val="00641B61"/>
    <w:rsid w:val="00644D08"/>
    <w:rsid w:val="00645988"/>
    <w:rsid w:val="00650667"/>
    <w:rsid w:val="00657113"/>
    <w:rsid w:val="00662F7C"/>
    <w:rsid w:val="0066619F"/>
    <w:rsid w:val="00667DA9"/>
    <w:rsid w:val="0067179D"/>
    <w:rsid w:val="006830A0"/>
    <w:rsid w:val="00686381"/>
    <w:rsid w:val="00694606"/>
    <w:rsid w:val="0069528A"/>
    <w:rsid w:val="00695B72"/>
    <w:rsid w:val="006966A9"/>
    <w:rsid w:val="006A0B01"/>
    <w:rsid w:val="006A4958"/>
    <w:rsid w:val="006A4D0B"/>
    <w:rsid w:val="006A6BC9"/>
    <w:rsid w:val="006B02A5"/>
    <w:rsid w:val="006B352E"/>
    <w:rsid w:val="006B383B"/>
    <w:rsid w:val="006B4B1F"/>
    <w:rsid w:val="006C090A"/>
    <w:rsid w:val="006C25E7"/>
    <w:rsid w:val="006C595F"/>
    <w:rsid w:val="006D28DB"/>
    <w:rsid w:val="006D6C78"/>
    <w:rsid w:val="006D6DC1"/>
    <w:rsid w:val="006E5B41"/>
    <w:rsid w:val="006E7144"/>
    <w:rsid w:val="006F243A"/>
    <w:rsid w:val="006F65F8"/>
    <w:rsid w:val="00701519"/>
    <w:rsid w:val="0070795D"/>
    <w:rsid w:val="00714768"/>
    <w:rsid w:val="0071742C"/>
    <w:rsid w:val="00720EB8"/>
    <w:rsid w:val="00725F73"/>
    <w:rsid w:val="007305C8"/>
    <w:rsid w:val="007361B3"/>
    <w:rsid w:val="007401A4"/>
    <w:rsid w:val="007411B5"/>
    <w:rsid w:val="007443CA"/>
    <w:rsid w:val="00744929"/>
    <w:rsid w:val="00744B3F"/>
    <w:rsid w:val="00746088"/>
    <w:rsid w:val="00746444"/>
    <w:rsid w:val="00750973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1F11"/>
    <w:rsid w:val="007E403C"/>
    <w:rsid w:val="007E45F7"/>
    <w:rsid w:val="007E50D8"/>
    <w:rsid w:val="007E64A8"/>
    <w:rsid w:val="00801B08"/>
    <w:rsid w:val="0080243A"/>
    <w:rsid w:val="00811AC1"/>
    <w:rsid w:val="008130F3"/>
    <w:rsid w:val="0081596B"/>
    <w:rsid w:val="00822FA5"/>
    <w:rsid w:val="00825A94"/>
    <w:rsid w:val="0083450B"/>
    <w:rsid w:val="00836E2C"/>
    <w:rsid w:val="00837CD9"/>
    <w:rsid w:val="008467E6"/>
    <w:rsid w:val="00846861"/>
    <w:rsid w:val="0085168E"/>
    <w:rsid w:val="00855D0C"/>
    <w:rsid w:val="00872159"/>
    <w:rsid w:val="0087270B"/>
    <w:rsid w:val="0087359F"/>
    <w:rsid w:val="008750BD"/>
    <w:rsid w:val="00883501"/>
    <w:rsid w:val="00884000"/>
    <w:rsid w:val="008844AE"/>
    <w:rsid w:val="008865A2"/>
    <w:rsid w:val="008871F4"/>
    <w:rsid w:val="00887DCB"/>
    <w:rsid w:val="008914BC"/>
    <w:rsid w:val="0089361A"/>
    <w:rsid w:val="00894377"/>
    <w:rsid w:val="008944D6"/>
    <w:rsid w:val="008B0D30"/>
    <w:rsid w:val="008B4FD2"/>
    <w:rsid w:val="008B6F97"/>
    <w:rsid w:val="008D117F"/>
    <w:rsid w:val="008D19F5"/>
    <w:rsid w:val="008D614A"/>
    <w:rsid w:val="008D6173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3B21"/>
    <w:rsid w:val="0094143D"/>
    <w:rsid w:val="00945395"/>
    <w:rsid w:val="00946D78"/>
    <w:rsid w:val="00951391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A56BC"/>
    <w:rsid w:val="009B1A8D"/>
    <w:rsid w:val="009B7B70"/>
    <w:rsid w:val="009C265C"/>
    <w:rsid w:val="009C5A3F"/>
    <w:rsid w:val="009D379F"/>
    <w:rsid w:val="009D5279"/>
    <w:rsid w:val="009D673A"/>
    <w:rsid w:val="009E0E61"/>
    <w:rsid w:val="009E736C"/>
    <w:rsid w:val="009E76B0"/>
    <w:rsid w:val="009F6584"/>
    <w:rsid w:val="009F6BA2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2CF1"/>
    <w:rsid w:val="00A64C33"/>
    <w:rsid w:val="00A70ED9"/>
    <w:rsid w:val="00A72742"/>
    <w:rsid w:val="00A73C8A"/>
    <w:rsid w:val="00A8327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034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07B04"/>
    <w:rsid w:val="00B10FFB"/>
    <w:rsid w:val="00B11A66"/>
    <w:rsid w:val="00B11E1A"/>
    <w:rsid w:val="00B13320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FA1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4842"/>
    <w:rsid w:val="00BE7E1A"/>
    <w:rsid w:val="00BF4D4E"/>
    <w:rsid w:val="00C03670"/>
    <w:rsid w:val="00C0636E"/>
    <w:rsid w:val="00C11E67"/>
    <w:rsid w:val="00C258DC"/>
    <w:rsid w:val="00C26DD8"/>
    <w:rsid w:val="00C3360E"/>
    <w:rsid w:val="00C340E1"/>
    <w:rsid w:val="00C406F0"/>
    <w:rsid w:val="00C4169D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2731"/>
    <w:rsid w:val="00C832B9"/>
    <w:rsid w:val="00C85EEF"/>
    <w:rsid w:val="00CA07AE"/>
    <w:rsid w:val="00CA1DE8"/>
    <w:rsid w:val="00CA446C"/>
    <w:rsid w:val="00CA727D"/>
    <w:rsid w:val="00CB2597"/>
    <w:rsid w:val="00CB4882"/>
    <w:rsid w:val="00CC3570"/>
    <w:rsid w:val="00CC41B4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0E96"/>
    <w:rsid w:val="00D97CD2"/>
    <w:rsid w:val="00DA0726"/>
    <w:rsid w:val="00DA6877"/>
    <w:rsid w:val="00DB1861"/>
    <w:rsid w:val="00DB408E"/>
    <w:rsid w:val="00DB5173"/>
    <w:rsid w:val="00DC03DF"/>
    <w:rsid w:val="00DC1241"/>
    <w:rsid w:val="00DC15FE"/>
    <w:rsid w:val="00DC1C7D"/>
    <w:rsid w:val="00DC37EC"/>
    <w:rsid w:val="00DD1BB1"/>
    <w:rsid w:val="00DD1FE8"/>
    <w:rsid w:val="00DD26EB"/>
    <w:rsid w:val="00DD55B8"/>
    <w:rsid w:val="00DE2B17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2719D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63D86"/>
    <w:rsid w:val="00E64A75"/>
    <w:rsid w:val="00E7172E"/>
    <w:rsid w:val="00E74F43"/>
    <w:rsid w:val="00E80054"/>
    <w:rsid w:val="00E81886"/>
    <w:rsid w:val="00E92183"/>
    <w:rsid w:val="00E93D7F"/>
    <w:rsid w:val="00E96DF5"/>
    <w:rsid w:val="00EA3086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504"/>
    <w:rsid w:val="00F90890"/>
    <w:rsid w:val="00F924C2"/>
    <w:rsid w:val="00F92E02"/>
    <w:rsid w:val="00F939FE"/>
    <w:rsid w:val="00F9453D"/>
    <w:rsid w:val="00F96875"/>
    <w:rsid w:val="00FA7186"/>
    <w:rsid w:val="00FB124B"/>
    <w:rsid w:val="00FB303F"/>
    <w:rsid w:val="00FB4229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11E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2022-10-25T09:32:00Z</dcterms:created>
  <dcterms:modified xsi:type="dcterms:W3CDTF">2022-10-25T09:32:00Z</dcterms:modified>
</cp:coreProperties>
</file>