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FA08DE" w:rsidRDefault="00CE323E" w:rsidP="002C0C62">
      <w:pPr>
        <w:jc w:val="center"/>
        <w:rPr>
          <w:rFonts w:ascii="Arial" w:hAnsi="Arial" w:cs="Arial"/>
        </w:rPr>
      </w:pPr>
      <w:r w:rsidRPr="00FA08DE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FA08DE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FA08DE">
        <w:rPr>
          <w:rFonts w:ascii="Arial" w:hAnsi="Arial" w:cs="Arial"/>
        </w:rPr>
        <w:t>Private Bag X893, Pretoria, 0001, Tel (012) 312 5555, Fax (012) 323 5618</w:t>
      </w:r>
    </w:p>
    <w:p w:rsidR="006B438D" w:rsidRPr="00FA08DE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FA08DE">
        <w:rPr>
          <w:rFonts w:ascii="Arial" w:hAnsi="Arial" w:cs="Arial"/>
        </w:rPr>
        <w:t>Private Bag X9192, Cape Town, 8000, Tel (021) 46</w:t>
      </w:r>
      <w:r w:rsidR="00EA2661" w:rsidRPr="00FA08DE">
        <w:rPr>
          <w:rFonts w:ascii="Arial" w:hAnsi="Arial" w:cs="Arial"/>
        </w:rPr>
        <w:t>9</w:t>
      </w:r>
      <w:r w:rsidRPr="00FA08DE">
        <w:rPr>
          <w:rFonts w:ascii="Arial" w:hAnsi="Arial" w:cs="Arial"/>
        </w:rPr>
        <w:t xml:space="preserve"> 5</w:t>
      </w:r>
      <w:r w:rsidR="00EA2661" w:rsidRPr="00FA08DE">
        <w:rPr>
          <w:rFonts w:ascii="Arial" w:hAnsi="Arial" w:cs="Arial"/>
        </w:rPr>
        <w:t>150</w:t>
      </w:r>
      <w:r w:rsidRPr="00FA08DE">
        <w:rPr>
          <w:rFonts w:ascii="Arial" w:hAnsi="Arial" w:cs="Arial"/>
        </w:rPr>
        <w:t>, Fax: (021) 465 7956</w:t>
      </w:r>
    </w:p>
    <w:p w:rsidR="00C3677B" w:rsidRPr="00FA08D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FA08DE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FA08DE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FA08DE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FA08DE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FA08DE">
        <w:rPr>
          <w:rFonts w:ascii="Arial" w:hAnsi="Arial" w:cs="Arial"/>
          <w:b/>
          <w:bCs/>
          <w:lang w:val="en-ZA"/>
        </w:rPr>
        <w:t xml:space="preserve">FOR </w:t>
      </w:r>
      <w:r w:rsidR="00AA246C" w:rsidRPr="00FA08DE">
        <w:rPr>
          <w:rFonts w:ascii="Arial" w:hAnsi="Arial" w:cs="Arial"/>
          <w:b/>
          <w:bCs/>
          <w:lang w:val="en-ZA"/>
        </w:rPr>
        <w:t>WRITTEN</w:t>
      </w:r>
      <w:r w:rsidRPr="00FA08DE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FA08DE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FA08DE">
        <w:rPr>
          <w:rFonts w:ascii="Arial" w:hAnsi="Arial" w:cs="Arial"/>
          <w:b/>
          <w:bCs/>
          <w:lang w:val="en-ZA"/>
        </w:rPr>
        <w:t xml:space="preserve">QUESTION </w:t>
      </w:r>
      <w:r w:rsidR="0027739E" w:rsidRPr="0027739E">
        <w:rPr>
          <w:rFonts w:ascii="Arial" w:hAnsi="Arial" w:cs="Arial"/>
          <w:b/>
          <w:bCs/>
          <w:lang w:val="en-ZA"/>
        </w:rPr>
        <w:t>3174</w:t>
      </w:r>
    </w:p>
    <w:p w:rsidR="00C3677B" w:rsidRPr="00FA08DE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FA08DE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FA08DE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0E6BFB">
        <w:rPr>
          <w:rFonts w:ascii="Arial" w:hAnsi="Arial" w:cs="Arial"/>
          <w:b/>
          <w:bCs/>
          <w:u w:val="single"/>
          <w:lang w:val="en-ZA"/>
        </w:rPr>
        <w:t>02</w:t>
      </w:r>
      <w:r w:rsidR="00CB1096" w:rsidRPr="00FA08DE">
        <w:rPr>
          <w:rFonts w:ascii="Arial" w:hAnsi="Arial" w:cs="Arial"/>
          <w:b/>
          <w:bCs/>
          <w:u w:val="single"/>
          <w:lang w:val="en-ZA"/>
        </w:rPr>
        <w:t>/</w:t>
      </w:r>
      <w:r w:rsidR="000E6BFB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FA08DE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FA08DE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FA08DE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FA08DE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FA08DE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FA08DE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0E6BFB">
        <w:rPr>
          <w:rFonts w:ascii="Arial" w:hAnsi="Arial" w:cs="Arial"/>
          <w:b/>
          <w:bCs/>
          <w:u w:val="single"/>
          <w:lang w:val="en-ZA"/>
        </w:rPr>
        <w:t>37</w:t>
      </w:r>
      <w:r w:rsidR="008A5D41" w:rsidRPr="00FA08DE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FA08DE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FA08DE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FA08DE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FA08DE" w:rsidRDefault="00D0291E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D0291E">
        <w:rPr>
          <w:rFonts w:ascii="Arial" w:hAnsi="Arial" w:cs="Arial"/>
          <w:b/>
          <w:bCs/>
          <w:lang w:val="en-ZA"/>
        </w:rPr>
        <w:t xml:space="preserve">Mr A P van der Westhuizen (DA) </w:t>
      </w:r>
      <w:r w:rsidR="002A76BD" w:rsidRPr="00FA08DE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D0291E" w:rsidRPr="00D0291E" w:rsidRDefault="00D0291E" w:rsidP="00D0291E">
      <w:pPr>
        <w:spacing w:after="120" w:line="360" w:lineRule="auto"/>
        <w:ind w:left="426" w:hanging="426"/>
        <w:jc w:val="both"/>
        <w:rPr>
          <w:rFonts w:ascii="Arial" w:eastAsia="Cambria" w:hAnsi="Arial" w:cs="Arial"/>
        </w:rPr>
      </w:pPr>
      <w:r w:rsidRPr="00D0291E">
        <w:rPr>
          <w:rFonts w:ascii="Arial" w:eastAsia="Cambria" w:hAnsi="Arial" w:cs="Arial"/>
        </w:rPr>
        <w:t>(1)</w:t>
      </w:r>
      <w:r w:rsidRPr="00D0291E">
        <w:rPr>
          <w:rFonts w:ascii="Arial" w:eastAsia="Cambria" w:hAnsi="Arial" w:cs="Arial"/>
        </w:rPr>
        <w:tab/>
        <w:t>Whether she has been informed of the offer by the George Local Municipality to the South Cape Technical and Vocational Education and Training College for a land swap which will alleviate the limitations to extend the facilities on the current George campus site; if so, does her department support the plans;</w:t>
      </w:r>
    </w:p>
    <w:p w:rsidR="00D0291E" w:rsidRPr="00D0291E" w:rsidRDefault="00D0291E" w:rsidP="00D0291E">
      <w:pPr>
        <w:spacing w:after="120" w:line="360" w:lineRule="auto"/>
        <w:ind w:left="426" w:hanging="426"/>
        <w:jc w:val="both"/>
        <w:rPr>
          <w:rFonts w:ascii="Arial" w:eastAsia="Cambria" w:hAnsi="Arial" w:cs="Arial"/>
        </w:rPr>
      </w:pPr>
      <w:r w:rsidRPr="00D0291E">
        <w:rPr>
          <w:rFonts w:ascii="Arial" w:eastAsia="Cambria" w:hAnsi="Arial" w:cs="Arial"/>
        </w:rPr>
        <w:t>(2)</w:t>
      </w:r>
      <w:r w:rsidRPr="00D0291E">
        <w:rPr>
          <w:rFonts w:ascii="Arial" w:eastAsia="Cambria" w:hAnsi="Arial" w:cs="Arial"/>
        </w:rPr>
        <w:tab/>
        <w:t>what would the estimated budget be for the construction of a completely new campus;</w:t>
      </w:r>
    </w:p>
    <w:p w:rsidR="00D0291E" w:rsidRPr="00D0291E" w:rsidRDefault="00D0291E" w:rsidP="00D0291E">
      <w:pPr>
        <w:spacing w:after="120" w:line="360" w:lineRule="auto"/>
        <w:ind w:left="426" w:hanging="426"/>
        <w:jc w:val="both"/>
        <w:rPr>
          <w:rFonts w:ascii="Arial" w:eastAsia="Cambria" w:hAnsi="Arial" w:cs="Arial"/>
        </w:rPr>
      </w:pPr>
      <w:r w:rsidRPr="00D0291E">
        <w:rPr>
          <w:rFonts w:ascii="Arial" w:eastAsia="Cambria" w:hAnsi="Arial" w:cs="Arial"/>
        </w:rPr>
        <w:t>(3)</w:t>
      </w:r>
      <w:r w:rsidRPr="00D0291E">
        <w:rPr>
          <w:rFonts w:ascii="Arial" w:eastAsia="Cambria" w:hAnsi="Arial" w:cs="Arial"/>
        </w:rPr>
        <w:tab/>
        <w:t>whether her department is currently seeking funding for the project; if so, what are the relevant details;</w:t>
      </w:r>
    </w:p>
    <w:p w:rsidR="008C3B46" w:rsidRPr="00712749" w:rsidRDefault="00D0291E" w:rsidP="00D0291E">
      <w:pPr>
        <w:spacing w:after="120" w:line="360" w:lineRule="auto"/>
        <w:ind w:left="426" w:hanging="426"/>
        <w:jc w:val="both"/>
        <w:rPr>
          <w:rFonts w:ascii="Arial" w:eastAsia="Cambria" w:hAnsi="Arial" w:cs="Arial"/>
        </w:rPr>
      </w:pPr>
      <w:r w:rsidRPr="00D0291E">
        <w:rPr>
          <w:rFonts w:ascii="Arial" w:eastAsia="Cambria" w:hAnsi="Arial" w:cs="Arial"/>
        </w:rPr>
        <w:t>(4)</w:t>
      </w:r>
      <w:r w:rsidRPr="00D0291E">
        <w:rPr>
          <w:rFonts w:ascii="Arial" w:eastAsia="Cambria" w:hAnsi="Arial" w:cs="Arial"/>
        </w:rPr>
        <w:tab/>
      </w:r>
      <w:proofErr w:type="gramStart"/>
      <w:r w:rsidRPr="00D0291E">
        <w:rPr>
          <w:rFonts w:ascii="Arial" w:eastAsia="Cambria" w:hAnsi="Arial" w:cs="Arial"/>
        </w:rPr>
        <w:t>has</w:t>
      </w:r>
      <w:proofErr w:type="gramEnd"/>
      <w:r w:rsidRPr="00D0291E">
        <w:rPr>
          <w:rFonts w:ascii="Arial" w:eastAsia="Cambria" w:hAnsi="Arial" w:cs="Arial"/>
        </w:rPr>
        <w:t xml:space="preserve"> an action plan </w:t>
      </w:r>
      <w:r w:rsidRPr="00AD2107">
        <w:rPr>
          <w:rFonts w:ascii="Arial" w:eastAsia="Cambria" w:hAnsi="Arial" w:cs="Arial"/>
          <w:noProof/>
        </w:rPr>
        <w:t>been drafted</w:t>
      </w:r>
      <w:r w:rsidRPr="00D0291E">
        <w:rPr>
          <w:rFonts w:ascii="Arial" w:eastAsia="Cambria" w:hAnsi="Arial" w:cs="Arial"/>
        </w:rPr>
        <w:t xml:space="preserve"> and approved; if so, (a) what are the relevant details, (b) what would the next step be in the </w:t>
      </w:r>
      <w:r w:rsidRPr="00712749">
        <w:rPr>
          <w:rFonts w:ascii="Arial" w:eastAsia="Cambria" w:hAnsi="Arial" w:cs="Arial"/>
        </w:rPr>
        <w:t>action plan and (c) who will be responsible for the execution thereof?</w:t>
      </w:r>
      <w:r w:rsidR="000E6BFB" w:rsidRPr="00712749">
        <w:rPr>
          <w:rFonts w:ascii="Arial" w:eastAsia="Cambria" w:hAnsi="Arial" w:cs="Arial"/>
        </w:rPr>
        <w:tab/>
      </w:r>
    </w:p>
    <w:p w:rsidR="001915DA" w:rsidRPr="00FA08DE" w:rsidRDefault="00D0291E" w:rsidP="0085723B">
      <w:pPr>
        <w:spacing w:after="240" w:line="360" w:lineRule="auto"/>
        <w:ind w:left="567" w:firstLine="7655"/>
        <w:jc w:val="both"/>
        <w:rPr>
          <w:rFonts w:ascii="Arial" w:hAnsi="Arial" w:cs="Arial"/>
          <w:b/>
        </w:rPr>
      </w:pPr>
      <w:r w:rsidRPr="00D0291E">
        <w:rPr>
          <w:rFonts w:ascii="Arial" w:hAnsi="Arial" w:cs="Arial"/>
          <w:b/>
        </w:rPr>
        <w:t xml:space="preserve">NW3603E </w:t>
      </w:r>
      <w:r w:rsidR="001915DA" w:rsidRPr="00FA08DE">
        <w:rPr>
          <w:rFonts w:ascii="Arial" w:hAnsi="Arial" w:cs="Arial"/>
          <w:b/>
        </w:rPr>
        <w:br w:type="page"/>
      </w:r>
    </w:p>
    <w:p w:rsidR="00C07F50" w:rsidRPr="00F41E0A" w:rsidRDefault="00E23A5D" w:rsidP="0085723B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REPLY</w:t>
      </w:r>
      <w:r w:rsidR="00C07F50">
        <w:rPr>
          <w:rFonts w:ascii="Arial" w:hAnsi="Arial" w:cs="Arial"/>
          <w:b/>
        </w:rPr>
        <w:t>:</w:t>
      </w:r>
    </w:p>
    <w:p w:rsidR="00C07F50" w:rsidRPr="00F41E0A" w:rsidRDefault="00F50CC0" w:rsidP="0085723B">
      <w:pPr>
        <w:pStyle w:val="ListParagraph"/>
        <w:numPr>
          <w:ilvl w:val="0"/>
          <w:numId w:val="33"/>
        </w:numPr>
        <w:spacing w:after="24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F41E0A">
        <w:rPr>
          <w:rFonts w:ascii="Arial" w:eastAsia="Cambria" w:hAnsi="Arial" w:cs="Arial"/>
        </w:rPr>
        <w:t xml:space="preserve">The Department granted </w:t>
      </w:r>
      <w:r w:rsidR="00712749" w:rsidRPr="00AD2107">
        <w:rPr>
          <w:rFonts w:ascii="Arial" w:eastAsia="Cambria" w:hAnsi="Arial" w:cs="Arial"/>
          <w:noProof/>
        </w:rPr>
        <w:t>permission</w:t>
      </w:r>
      <w:r w:rsidR="00712749" w:rsidRPr="00F41E0A">
        <w:rPr>
          <w:rFonts w:ascii="Arial" w:eastAsia="Cambria" w:hAnsi="Arial" w:cs="Arial"/>
        </w:rPr>
        <w:t xml:space="preserve"> to </w:t>
      </w:r>
      <w:r w:rsidRPr="00F41E0A">
        <w:rPr>
          <w:rFonts w:ascii="Arial" w:eastAsia="Cambria" w:hAnsi="Arial" w:cs="Arial"/>
        </w:rPr>
        <w:t>t</w:t>
      </w:r>
      <w:r w:rsidR="00C07F50" w:rsidRPr="00F41E0A">
        <w:rPr>
          <w:rFonts w:ascii="Arial" w:eastAsia="Cambria" w:hAnsi="Arial" w:cs="Arial"/>
        </w:rPr>
        <w:t xml:space="preserve">he </w:t>
      </w:r>
      <w:r w:rsidR="00AF5EAD" w:rsidRPr="00F41E0A">
        <w:rPr>
          <w:rFonts w:ascii="Arial" w:eastAsia="Cambria" w:hAnsi="Arial" w:cs="Arial"/>
        </w:rPr>
        <w:t xml:space="preserve">South Cape Technical and Vocational Education and Training College </w:t>
      </w:r>
      <w:r w:rsidRPr="00F41E0A">
        <w:rPr>
          <w:rFonts w:ascii="Arial" w:eastAsia="Cambria" w:hAnsi="Arial" w:cs="Arial"/>
        </w:rPr>
        <w:t xml:space="preserve">to </w:t>
      </w:r>
      <w:r w:rsidR="0053090A">
        <w:rPr>
          <w:rFonts w:ascii="Arial" w:eastAsia="Cambria" w:hAnsi="Arial" w:cs="Arial"/>
        </w:rPr>
        <w:t xml:space="preserve">exchange </w:t>
      </w:r>
      <w:r w:rsidRPr="00F41E0A">
        <w:rPr>
          <w:rFonts w:ascii="Arial" w:eastAsia="Cambria" w:hAnsi="Arial" w:cs="Arial"/>
        </w:rPr>
        <w:t>its George Campus for the specified vacant municipal land on</w:t>
      </w:r>
      <w:r w:rsidR="0085723B" w:rsidRPr="00F41E0A">
        <w:rPr>
          <w:rFonts w:ascii="Arial" w:eastAsia="Cambria" w:hAnsi="Arial" w:cs="Arial"/>
        </w:rPr>
        <w:t xml:space="preserve"> </w:t>
      </w:r>
      <w:r w:rsidR="00712749" w:rsidRPr="00F41E0A">
        <w:rPr>
          <w:rFonts w:ascii="Arial" w:eastAsia="Cambria" w:hAnsi="Arial" w:cs="Arial"/>
        </w:rPr>
        <w:t>13 December 2017,</w:t>
      </w:r>
      <w:r w:rsidR="00713552" w:rsidRPr="00F41E0A">
        <w:rPr>
          <w:rFonts w:ascii="Arial" w:eastAsia="Cambria" w:hAnsi="Arial" w:cs="Arial"/>
        </w:rPr>
        <w:t xml:space="preserve"> </w:t>
      </w:r>
      <w:r w:rsidR="00AD2107" w:rsidRPr="00F41E0A">
        <w:rPr>
          <w:rFonts w:ascii="Arial" w:eastAsia="Cambria" w:hAnsi="Arial" w:cs="Arial"/>
        </w:rPr>
        <w:t>if</w:t>
      </w:r>
      <w:r w:rsidR="0053090A">
        <w:rPr>
          <w:rFonts w:ascii="Arial" w:eastAsia="Cambria" w:hAnsi="Arial" w:cs="Arial"/>
        </w:rPr>
        <w:t xml:space="preserve"> both parties e</w:t>
      </w:r>
      <w:r w:rsidR="00CC46CE" w:rsidRPr="00F41E0A">
        <w:rPr>
          <w:rFonts w:ascii="Arial" w:eastAsia="Cambria" w:hAnsi="Arial" w:cs="Arial"/>
        </w:rPr>
        <w:t>nter into a formal agreement</w:t>
      </w:r>
      <w:r w:rsidR="00C07F50" w:rsidRPr="00F41E0A">
        <w:rPr>
          <w:rFonts w:ascii="Arial" w:eastAsia="Cambria" w:hAnsi="Arial" w:cs="Arial"/>
        </w:rPr>
        <w:t>.</w:t>
      </w:r>
    </w:p>
    <w:p w:rsidR="00C07F50" w:rsidRPr="00F41E0A" w:rsidRDefault="00C07F50" w:rsidP="0085723B">
      <w:pPr>
        <w:pStyle w:val="ListParagraph"/>
        <w:numPr>
          <w:ilvl w:val="0"/>
          <w:numId w:val="33"/>
        </w:numPr>
        <w:spacing w:after="24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F41E0A">
        <w:rPr>
          <w:rFonts w:ascii="Arial" w:hAnsi="Arial" w:cs="Arial"/>
        </w:rPr>
        <w:t xml:space="preserve">The </w:t>
      </w:r>
      <w:r w:rsidR="0085723B" w:rsidRPr="00F41E0A">
        <w:rPr>
          <w:rFonts w:ascii="Arial" w:eastAsia="Cambria" w:hAnsi="Arial" w:cs="Arial"/>
        </w:rPr>
        <w:t>estimated budget for the construction</w:t>
      </w:r>
      <w:r w:rsidR="0085723B" w:rsidRPr="00F41E0A">
        <w:rPr>
          <w:rFonts w:ascii="Arial" w:hAnsi="Arial" w:cs="Arial"/>
        </w:rPr>
        <w:t xml:space="preserve"> of </w:t>
      </w:r>
      <w:r w:rsidRPr="00F41E0A">
        <w:rPr>
          <w:rFonts w:ascii="Arial" w:hAnsi="Arial" w:cs="Arial"/>
        </w:rPr>
        <w:t xml:space="preserve">the new campus </w:t>
      </w:r>
      <w:r w:rsidR="0053090A">
        <w:rPr>
          <w:rFonts w:ascii="Arial" w:hAnsi="Arial" w:cs="Arial"/>
        </w:rPr>
        <w:t xml:space="preserve">will be </w:t>
      </w:r>
      <w:r w:rsidR="0085723B" w:rsidRPr="00F41E0A">
        <w:rPr>
          <w:rFonts w:ascii="Arial" w:hAnsi="Arial" w:cs="Arial"/>
        </w:rPr>
        <w:t>R</w:t>
      </w:r>
      <w:r w:rsidRPr="00F41E0A">
        <w:rPr>
          <w:rFonts w:ascii="Arial" w:hAnsi="Arial" w:cs="Arial"/>
        </w:rPr>
        <w:t xml:space="preserve">565 </w:t>
      </w:r>
      <w:r w:rsidR="0085723B" w:rsidRPr="00F41E0A">
        <w:rPr>
          <w:rFonts w:ascii="Arial" w:hAnsi="Arial" w:cs="Arial"/>
        </w:rPr>
        <w:t>m</w:t>
      </w:r>
      <w:r w:rsidRPr="00F41E0A">
        <w:rPr>
          <w:rFonts w:ascii="Arial" w:hAnsi="Arial" w:cs="Arial"/>
        </w:rPr>
        <w:t>illion.</w:t>
      </w:r>
    </w:p>
    <w:p w:rsidR="00F92071" w:rsidRPr="00F41E0A" w:rsidRDefault="00C07F50" w:rsidP="0085723B">
      <w:pPr>
        <w:pStyle w:val="ListParagraph"/>
        <w:numPr>
          <w:ilvl w:val="0"/>
          <w:numId w:val="33"/>
        </w:numPr>
        <w:spacing w:after="24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F41E0A">
        <w:rPr>
          <w:rFonts w:ascii="Arial" w:hAnsi="Arial" w:cs="Arial"/>
        </w:rPr>
        <w:t>The College has solicited</w:t>
      </w:r>
      <w:r w:rsidR="0053090A">
        <w:rPr>
          <w:rFonts w:ascii="Arial" w:hAnsi="Arial" w:cs="Arial"/>
        </w:rPr>
        <w:t xml:space="preserve"> </w:t>
      </w:r>
      <w:r w:rsidRPr="00F41E0A">
        <w:rPr>
          <w:rFonts w:ascii="Arial" w:hAnsi="Arial" w:cs="Arial"/>
        </w:rPr>
        <w:t xml:space="preserve">funding </w:t>
      </w:r>
      <w:r w:rsidR="0053090A">
        <w:rPr>
          <w:rFonts w:ascii="Arial" w:hAnsi="Arial" w:cs="Arial"/>
        </w:rPr>
        <w:t xml:space="preserve">from the </w:t>
      </w:r>
      <w:r w:rsidRPr="00F41E0A">
        <w:rPr>
          <w:rFonts w:ascii="Arial" w:hAnsi="Arial" w:cs="Arial"/>
        </w:rPr>
        <w:t>Services Se</w:t>
      </w:r>
      <w:r w:rsidR="0085723B" w:rsidRPr="00F41E0A">
        <w:rPr>
          <w:rFonts w:ascii="Arial" w:hAnsi="Arial" w:cs="Arial"/>
        </w:rPr>
        <w:t>ctor Education and Training Authority</w:t>
      </w:r>
      <w:r w:rsidR="0053090A">
        <w:rPr>
          <w:rFonts w:ascii="Arial" w:hAnsi="Arial" w:cs="Arial"/>
        </w:rPr>
        <w:t xml:space="preserve"> (SETA</w:t>
      </w:r>
      <w:r w:rsidR="00AD2107">
        <w:rPr>
          <w:rFonts w:ascii="Arial" w:hAnsi="Arial" w:cs="Arial"/>
        </w:rPr>
        <w:t>)</w:t>
      </w:r>
      <w:r w:rsidR="00AD2107" w:rsidRPr="00F41E0A">
        <w:rPr>
          <w:rFonts w:ascii="Arial" w:hAnsi="Arial" w:cs="Arial"/>
        </w:rPr>
        <w:t>, which</w:t>
      </w:r>
      <w:r w:rsidR="002D6EC8">
        <w:rPr>
          <w:rFonts w:ascii="Arial" w:hAnsi="Arial" w:cs="Arial"/>
        </w:rPr>
        <w:t xml:space="preserve"> has been approved by its</w:t>
      </w:r>
      <w:r w:rsidR="0053090A">
        <w:rPr>
          <w:rFonts w:ascii="Arial" w:hAnsi="Arial" w:cs="Arial"/>
        </w:rPr>
        <w:t xml:space="preserve"> Board</w:t>
      </w:r>
      <w:r w:rsidRPr="00F41E0A">
        <w:rPr>
          <w:rFonts w:ascii="Arial" w:hAnsi="Arial" w:cs="Arial"/>
        </w:rPr>
        <w:t xml:space="preserve">. A meeting </w:t>
      </w:r>
      <w:r w:rsidRPr="00AD2107">
        <w:rPr>
          <w:rFonts w:ascii="Arial" w:hAnsi="Arial" w:cs="Arial"/>
          <w:noProof/>
        </w:rPr>
        <w:t>was held</w:t>
      </w:r>
      <w:r w:rsidRPr="00F41E0A">
        <w:rPr>
          <w:rFonts w:ascii="Arial" w:hAnsi="Arial" w:cs="Arial"/>
        </w:rPr>
        <w:t xml:space="preserve"> in August 2018 between th</w:t>
      </w:r>
      <w:r w:rsidR="0053090A">
        <w:rPr>
          <w:rFonts w:ascii="Arial" w:hAnsi="Arial" w:cs="Arial"/>
        </w:rPr>
        <w:t xml:space="preserve">e College, Municipality and </w:t>
      </w:r>
      <w:r w:rsidRPr="00F41E0A">
        <w:rPr>
          <w:rFonts w:ascii="Arial" w:hAnsi="Arial" w:cs="Arial"/>
        </w:rPr>
        <w:t xml:space="preserve">Services </w:t>
      </w:r>
      <w:r w:rsidR="0085723B" w:rsidRPr="00F41E0A">
        <w:rPr>
          <w:rFonts w:ascii="Arial" w:hAnsi="Arial" w:cs="Arial"/>
        </w:rPr>
        <w:t xml:space="preserve">SETA </w:t>
      </w:r>
      <w:r w:rsidR="0053090A">
        <w:rPr>
          <w:rFonts w:ascii="Arial" w:hAnsi="Arial" w:cs="Arial"/>
        </w:rPr>
        <w:t xml:space="preserve">where Services SETA </w:t>
      </w:r>
      <w:r w:rsidRPr="00F41E0A">
        <w:rPr>
          <w:rFonts w:ascii="Arial" w:hAnsi="Arial" w:cs="Arial"/>
        </w:rPr>
        <w:t>reaffirmed their commitment to fund the project.</w:t>
      </w:r>
    </w:p>
    <w:p w:rsidR="005303A0" w:rsidRPr="00F41E0A" w:rsidRDefault="0085723B" w:rsidP="0085723B">
      <w:pPr>
        <w:pStyle w:val="ListParagraph"/>
        <w:numPr>
          <w:ilvl w:val="0"/>
          <w:numId w:val="33"/>
        </w:numPr>
        <w:tabs>
          <w:tab w:val="left" w:pos="284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F41E0A">
        <w:rPr>
          <w:rFonts w:ascii="Arial" w:hAnsi="Arial" w:cs="Arial"/>
        </w:rPr>
        <w:t>(a)</w:t>
      </w:r>
      <w:r w:rsidRPr="00F41E0A">
        <w:rPr>
          <w:rFonts w:ascii="Arial" w:hAnsi="Arial" w:cs="Arial"/>
        </w:rPr>
        <w:tab/>
      </w:r>
      <w:r w:rsidR="00C07F50" w:rsidRPr="00F41E0A">
        <w:rPr>
          <w:rFonts w:ascii="Arial" w:hAnsi="Arial" w:cs="Arial"/>
        </w:rPr>
        <w:t xml:space="preserve">The design and plans of the new </w:t>
      </w:r>
      <w:r w:rsidRPr="00F41E0A">
        <w:rPr>
          <w:rFonts w:ascii="Arial" w:hAnsi="Arial" w:cs="Arial"/>
        </w:rPr>
        <w:t>c</w:t>
      </w:r>
      <w:r w:rsidR="00C07F50" w:rsidRPr="00F41E0A">
        <w:rPr>
          <w:rFonts w:ascii="Arial" w:hAnsi="Arial" w:cs="Arial"/>
        </w:rPr>
        <w:t xml:space="preserve">ampus </w:t>
      </w:r>
      <w:r w:rsidR="00C07F50" w:rsidRPr="00AD2107">
        <w:rPr>
          <w:rFonts w:ascii="Arial" w:hAnsi="Arial" w:cs="Arial"/>
          <w:noProof/>
        </w:rPr>
        <w:t>ha</w:t>
      </w:r>
      <w:r w:rsidR="00AD2107">
        <w:rPr>
          <w:rFonts w:ascii="Arial" w:hAnsi="Arial" w:cs="Arial"/>
          <w:noProof/>
        </w:rPr>
        <w:t>ve</w:t>
      </w:r>
      <w:r w:rsidR="00C07F50" w:rsidRPr="00F41E0A">
        <w:rPr>
          <w:rFonts w:ascii="Arial" w:hAnsi="Arial" w:cs="Arial"/>
        </w:rPr>
        <w:t xml:space="preserve"> already </w:t>
      </w:r>
      <w:r w:rsidR="00C07F50" w:rsidRPr="00AD2107">
        <w:rPr>
          <w:rFonts w:ascii="Arial" w:hAnsi="Arial" w:cs="Arial"/>
          <w:noProof/>
        </w:rPr>
        <w:t>been developed</w:t>
      </w:r>
      <w:r w:rsidR="0053090A">
        <w:rPr>
          <w:rFonts w:ascii="Arial" w:hAnsi="Arial" w:cs="Arial"/>
        </w:rPr>
        <w:t xml:space="preserve"> with </w:t>
      </w:r>
      <w:r w:rsidR="001E550B" w:rsidRPr="00F41E0A">
        <w:rPr>
          <w:rFonts w:ascii="Arial" w:hAnsi="Arial" w:cs="Arial"/>
        </w:rPr>
        <w:t xml:space="preserve">different </w:t>
      </w:r>
      <w:r w:rsidR="00C07F50" w:rsidRPr="00F41E0A">
        <w:rPr>
          <w:rFonts w:ascii="Arial" w:hAnsi="Arial" w:cs="Arial"/>
        </w:rPr>
        <w:t xml:space="preserve">phases of construction. </w:t>
      </w:r>
    </w:p>
    <w:p w:rsidR="005303A0" w:rsidRPr="00F41E0A" w:rsidRDefault="00C07F50" w:rsidP="0085723B">
      <w:pPr>
        <w:pStyle w:val="ListParagraph"/>
        <w:numPr>
          <w:ilvl w:val="0"/>
          <w:numId w:val="35"/>
        </w:numPr>
        <w:spacing w:after="240" w:line="360" w:lineRule="auto"/>
        <w:ind w:hanging="436"/>
        <w:contextualSpacing w:val="0"/>
        <w:jc w:val="both"/>
        <w:rPr>
          <w:rFonts w:ascii="Arial" w:hAnsi="Arial" w:cs="Arial"/>
        </w:rPr>
      </w:pPr>
      <w:r w:rsidRPr="00F41E0A">
        <w:rPr>
          <w:rFonts w:ascii="Arial" w:hAnsi="Arial" w:cs="Arial"/>
        </w:rPr>
        <w:t xml:space="preserve">The next </w:t>
      </w:r>
      <w:r w:rsidR="0053090A">
        <w:rPr>
          <w:rFonts w:ascii="Arial" w:hAnsi="Arial" w:cs="Arial"/>
        </w:rPr>
        <w:t>phase</w:t>
      </w:r>
      <w:r w:rsidRPr="00F41E0A">
        <w:rPr>
          <w:rFonts w:ascii="Arial" w:hAnsi="Arial" w:cs="Arial"/>
        </w:rPr>
        <w:t xml:space="preserve"> is </w:t>
      </w:r>
      <w:r w:rsidR="002D6EC8">
        <w:rPr>
          <w:rFonts w:ascii="Arial" w:hAnsi="Arial" w:cs="Arial"/>
        </w:rPr>
        <w:t xml:space="preserve">addressing </w:t>
      </w:r>
      <w:r w:rsidRPr="00F41E0A">
        <w:rPr>
          <w:rFonts w:ascii="Arial" w:hAnsi="Arial" w:cs="Arial"/>
        </w:rPr>
        <w:t>the re</w:t>
      </w:r>
      <w:r w:rsidR="002D6EC8">
        <w:rPr>
          <w:rFonts w:ascii="Arial" w:hAnsi="Arial" w:cs="Arial"/>
        </w:rPr>
        <w:t xml:space="preserve">zoning and bulk services </w:t>
      </w:r>
      <w:r w:rsidRPr="00F41E0A">
        <w:rPr>
          <w:rFonts w:ascii="Arial" w:hAnsi="Arial" w:cs="Arial"/>
        </w:rPr>
        <w:t xml:space="preserve">with the </w:t>
      </w:r>
      <w:r w:rsidR="001E550B" w:rsidRPr="00F41E0A">
        <w:rPr>
          <w:rFonts w:ascii="Arial" w:hAnsi="Arial" w:cs="Arial"/>
        </w:rPr>
        <w:t xml:space="preserve">local </w:t>
      </w:r>
      <w:r w:rsidR="0085723B" w:rsidRPr="00F41E0A">
        <w:rPr>
          <w:rFonts w:ascii="Arial" w:hAnsi="Arial" w:cs="Arial"/>
        </w:rPr>
        <w:t>m</w:t>
      </w:r>
      <w:r w:rsidRPr="00F41E0A">
        <w:rPr>
          <w:rFonts w:ascii="Arial" w:hAnsi="Arial" w:cs="Arial"/>
        </w:rPr>
        <w:t xml:space="preserve">unicipality. </w:t>
      </w:r>
    </w:p>
    <w:p w:rsidR="00F92071" w:rsidRPr="009D61D4" w:rsidRDefault="009D61D4" w:rsidP="009D61D4">
      <w:pPr>
        <w:pStyle w:val="ListParagraph"/>
        <w:numPr>
          <w:ilvl w:val="0"/>
          <w:numId w:val="35"/>
        </w:numPr>
        <w:spacing w:after="240" w:line="360" w:lineRule="auto"/>
        <w:ind w:hanging="436"/>
        <w:contextualSpacing w:val="0"/>
        <w:jc w:val="both"/>
        <w:rPr>
          <w:rFonts w:ascii="Arial" w:hAnsi="Arial" w:cs="Arial"/>
          <w:noProof/>
          <w:lang w:val="af-ZA"/>
        </w:rPr>
      </w:pPr>
      <w:r w:rsidRPr="00F41E0A">
        <w:rPr>
          <w:rFonts w:ascii="Arial" w:hAnsi="Arial" w:cs="Arial"/>
        </w:rPr>
        <w:t xml:space="preserve">The execution of the project will be a joint responsibility between the </w:t>
      </w:r>
      <w:r w:rsidRPr="00F41E0A">
        <w:rPr>
          <w:rFonts w:ascii="Arial" w:eastAsia="Cambria" w:hAnsi="Arial" w:cs="Arial"/>
        </w:rPr>
        <w:t xml:space="preserve">South Cape TVET </w:t>
      </w:r>
      <w:r w:rsidR="0053090A">
        <w:rPr>
          <w:rFonts w:ascii="Arial" w:hAnsi="Arial" w:cs="Arial"/>
        </w:rPr>
        <w:t>College and Services SETA</w:t>
      </w:r>
      <w:r w:rsidRPr="00F41E0A">
        <w:rPr>
          <w:rFonts w:ascii="Arial" w:hAnsi="Arial" w:cs="Arial"/>
        </w:rPr>
        <w:t xml:space="preserve"> with </w:t>
      </w:r>
      <w:r w:rsidR="0053090A">
        <w:rPr>
          <w:rFonts w:ascii="Arial" w:hAnsi="Arial" w:cs="Arial"/>
        </w:rPr>
        <w:t xml:space="preserve">the Department playing an </w:t>
      </w:r>
      <w:r w:rsidRPr="00F41E0A">
        <w:rPr>
          <w:rFonts w:ascii="Arial" w:hAnsi="Arial" w:cs="Arial"/>
        </w:rPr>
        <w:t>oversight role.</w:t>
      </w:r>
      <w:r w:rsidR="00F92071" w:rsidRPr="009D61D4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F92071" w:rsidRPr="009D61D4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9D1BA4"/>
    <w:multiLevelType w:val="hybridMultilevel"/>
    <w:tmpl w:val="405C5D76"/>
    <w:lvl w:ilvl="0" w:tplc="C49E6252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662B8"/>
    <w:multiLevelType w:val="hybridMultilevel"/>
    <w:tmpl w:val="BC5821CE"/>
    <w:lvl w:ilvl="0" w:tplc="E7FAF2D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213C4"/>
    <w:multiLevelType w:val="hybridMultilevel"/>
    <w:tmpl w:val="734CAABC"/>
    <w:lvl w:ilvl="0" w:tplc="C05AC6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661"/>
    <w:multiLevelType w:val="hybridMultilevel"/>
    <w:tmpl w:val="84F2C676"/>
    <w:lvl w:ilvl="0" w:tplc="7C88F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0">
    <w:nsid w:val="62047EB9"/>
    <w:multiLevelType w:val="hybridMultilevel"/>
    <w:tmpl w:val="B372BE30"/>
    <w:lvl w:ilvl="0" w:tplc="BBCE7B9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E53DC3"/>
    <w:multiLevelType w:val="hybridMultilevel"/>
    <w:tmpl w:val="DD1E6A16"/>
    <w:lvl w:ilvl="0" w:tplc="DA9AC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2"/>
  </w:num>
  <w:num w:numId="5">
    <w:abstractNumId w:val="30"/>
  </w:num>
  <w:num w:numId="6">
    <w:abstractNumId w:val="19"/>
  </w:num>
  <w:num w:numId="7">
    <w:abstractNumId w:val="27"/>
  </w:num>
  <w:num w:numId="8">
    <w:abstractNumId w:val="18"/>
  </w:num>
  <w:num w:numId="9">
    <w:abstractNumId w:val="29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6"/>
  </w:num>
  <w:num w:numId="15">
    <w:abstractNumId w:val="4"/>
  </w:num>
  <w:num w:numId="16">
    <w:abstractNumId w:val="32"/>
  </w:num>
  <w:num w:numId="17">
    <w:abstractNumId w:val="25"/>
  </w:num>
  <w:num w:numId="18">
    <w:abstractNumId w:val="33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17"/>
  </w:num>
  <w:num w:numId="24">
    <w:abstractNumId w:val="21"/>
  </w:num>
  <w:num w:numId="25">
    <w:abstractNumId w:val="31"/>
  </w:num>
  <w:num w:numId="26">
    <w:abstractNumId w:val="14"/>
  </w:num>
  <w:num w:numId="27">
    <w:abstractNumId w:val="3"/>
  </w:num>
  <w:num w:numId="28">
    <w:abstractNumId w:val="24"/>
  </w:num>
  <w:num w:numId="29">
    <w:abstractNumId w:val="28"/>
  </w:num>
  <w:num w:numId="30">
    <w:abstractNumId w:val="20"/>
  </w:num>
  <w:num w:numId="31">
    <w:abstractNumId w:val="11"/>
  </w:num>
  <w:num w:numId="32">
    <w:abstractNumId w:val="22"/>
  </w:num>
  <w:num w:numId="33">
    <w:abstractNumId w:val="6"/>
  </w:num>
  <w:num w:numId="34">
    <w:abstractNumId w:val="15"/>
  </w:num>
  <w:num w:numId="3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TI3NjW1NLcwMDBQ0lEKTi0uzszPAykwrAUAsjxBGC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550B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7739E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D6EC8"/>
    <w:rsid w:val="002E3161"/>
    <w:rsid w:val="002E397C"/>
    <w:rsid w:val="002E707C"/>
    <w:rsid w:val="002F4DC9"/>
    <w:rsid w:val="002F4EC4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34F5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2203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03A0"/>
    <w:rsid w:val="0053090A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45D2"/>
    <w:rsid w:val="006F5790"/>
    <w:rsid w:val="00702601"/>
    <w:rsid w:val="00702F9A"/>
    <w:rsid w:val="00703DAD"/>
    <w:rsid w:val="00706CA8"/>
    <w:rsid w:val="00707E92"/>
    <w:rsid w:val="00712749"/>
    <w:rsid w:val="0071277F"/>
    <w:rsid w:val="0071355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0FD5"/>
    <w:rsid w:val="007C1197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23B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3DB8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D61D4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107"/>
    <w:rsid w:val="00AD2B1D"/>
    <w:rsid w:val="00AD7E6B"/>
    <w:rsid w:val="00AE0682"/>
    <w:rsid w:val="00AE3241"/>
    <w:rsid w:val="00AF5EAD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07F50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46CE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291E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724EC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023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3A5D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03CA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1E0A"/>
    <w:rsid w:val="00F454CC"/>
    <w:rsid w:val="00F46094"/>
    <w:rsid w:val="00F476E9"/>
    <w:rsid w:val="00F50CC0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7487-CBEF-4A66-86F9-8EF1C815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2018-11-22T08:21:00Z</dcterms:created>
  <dcterms:modified xsi:type="dcterms:W3CDTF">2018-11-22T08:21:00Z</dcterms:modified>
</cp:coreProperties>
</file>