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1F" w:rsidRDefault="0012321F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  <w:bookmarkStart w:id="0" w:name="_GoBack"/>
      <w:bookmarkEnd w:id="0"/>
      <w:r>
        <w:rPr>
          <w:rFonts w:cs="Tunga"/>
          <w:b/>
          <w:szCs w:val="24"/>
        </w:rPr>
        <w:t>NA QUESTION FOR WRITTEN REPLY</w:t>
      </w:r>
    </w:p>
    <w:p w:rsidR="00420BEB" w:rsidRPr="00A90EBC" w:rsidRDefault="0012321F" w:rsidP="0012321F">
      <w:pPr>
        <w:spacing w:before="100" w:beforeAutospacing="1" w:after="100" w:afterAutospacing="1"/>
        <w:ind w:left="720" w:hanging="720"/>
        <w:jc w:val="left"/>
        <w:outlineLvl w:val="0"/>
        <w:rPr>
          <w:b/>
        </w:rPr>
      </w:pPr>
      <w:r w:rsidRPr="006B7DC1">
        <w:rPr>
          <w:rFonts w:cs="Tunga"/>
          <w:b/>
          <w:szCs w:val="24"/>
        </w:rPr>
        <w:t>QUESTION N</w:t>
      </w:r>
      <w:r>
        <w:rPr>
          <w:rFonts w:cs="Tunga"/>
          <w:b/>
          <w:szCs w:val="24"/>
        </w:rPr>
        <w:t>UMBER:</w:t>
      </w:r>
      <w:r w:rsidR="006E571E">
        <w:rPr>
          <w:rFonts w:cs="Tunga"/>
          <w:b/>
          <w:szCs w:val="24"/>
        </w:rPr>
        <w:t xml:space="preserve"> </w:t>
      </w:r>
      <w:r w:rsidR="00784604">
        <w:rPr>
          <w:rFonts w:cs="Tunga"/>
          <w:b/>
          <w:szCs w:val="24"/>
        </w:rPr>
        <w:tab/>
      </w:r>
      <w:r w:rsidR="00BB1C16">
        <w:rPr>
          <w:rFonts w:cs="Tunga"/>
          <w:b/>
          <w:szCs w:val="24"/>
        </w:rPr>
        <w:t>3173</w:t>
      </w:r>
      <w:r w:rsidR="00A81B0B">
        <w:rPr>
          <w:rFonts w:cs="Tunga"/>
          <w:b/>
          <w:szCs w:val="24"/>
        </w:rPr>
        <w:tab/>
      </w:r>
      <w:r>
        <w:rPr>
          <w:rFonts w:cs="Tunga"/>
          <w:b/>
          <w:szCs w:val="24"/>
        </w:rPr>
        <w:t>ADVANCE NOTICE NO:</w:t>
      </w:r>
      <w:r w:rsidR="00F96950">
        <w:rPr>
          <w:rFonts w:cs="Tunga"/>
          <w:b/>
          <w:szCs w:val="24"/>
        </w:rPr>
        <w:t xml:space="preserve"> NW3770</w:t>
      </w:r>
      <w:r w:rsidR="0023073D">
        <w:rPr>
          <w:rFonts w:cs="Tunga"/>
          <w:b/>
          <w:szCs w:val="24"/>
        </w:rPr>
        <w:t>E</w:t>
      </w:r>
    </w:p>
    <w:p w:rsidR="00CB7801" w:rsidRPr="00A81B0B" w:rsidRDefault="00CB7801" w:rsidP="00420BEB">
      <w:pPr>
        <w:spacing w:line="360" w:lineRule="auto"/>
        <w:jc w:val="left"/>
        <w:rPr>
          <w:rFonts w:cs="Tunga"/>
          <w:b/>
          <w:color w:val="FF0000"/>
          <w:szCs w:val="24"/>
        </w:rPr>
      </w:pPr>
      <w:r w:rsidRPr="006B7DC1">
        <w:rPr>
          <w:rFonts w:cs="Tunga"/>
          <w:b/>
          <w:szCs w:val="24"/>
        </w:rPr>
        <w:t>DATE OF PUBLICATI</w:t>
      </w:r>
      <w:r w:rsidR="00985A6F">
        <w:rPr>
          <w:rFonts w:cs="Tunga"/>
          <w:b/>
          <w:szCs w:val="24"/>
        </w:rPr>
        <w:t>O</w:t>
      </w:r>
      <w:r w:rsidR="005625C5">
        <w:rPr>
          <w:rFonts w:cs="Tunga"/>
          <w:b/>
          <w:szCs w:val="24"/>
        </w:rPr>
        <w:t>N IN INTERNAL QUESTION PAPER:</w:t>
      </w:r>
    </w:p>
    <w:p w:rsidR="00CB7801" w:rsidRPr="00A81B0B" w:rsidRDefault="00CB7801" w:rsidP="00420BEB">
      <w:pPr>
        <w:pBdr>
          <w:bottom w:val="single" w:sz="12" w:space="1" w:color="auto"/>
        </w:pBdr>
        <w:spacing w:line="360" w:lineRule="auto"/>
        <w:jc w:val="left"/>
        <w:rPr>
          <w:rFonts w:cs="Tunga"/>
          <w:b/>
          <w:color w:val="FF0000"/>
          <w:szCs w:val="24"/>
        </w:rPr>
      </w:pPr>
      <w:r>
        <w:rPr>
          <w:rFonts w:cs="Tunga"/>
          <w:b/>
          <w:szCs w:val="24"/>
        </w:rPr>
        <w:t xml:space="preserve">INTERNAL QUESTION PAPER </w:t>
      </w:r>
      <w:r w:rsidR="00740702">
        <w:rPr>
          <w:rFonts w:cs="Tunga"/>
          <w:b/>
          <w:szCs w:val="24"/>
        </w:rPr>
        <w:t>NUMBER:</w:t>
      </w:r>
      <w:r w:rsidR="00A12417">
        <w:rPr>
          <w:rFonts w:cs="Tunga"/>
          <w:b/>
          <w:szCs w:val="24"/>
        </w:rPr>
        <w:t xml:space="preserve"> </w:t>
      </w:r>
    </w:p>
    <w:p w:rsidR="006E571E" w:rsidRPr="00313F42" w:rsidRDefault="006E571E" w:rsidP="006E571E">
      <w:pPr>
        <w:spacing w:before="100" w:beforeAutospacing="1" w:after="100" w:afterAutospacing="1" w:line="480" w:lineRule="auto"/>
        <w:ind w:left="720"/>
        <w:rPr>
          <w:rFonts w:ascii="Arial" w:hAnsi="Arial" w:cs="Arial"/>
          <w:snapToGrid/>
          <w:color w:val="auto"/>
          <w:szCs w:val="24"/>
          <w:lang w:val="en-US"/>
        </w:rPr>
      </w:pPr>
      <w:proofErr w:type="spellStart"/>
      <w:r w:rsidRPr="00313F42">
        <w:rPr>
          <w:rFonts w:ascii="Arial" w:hAnsi="Arial" w:cs="Arial"/>
          <w:b/>
          <w:snapToGrid/>
          <w:color w:val="auto"/>
          <w:szCs w:val="24"/>
          <w:lang w:val="en-US"/>
        </w:rPr>
        <w:t>Mr</w:t>
      </w:r>
      <w:proofErr w:type="spellEnd"/>
      <w:r w:rsidRPr="00313F42">
        <w:rPr>
          <w:rFonts w:ascii="Arial" w:hAnsi="Arial" w:cs="Arial"/>
          <w:b/>
          <w:snapToGrid/>
          <w:color w:val="auto"/>
          <w:szCs w:val="24"/>
          <w:lang w:val="en-US"/>
        </w:rPr>
        <w:t xml:space="preserve"> N F </w:t>
      </w:r>
      <w:proofErr w:type="spellStart"/>
      <w:r w:rsidRPr="00313F42">
        <w:rPr>
          <w:rFonts w:ascii="Arial" w:hAnsi="Arial" w:cs="Arial"/>
          <w:b/>
          <w:snapToGrid/>
          <w:color w:val="auto"/>
          <w:szCs w:val="24"/>
          <w:lang w:val="en-US"/>
        </w:rPr>
        <w:t>Shivambu</w:t>
      </w:r>
      <w:proofErr w:type="spellEnd"/>
      <w:r w:rsidRPr="00313F42">
        <w:rPr>
          <w:rFonts w:ascii="Arial" w:hAnsi="Arial" w:cs="Arial"/>
          <w:b/>
          <w:snapToGrid/>
          <w:color w:val="auto"/>
          <w:szCs w:val="24"/>
          <w:lang w:val="en-US"/>
        </w:rPr>
        <w:t xml:space="preserve"> (EFF) to </w:t>
      </w:r>
      <w:r w:rsidRPr="00313F42">
        <w:rPr>
          <w:rFonts w:ascii="Arial" w:hAnsi="Arial" w:cs="Arial"/>
          <w:b/>
          <w:snapToGrid/>
          <w:color w:val="auto"/>
          <w:szCs w:val="24"/>
          <w:lang w:val="en-ZA"/>
        </w:rPr>
        <w:t>ask</w:t>
      </w:r>
      <w:r w:rsidRPr="00313F42">
        <w:rPr>
          <w:rFonts w:ascii="Arial" w:hAnsi="Arial" w:cs="Arial"/>
          <w:b/>
          <w:snapToGrid/>
          <w:color w:val="auto"/>
          <w:szCs w:val="24"/>
          <w:lang w:val="en-US"/>
        </w:rPr>
        <w:t xml:space="preserve"> the Minister of Mineral Resources</w:t>
      </w:r>
      <w:r w:rsidRPr="00313F42">
        <w:rPr>
          <w:rFonts w:ascii="Arial" w:hAnsi="Arial" w:cs="Arial"/>
          <w:b/>
          <w:snapToGrid/>
          <w:color w:val="auto"/>
          <w:szCs w:val="24"/>
          <w:lang w:val="en-ZA"/>
        </w:rPr>
        <w:t>:</w:t>
      </w:r>
    </w:p>
    <w:p w:rsidR="006E571E" w:rsidRPr="00313F42" w:rsidRDefault="006E571E" w:rsidP="006E571E">
      <w:pPr>
        <w:spacing w:before="100" w:beforeAutospacing="1" w:after="100" w:afterAutospacing="1" w:line="480" w:lineRule="auto"/>
        <w:ind w:left="720"/>
        <w:rPr>
          <w:rFonts w:ascii="Arial" w:hAnsi="Arial" w:cs="Arial"/>
          <w:snapToGrid/>
          <w:color w:val="auto"/>
          <w:szCs w:val="24"/>
          <w:lang w:val="en-US"/>
        </w:rPr>
      </w:pPr>
      <w:r w:rsidRPr="00313F42">
        <w:rPr>
          <w:rFonts w:ascii="Arial" w:hAnsi="Arial" w:cs="Arial"/>
          <w:snapToGrid/>
          <w:color w:val="auto"/>
          <w:szCs w:val="24"/>
          <w:lang w:val="en-US"/>
        </w:rPr>
        <w:t>Whether it is the policy position of his department that senior officials, including the Director-General of his department, are allowed to have shares in mining companies, including those administered by a blind trust; if not, what is the position in this regard; if so, (a) in which mining companies does the specified person have shares and (b) what is the total value of these shares?</w:t>
      </w:r>
      <w:r w:rsidRPr="00313F42">
        <w:rPr>
          <w:rFonts w:ascii="Arial" w:hAnsi="Arial" w:cs="Arial"/>
          <w:snapToGrid/>
          <w:color w:val="auto"/>
          <w:szCs w:val="24"/>
          <w:lang w:val="en-US"/>
        </w:rPr>
        <w:tab/>
        <w:t>NW4351E</w:t>
      </w:r>
    </w:p>
    <w:p w:rsidR="006E571E" w:rsidRPr="00313F42" w:rsidRDefault="006E571E" w:rsidP="006E571E">
      <w:pPr>
        <w:jc w:val="left"/>
        <w:rPr>
          <w:rFonts w:ascii="Arial" w:hAnsi="Arial" w:cs="Arial"/>
          <w:snapToGrid/>
          <w:color w:val="auto"/>
          <w:szCs w:val="24"/>
          <w:lang w:val="en-US"/>
        </w:rPr>
      </w:pPr>
    </w:p>
    <w:p w:rsidR="00313F42" w:rsidRDefault="00313F42" w:rsidP="006E571E">
      <w:pPr>
        <w:spacing w:before="100" w:beforeAutospacing="1" w:after="100" w:afterAutospacing="1"/>
        <w:outlineLvl w:val="0"/>
        <w:rPr>
          <w:rFonts w:ascii="Arial" w:hAnsi="Arial" w:cs="Arial"/>
          <w:b/>
          <w:szCs w:val="24"/>
          <w:lang w:val="en-ZA"/>
        </w:rPr>
      </w:pPr>
    </w:p>
    <w:p w:rsidR="00313F42" w:rsidRDefault="00313F42" w:rsidP="006E571E">
      <w:pPr>
        <w:spacing w:before="100" w:beforeAutospacing="1" w:after="100" w:afterAutospacing="1"/>
        <w:outlineLvl w:val="0"/>
        <w:rPr>
          <w:rFonts w:ascii="Arial" w:hAnsi="Arial" w:cs="Arial"/>
          <w:b/>
          <w:szCs w:val="24"/>
          <w:lang w:val="en-ZA"/>
        </w:rPr>
      </w:pPr>
    </w:p>
    <w:p w:rsidR="00313F42" w:rsidRDefault="00313F42" w:rsidP="006E571E">
      <w:pPr>
        <w:spacing w:before="100" w:beforeAutospacing="1" w:after="100" w:afterAutospacing="1"/>
        <w:outlineLvl w:val="0"/>
        <w:rPr>
          <w:rFonts w:ascii="Arial" w:hAnsi="Arial" w:cs="Arial"/>
          <w:b/>
          <w:szCs w:val="24"/>
          <w:lang w:val="en-ZA"/>
        </w:rPr>
      </w:pPr>
    </w:p>
    <w:p w:rsidR="00313F42" w:rsidRDefault="00313F42" w:rsidP="006E571E">
      <w:pPr>
        <w:spacing w:before="100" w:beforeAutospacing="1" w:after="100" w:afterAutospacing="1"/>
        <w:outlineLvl w:val="0"/>
        <w:rPr>
          <w:rFonts w:ascii="Arial" w:hAnsi="Arial" w:cs="Arial"/>
          <w:b/>
          <w:szCs w:val="24"/>
          <w:lang w:val="en-ZA"/>
        </w:rPr>
      </w:pPr>
    </w:p>
    <w:p w:rsidR="00313F42" w:rsidRDefault="00313F42" w:rsidP="006E571E">
      <w:pPr>
        <w:spacing w:before="100" w:beforeAutospacing="1" w:after="100" w:afterAutospacing="1"/>
        <w:outlineLvl w:val="0"/>
        <w:rPr>
          <w:rFonts w:ascii="Arial" w:hAnsi="Arial" w:cs="Arial"/>
          <w:b/>
          <w:szCs w:val="24"/>
          <w:lang w:val="en-ZA"/>
        </w:rPr>
      </w:pPr>
    </w:p>
    <w:p w:rsidR="00313F42" w:rsidRDefault="00313F42" w:rsidP="006E571E">
      <w:pPr>
        <w:spacing w:before="100" w:beforeAutospacing="1" w:after="100" w:afterAutospacing="1"/>
        <w:outlineLvl w:val="0"/>
        <w:rPr>
          <w:rFonts w:ascii="Arial" w:hAnsi="Arial" w:cs="Arial"/>
          <w:b/>
          <w:szCs w:val="24"/>
          <w:lang w:val="en-ZA"/>
        </w:rPr>
      </w:pPr>
    </w:p>
    <w:p w:rsidR="00610089" w:rsidRPr="00313F42" w:rsidRDefault="00F7034F" w:rsidP="006E571E">
      <w:pPr>
        <w:spacing w:before="100" w:beforeAutospacing="1" w:after="100" w:afterAutospacing="1"/>
        <w:outlineLvl w:val="0"/>
        <w:rPr>
          <w:rFonts w:ascii="Arial" w:hAnsi="Arial" w:cs="Arial"/>
          <w:szCs w:val="24"/>
          <w:lang w:val="en-ZA"/>
        </w:rPr>
      </w:pPr>
      <w:r w:rsidRPr="00313F42">
        <w:rPr>
          <w:rFonts w:ascii="Arial" w:hAnsi="Arial" w:cs="Arial"/>
          <w:b/>
          <w:szCs w:val="24"/>
          <w:lang w:val="en-ZA"/>
        </w:rPr>
        <w:t>REPLY</w:t>
      </w:r>
    </w:p>
    <w:p w:rsidR="00610089" w:rsidRPr="00352F20" w:rsidRDefault="00352F20" w:rsidP="00352F20">
      <w:pPr>
        <w:spacing w:line="36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(a</w:t>
      </w:r>
      <w:r w:rsidRPr="00352F2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(b)</w:t>
      </w:r>
      <w:r w:rsidRPr="00352F20">
        <w:rPr>
          <w:rFonts w:ascii="Arial" w:hAnsi="Arial" w:cs="Arial"/>
          <w:szCs w:val="24"/>
        </w:rPr>
        <w:tab/>
      </w:r>
      <w:r w:rsidR="0057529D" w:rsidRPr="00352F20">
        <w:rPr>
          <w:rFonts w:ascii="Arial" w:hAnsi="Arial" w:cs="Arial"/>
          <w:szCs w:val="24"/>
        </w:rPr>
        <w:t xml:space="preserve">A </w:t>
      </w:r>
      <w:r w:rsidR="00DD1E06" w:rsidRPr="00352F20">
        <w:rPr>
          <w:rFonts w:ascii="Arial" w:hAnsi="Arial" w:cs="Arial"/>
          <w:szCs w:val="24"/>
        </w:rPr>
        <w:t xml:space="preserve">Framework which requires all members of the Senior Management Service (SMS) </w:t>
      </w:r>
      <w:r w:rsidR="002979CF" w:rsidRPr="00352F20">
        <w:rPr>
          <w:rFonts w:ascii="Arial" w:hAnsi="Arial" w:cs="Arial"/>
          <w:szCs w:val="24"/>
        </w:rPr>
        <w:t xml:space="preserve">including Directors General </w:t>
      </w:r>
      <w:r w:rsidR="00DD1E06" w:rsidRPr="00352F20">
        <w:rPr>
          <w:rFonts w:ascii="Arial" w:hAnsi="Arial" w:cs="Arial"/>
          <w:szCs w:val="24"/>
        </w:rPr>
        <w:t>in the Public Service t</w:t>
      </w:r>
      <w:r w:rsidR="003C608D">
        <w:rPr>
          <w:rFonts w:ascii="Arial" w:hAnsi="Arial" w:cs="Arial"/>
          <w:szCs w:val="24"/>
        </w:rPr>
        <w:t xml:space="preserve">o disclose </w:t>
      </w:r>
      <w:proofErr w:type="gramStart"/>
      <w:r w:rsidR="003C608D">
        <w:rPr>
          <w:rFonts w:ascii="Arial" w:hAnsi="Arial" w:cs="Arial"/>
          <w:szCs w:val="24"/>
        </w:rPr>
        <w:t xml:space="preserve">their </w:t>
      </w:r>
      <w:r w:rsidR="00DD1E06" w:rsidRPr="00352F20">
        <w:rPr>
          <w:rFonts w:ascii="Arial" w:hAnsi="Arial" w:cs="Arial"/>
          <w:szCs w:val="24"/>
        </w:rPr>
        <w:t xml:space="preserve"> interests</w:t>
      </w:r>
      <w:proofErr w:type="gramEnd"/>
      <w:r w:rsidR="002979CF" w:rsidRPr="00352F20">
        <w:rPr>
          <w:rFonts w:ascii="Arial" w:hAnsi="Arial" w:cs="Arial"/>
          <w:szCs w:val="24"/>
        </w:rPr>
        <w:t>,</w:t>
      </w:r>
      <w:r w:rsidR="00DD1E06" w:rsidRPr="00352F20">
        <w:rPr>
          <w:rFonts w:ascii="Arial" w:hAnsi="Arial" w:cs="Arial"/>
          <w:szCs w:val="24"/>
        </w:rPr>
        <w:t xml:space="preserve"> </w:t>
      </w:r>
      <w:r w:rsidR="002979CF" w:rsidRPr="00352F20">
        <w:rPr>
          <w:rFonts w:ascii="Arial" w:hAnsi="Arial" w:cs="Arial"/>
          <w:szCs w:val="24"/>
        </w:rPr>
        <w:t xml:space="preserve">is also applicable to officials within my </w:t>
      </w:r>
      <w:r w:rsidR="0057529D" w:rsidRPr="00352F20">
        <w:rPr>
          <w:rFonts w:ascii="Arial" w:hAnsi="Arial" w:cs="Arial"/>
          <w:szCs w:val="24"/>
        </w:rPr>
        <w:t xml:space="preserve">Department.  </w:t>
      </w:r>
      <w:r w:rsidR="00DD1E06" w:rsidRPr="00352F20">
        <w:rPr>
          <w:rFonts w:ascii="Arial" w:hAnsi="Arial" w:cs="Arial"/>
          <w:szCs w:val="24"/>
        </w:rPr>
        <w:t xml:space="preserve">The e-Disclosure system </w:t>
      </w:r>
      <w:r w:rsidR="002979CF" w:rsidRPr="00352F20">
        <w:rPr>
          <w:rFonts w:ascii="Arial" w:hAnsi="Arial" w:cs="Arial"/>
          <w:szCs w:val="24"/>
        </w:rPr>
        <w:t xml:space="preserve">which </w:t>
      </w:r>
      <w:r w:rsidR="00DD1E06" w:rsidRPr="00352F20">
        <w:rPr>
          <w:rFonts w:ascii="Arial" w:hAnsi="Arial" w:cs="Arial"/>
          <w:szCs w:val="24"/>
        </w:rPr>
        <w:t>enables SMS members to submit their disclosures electronically</w:t>
      </w:r>
      <w:r w:rsidR="0057529D" w:rsidRPr="00352F20">
        <w:rPr>
          <w:rFonts w:ascii="Arial" w:hAnsi="Arial" w:cs="Arial"/>
          <w:szCs w:val="24"/>
        </w:rPr>
        <w:t>, is being administered by the Department</w:t>
      </w:r>
      <w:r w:rsidR="002979CF" w:rsidRPr="00352F20">
        <w:rPr>
          <w:rFonts w:ascii="Arial" w:hAnsi="Arial" w:cs="Arial"/>
          <w:szCs w:val="24"/>
        </w:rPr>
        <w:t xml:space="preserve"> of Public Service and Administration</w:t>
      </w:r>
      <w:r w:rsidR="0057529D" w:rsidRPr="00352F20">
        <w:rPr>
          <w:rFonts w:ascii="Arial" w:hAnsi="Arial" w:cs="Arial"/>
          <w:szCs w:val="24"/>
        </w:rPr>
        <w:t xml:space="preserve">, and information relating to contents of what is being disclosed, resides there. </w:t>
      </w:r>
      <w:r w:rsidR="002979CF" w:rsidRPr="00352F20">
        <w:rPr>
          <w:rFonts w:ascii="Arial" w:hAnsi="Arial" w:cs="Arial"/>
          <w:szCs w:val="24"/>
        </w:rPr>
        <w:t xml:space="preserve"> </w:t>
      </w:r>
    </w:p>
    <w:p w:rsidR="002979CF" w:rsidRDefault="002979CF" w:rsidP="007B1E97">
      <w:pPr>
        <w:spacing w:line="360" w:lineRule="auto"/>
        <w:ind w:left="720"/>
        <w:rPr>
          <w:rFonts w:ascii="Arial" w:hAnsi="Arial" w:cs="Arial"/>
          <w:szCs w:val="24"/>
          <w:lang w:val="en-ZA"/>
        </w:rPr>
      </w:pPr>
    </w:p>
    <w:p w:rsidR="002979CF" w:rsidRPr="002979CF" w:rsidRDefault="002979CF" w:rsidP="007B1E97">
      <w:pPr>
        <w:spacing w:line="360" w:lineRule="auto"/>
        <w:ind w:left="720"/>
        <w:rPr>
          <w:rFonts w:ascii="Arial" w:hAnsi="Arial" w:cs="Arial"/>
          <w:szCs w:val="24"/>
          <w:lang w:val="en-ZA"/>
        </w:rPr>
      </w:pPr>
    </w:p>
    <w:p w:rsidR="00610089" w:rsidRPr="002979CF" w:rsidRDefault="00610089" w:rsidP="00610089">
      <w:pPr>
        <w:rPr>
          <w:rFonts w:ascii="Arial" w:hAnsi="Arial" w:cs="Arial"/>
          <w:szCs w:val="24"/>
          <w:lang w:val="en-ZA"/>
        </w:rPr>
      </w:pPr>
    </w:p>
    <w:sectPr w:rsidR="00610089" w:rsidRPr="002979CF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88" w:rsidRDefault="00503588" w:rsidP="0012321F">
      <w:r>
        <w:separator/>
      </w:r>
    </w:p>
  </w:endnote>
  <w:endnote w:type="continuationSeparator" w:id="0">
    <w:p w:rsidR="00503588" w:rsidRDefault="00503588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88" w:rsidRDefault="00503588" w:rsidP="0012321F">
      <w:r>
        <w:separator/>
      </w:r>
    </w:p>
  </w:footnote>
  <w:footnote w:type="continuationSeparator" w:id="0">
    <w:p w:rsidR="00503588" w:rsidRDefault="00503588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774"/>
    <w:multiLevelType w:val="hybridMultilevel"/>
    <w:tmpl w:val="10665C0E"/>
    <w:lvl w:ilvl="0" w:tplc="36BC1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0E0E"/>
    <w:multiLevelType w:val="hybridMultilevel"/>
    <w:tmpl w:val="86C83782"/>
    <w:lvl w:ilvl="0" w:tplc="AA40DA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14312"/>
    <w:multiLevelType w:val="hybridMultilevel"/>
    <w:tmpl w:val="1F183A60"/>
    <w:lvl w:ilvl="0" w:tplc="BDF878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56E88"/>
    <w:multiLevelType w:val="hybridMultilevel"/>
    <w:tmpl w:val="42426AEA"/>
    <w:lvl w:ilvl="0" w:tplc="82F464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B371E4"/>
    <w:multiLevelType w:val="hybridMultilevel"/>
    <w:tmpl w:val="2E7234C8"/>
    <w:lvl w:ilvl="0" w:tplc="9FF89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6677B"/>
    <w:multiLevelType w:val="hybridMultilevel"/>
    <w:tmpl w:val="01A8CA7A"/>
    <w:lvl w:ilvl="0" w:tplc="822C7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47971"/>
    <w:multiLevelType w:val="hybridMultilevel"/>
    <w:tmpl w:val="F1780F7A"/>
    <w:lvl w:ilvl="0" w:tplc="6DDCE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B2C3D"/>
    <w:multiLevelType w:val="hybridMultilevel"/>
    <w:tmpl w:val="13FAA6CA"/>
    <w:lvl w:ilvl="0" w:tplc="3048C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530B0"/>
    <w:rsid w:val="00073630"/>
    <w:rsid w:val="00076971"/>
    <w:rsid w:val="00092BBD"/>
    <w:rsid w:val="0012321F"/>
    <w:rsid w:val="00140786"/>
    <w:rsid w:val="00142115"/>
    <w:rsid w:val="001C2CE2"/>
    <w:rsid w:val="001F4B6F"/>
    <w:rsid w:val="002217B4"/>
    <w:rsid w:val="0023073D"/>
    <w:rsid w:val="002312A6"/>
    <w:rsid w:val="002371F5"/>
    <w:rsid w:val="00245861"/>
    <w:rsid w:val="00250E00"/>
    <w:rsid w:val="002532C7"/>
    <w:rsid w:val="002555DE"/>
    <w:rsid w:val="00271A0D"/>
    <w:rsid w:val="002803CB"/>
    <w:rsid w:val="00294F5D"/>
    <w:rsid w:val="002979CF"/>
    <w:rsid w:val="002C4587"/>
    <w:rsid w:val="002F32B6"/>
    <w:rsid w:val="0031331C"/>
    <w:rsid w:val="00313F42"/>
    <w:rsid w:val="00342AA4"/>
    <w:rsid w:val="00352F20"/>
    <w:rsid w:val="003653EA"/>
    <w:rsid w:val="0037542B"/>
    <w:rsid w:val="00393ADF"/>
    <w:rsid w:val="00396BEC"/>
    <w:rsid w:val="003B7A03"/>
    <w:rsid w:val="003C608D"/>
    <w:rsid w:val="003D3AC3"/>
    <w:rsid w:val="003F1003"/>
    <w:rsid w:val="003F56A0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A1D94"/>
    <w:rsid w:val="004C253D"/>
    <w:rsid w:val="004D7CCF"/>
    <w:rsid w:val="004F0568"/>
    <w:rsid w:val="004F3BDA"/>
    <w:rsid w:val="004F4DFF"/>
    <w:rsid w:val="00503588"/>
    <w:rsid w:val="00505F96"/>
    <w:rsid w:val="00532508"/>
    <w:rsid w:val="00552B58"/>
    <w:rsid w:val="005625C5"/>
    <w:rsid w:val="005630FC"/>
    <w:rsid w:val="005700EF"/>
    <w:rsid w:val="00571574"/>
    <w:rsid w:val="005739B1"/>
    <w:rsid w:val="00574107"/>
    <w:rsid w:val="005745B0"/>
    <w:rsid w:val="0057529D"/>
    <w:rsid w:val="00592FE8"/>
    <w:rsid w:val="005C10C6"/>
    <w:rsid w:val="005D7A8A"/>
    <w:rsid w:val="005E7D0B"/>
    <w:rsid w:val="005F42C7"/>
    <w:rsid w:val="00610089"/>
    <w:rsid w:val="00624EC4"/>
    <w:rsid w:val="00637660"/>
    <w:rsid w:val="00650D3B"/>
    <w:rsid w:val="006779F0"/>
    <w:rsid w:val="006813C3"/>
    <w:rsid w:val="00683CCB"/>
    <w:rsid w:val="00683EA0"/>
    <w:rsid w:val="006B17C6"/>
    <w:rsid w:val="006E0049"/>
    <w:rsid w:val="006E571E"/>
    <w:rsid w:val="007009AE"/>
    <w:rsid w:val="00724221"/>
    <w:rsid w:val="007248BE"/>
    <w:rsid w:val="00737513"/>
    <w:rsid w:val="00740702"/>
    <w:rsid w:val="00753441"/>
    <w:rsid w:val="0077306F"/>
    <w:rsid w:val="00784604"/>
    <w:rsid w:val="00785489"/>
    <w:rsid w:val="007A0F40"/>
    <w:rsid w:val="007B1E97"/>
    <w:rsid w:val="007B3608"/>
    <w:rsid w:val="007B73E5"/>
    <w:rsid w:val="007D2AA0"/>
    <w:rsid w:val="007D5D3D"/>
    <w:rsid w:val="007F708D"/>
    <w:rsid w:val="0083753D"/>
    <w:rsid w:val="00853CA4"/>
    <w:rsid w:val="00872C97"/>
    <w:rsid w:val="008838EC"/>
    <w:rsid w:val="008A0458"/>
    <w:rsid w:val="008A59AF"/>
    <w:rsid w:val="008B33A5"/>
    <w:rsid w:val="008B51C1"/>
    <w:rsid w:val="008E3BE8"/>
    <w:rsid w:val="00902564"/>
    <w:rsid w:val="00904C28"/>
    <w:rsid w:val="00926281"/>
    <w:rsid w:val="00955899"/>
    <w:rsid w:val="009850FD"/>
    <w:rsid w:val="00985A6F"/>
    <w:rsid w:val="009A2D48"/>
    <w:rsid w:val="009C2715"/>
    <w:rsid w:val="009C7542"/>
    <w:rsid w:val="009E7F84"/>
    <w:rsid w:val="009F5FF1"/>
    <w:rsid w:val="00A040D1"/>
    <w:rsid w:val="00A12417"/>
    <w:rsid w:val="00A46751"/>
    <w:rsid w:val="00A55C7D"/>
    <w:rsid w:val="00A63FAF"/>
    <w:rsid w:val="00A744FF"/>
    <w:rsid w:val="00A81B0B"/>
    <w:rsid w:val="00AB3942"/>
    <w:rsid w:val="00AC54CF"/>
    <w:rsid w:val="00AE7899"/>
    <w:rsid w:val="00AF2149"/>
    <w:rsid w:val="00AF2EBD"/>
    <w:rsid w:val="00AF62A0"/>
    <w:rsid w:val="00AF7A09"/>
    <w:rsid w:val="00B10F8B"/>
    <w:rsid w:val="00B23333"/>
    <w:rsid w:val="00B27BBA"/>
    <w:rsid w:val="00B81428"/>
    <w:rsid w:val="00B91B5B"/>
    <w:rsid w:val="00B95B9A"/>
    <w:rsid w:val="00BB1C16"/>
    <w:rsid w:val="00BC1876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A4116"/>
    <w:rsid w:val="00CB7801"/>
    <w:rsid w:val="00CD28D9"/>
    <w:rsid w:val="00CD3CB5"/>
    <w:rsid w:val="00D0243B"/>
    <w:rsid w:val="00D43912"/>
    <w:rsid w:val="00D469AD"/>
    <w:rsid w:val="00D56A97"/>
    <w:rsid w:val="00D67958"/>
    <w:rsid w:val="00D755A4"/>
    <w:rsid w:val="00DB54AC"/>
    <w:rsid w:val="00DD1E06"/>
    <w:rsid w:val="00DD5354"/>
    <w:rsid w:val="00E008B0"/>
    <w:rsid w:val="00E46A7F"/>
    <w:rsid w:val="00E677C4"/>
    <w:rsid w:val="00EE0A89"/>
    <w:rsid w:val="00F2065C"/>
    <w:rsid w:val="00F51A35"/>
    <w:rsid w:val="00F7034F"/>
    <w:rsid w:val="00F96950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84F6C2-AA41-4955-A5AA-82097256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77306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0243B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customStyle="1" w:styleId="Default">
    <w:name w:val="Default"/>
    <w:rsid w:val="006B17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Gcina Matakane</cp:lastModifiedBy>
  <cp:revision>2</cp:revision>
  <cp:lastPrinted>2015-10-01T15:28:00Z</cp:lastPrinted>
  <dcterms:created xsi:type="dcterms:W3CDTF">2015-10-05T07:02:00Z</dcterms:created>
  <dcterms:modified xsi:type="dcterms:W3CDTF">2015-10-05T07:02:00Z</dcterms:modified>
</cp:coreProperties>
</file>