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12EDA">
        <w:rPr>
          <w:b/>
          <w:bCs/>
          <w:sz w:val="24"/>
          <w:u w:val="single"/>
        </w:rPr>
        <w:t>31</w:t>
      </w:r>
      <w:r w:rsidR="00EE6AA2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12EDA">
        <w:rPr>
          <w:b/>
          <w:bCs/>
          <w:sz w:val="24"/>
          <w:u w:val="single"/>
        </w:rPr>
        <w:t>22</w:t>
      </w:r>
      <w:r w:rsidR="002638CC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412EDA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EE6AA2" w:rsidRPr="00FC58CD" w:rsidRDefault="00EE6AA2" w:rsidP="00EE6AA2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FC58CD">
        <w:rPr>
          <w:b/>
          <w:sz w:val="24"/>
          <w:u w:val="single"/>
        </w:rPr>
        <w:t xml:space="preserve">Dr S </w:t>
      </w:r>
      <w:proofErr w:type="spellStart"/>
      <w:r w:rsidRPr="00FC58CD">
        <w:rPr>
          <w:b/>
          <w:sz w:val="24"/>
          <w:u w:val="single"/>
        </w:rPr>
        <w:t>S</w:t>
      </w:r>
      <w:proofErr w:type="spellEnd"/>
      <w:r w:rsidRPr="00FC58CD">
        <w:rPr>
          <w:b/>
          <w:noProof/>
          <w:sz w:val="24"/>
          <w:u w:val="single"/>
          <w:lang w:val="af-ZA"/>
        </w:rPr>
        <w:t>Thembekwayo</w:t>
      </w:r>
      <w:r w:rsidRPr="00FC58CD">
        <w:rPr>
          <w:b/>
          <w:sz w:val="24"/>
          <w:u w:val="single"/>
        </w:rPr>
        <w:t xml:space="preserve"> (EFF) to ask the Minister of Health:</w:t>
      </w:r>
    </w:p>
    <w:p w:rsidR="00431756" w:rsidRPr="00FC58CD" w:rsidRDefault="00EE6AA2" w:rsidP="00412EDA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color w:val="000000"/>
          <w:sz w:val="24"/>
          <w:szCs w:val="24"/>
        </w:rPr>
      </w:pPr>
      <w:r w:rsidRPr="00FC58CD">
        <w:rPr>
          <w:sz w:val="24"/>
          <w:szCs w:val="24"/>
        </w:rPr>
        <w:t>(a) What is the total number of public healthcare facilities that were operational in each province as at 1 February 2019 and (b) what type of facility is each</w:t>
      </w:r>
      <w:r w:rsidRPr="00FC58CD">
        <w:rPr>
          <w:color w:val="000000"/>
          <w:sz w:val="24"/>
          <w:szCs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412EDA">
        <w:rPr>
          <w:color w:val="000000"/>
        </w:rPr>
        <w:t>33</w:t>
      </w:r>
      <w:r w:rsidR="00EE6AA2">
        <w:rPr>
          <w:color w:val="000000"/>
        </w:rPr>
        <w:t>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1834B3" w:rsidRDefault="009B4C87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The following tables reflect the details in this regard.</w:t>
      </w:r>
    </w:p>
    <w:p w:rsidR="009B4C87" w:rsidRDefault="009B4C87" w:rsidP="005E7BF6">
      <w:pPr>
        <w:pStyle w:val="BodyText"/>
        <w:rPr>
          <w:sz w:val="24"/>
          <w:lang w:val="en-GB"/>
        </w:rPr>
      </w:pPr>
    </w:p>
    <w:p w:rsidR="009B4C87" w:rsidRDefault="009B4C87" w:rsidP="009B4C87">
      <w:pPr>
        <w:pStyle w:val="ListParagraph"/>
        <w:numPr>
          <w:ilvl w:val="0"/>
          <w:numId w:val="50"/>
        </w:numPr>
        <w:ind w:hanging="720"/>
        <w:jc w:val="both"/>
        <w:rPr>
          <w:sz w:val="24"/>
        </w:rPr>
      </w:pPr>
      <w:r>
        <w:rPr>
          <w:sz w:val="24"/>
        </w:rPr>
        <w:t>Table 1.</w:t>
      </w:r>
    </w:p>
    <w:p w:rsidR="009B4C87" w:rsidRPr="009B4C87" w:rsidRDefault="009B4C87" w:rsidP="009B4C87">
      <w:pPr>
        <w:pStyle w:val="ListParagraph"/>
        <w:jc w:val="both"/>
        <w:rPr>
          <w:sz w:val="24"/>
        </w:rPr>
      </w:pPr>
    </w:p>
    <w:tbl>
      <w:tblPr>
        <w:tblW w:w="8370" w:type="dxa"/>
        <w:tblInd w:w="828" w:type="dxa"/>
        <w:tblLook w:val="04A0"/>
      </w:tblPr>
      <w:tblGrid>
        <w:gridCol w:w="3330"/>
        <w:gridCol w:w="5040"/>
      </w:tblGrid>
      <w:tr w:rsidR="009B4C87" w:rsidRPr="009B4C87" w:rsidTr="009B4C87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9B4C87" w:rsidRPr="009B4C87" w:rsidRDefault="009B4C87" w:rsidP="00267C24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  <w:lang w:val="en-ZA" w:eastAsia="en-ZA"/>
              </w:rPr>
              <w:t>Province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9B4C87" w:rsidRPr="009B4C87" w:rsidRDefault="009B4C87" w:rsidP="00267C24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  <w:lang w:val="en-ZA" w:eastAsia="en-ZA"/>
              </w:rPr>
              <w:t>Total Number of Public Health Facilities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Eastern Cape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1083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Free State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401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Gauteng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588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KwaZulu-Natal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1003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Limpopo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700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Mpumalanga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422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Northern Cape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305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North West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427</w:t>
            </w:r>
          </w:p>
        </w:tc>
      </w:tr>
      <w:tr w:rsidR="009B4C87" w:rsidRPr="009B4C87" w:rsidTr="009B4C8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color w:val="000000"/>
                <w:sz w:val="24"/>
                <w:lang w:val="en-ZA" w:eastAsia="en-ZA"/>
              </w:rPr>
              <w:t>Western Cape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7" w:rsidRPr="009B4C87" w:rsidRDefault="009B4C87" w:rsidP="00267C24">
            <w:pPr>
              <w:rPr>
                <w:color w:val="000000"/>
                <w:sz w:val="24"/>
                <w:lang w:val="en-ZA" w:eastAsia="en-ZA"/>
              </w:rPr>
            </w:pPr>
            <w:r w:rsidRPr="009B4C87">
              <w:rPr>
                <w:b/>
                <w:bCs/>
                <w:color w:val="000000"/>
                <w:sz w:val="24"/>
              </w:rPr>
              <w:t>577</w:t>
            </w:r>
          </w:p>
        </w:tc>
      </w:tr>
    </w:tbl>
    <w:p w:rsidR="009B4C87" w:rsidRDefault="009B4C87" w:rsidP="009B4C87">
      <w:pPr>
        <w:jc w:val="both"/>
        <w:rPr>
          <w:b/>
        </w:rPr>
      </w:pPr>
    </w:p>
    <w:p w:rsidR="009B4C87" w:rsidRDefault="009B4C87" w:rsidP="009B4C87">
      <w:pPr>
        <w:jc w:val="both"/>
        <w:rPr>
          <w:b/>
        </w:rPr>
      </w:pPr>
    </w:p>
    <w:p w:rsidR="009B4C87" w:rsidRDefault="009B4C87" w:rsidP="009B4C87">
      <w:pPr>
        <w:jc w:val="both"/>
        <w:rPr>
          <w:b/>
        </w:rPr>
        <w:sectPr w:rsidR="009B4C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B4C87" w:rsidRDefault="009B4C87" w:rsidP="009B4C87">
      <w:pPr>
        <w:jc w:val="both"/>
        <w:rPr>
          <w:b/>
        </w:rPr>
      </w:pPr>
    </w:p>
    <w:p w:rsidR="009B4C87" w:rsidRPr="009B4C87" w:rsidRDefault="009B4C87" w:rsidP="00386FE2">
      <w:pPr>
        <w:pStyle w:val="ListParagraph"/>
        <w:numPr>
          <w:ilvl w:val="0"/>
          <w:numId w:val="50"/>
        </w:numPr>
        <w:spacing w:after="200" w:line="276" w:lineRule="auto"/>
        <w:ind w:hanging="720"/>
        <w:jc w:val="both"/>
        <w:rPr>
          <w:sz w:val="24"/>
        </w:rPr>
      </w:pPr>
      <w:r w:rsidRPr="009B4C87">
        <w:rPr>
          <w:sz w:val="24"/>
        </w:rPr>
        <w:t>Table 2</w:t>
      </w:r>
    </w:p>
    <w:tbl>
      <w:tblPr>
        <w:tblW w:w="15593" w:type="dxa"/>
        <w:tblLayout w:type="fixed"/>
        <w:tblLook w:val="04A0"/>
      </w:tblPr>
      <w:tblGrid>
        <w:gridCol w:w="1844"/>
        <w:gridCol w:w="763"/>
        <w:gridCol w:w="764"/>
        <w:gridCol w:w="764"/>
        <w:gridCol w:w="764"/>
        <w:gridCol w:w="764"/>
        <w:gridCol w:w="764"/>
        <w:gridCol w:w="763"/>
        <w:gridCol w:w="764"/>
        <w:gridCol w:w="764"/>
        <w:gridCol w:w="764"/>
        <w:gridCol w:w="764"/>
        <w:gridCol w:w="764"/>
        <w:gridCol w:w="763"/>
        <w:gridCol w:w="764"/>
        <w:gridCol w:w="764"/>
        <w:gridCol w:w="764"/>
        <w:gridCol w:w="764"/>
        <w:gridCol w:w="764"/>
      </w:tblGrid>
      <w:tr w:rsidR="009B4C87" w:rsidRPr="00FE5570" w:rsidTr="009B4C87">
        <w:trPr>
          <w:trHeight w:val="25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Province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Clinic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Community Day Centre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Community Health Centre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District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EMS Station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Health Post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Mobile Service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 xml:space="preserve"> units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National Central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Provincial Tertiary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Regional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Satellite Clinic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Special Clinic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Specialised Chronic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Specialised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Specialised Orthopaedic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Specialised Psychiatric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Specialised TB Hospital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Step Down Facility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728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Free State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Gauteng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  <w:r w:rsidR="00386FE2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KwaZulu-Natal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386FE2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  <w:r w:rsidR="00386FE2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Mpumalanga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  <w:r w:rsidR="00386FE2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Northern Cape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  <w:r w:rsidR="00386FE2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  <w:r w:rsidR="00386FE2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9B4C87" w:rsidRPr="00FE5570" w:rsidTr="009B4C8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87" w:rsidRPr="00FE5570" w:rsidRDefault="009B4C87" w:rsidP="00267C24">
            <w:pPr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FE5570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8</w:t>
            </w:r>
          </w:p>
        </w:tc>
      </w:tr>
    </w:tbl>
    <w:p w:rsidR="009B4C87" w:rsidRPr="00FE5570" w:rsidRDefault="009B4C87" w:rsidP="009B4C87">
      <w:pPr>
        <w:pStyle w:val="ListParagraph"/>
        <w:jc w:val="both"/>
        <w:rPr>
          <w:b/>
        </w:rPr>
      </w:pPr>
    </w:p>
    <w:p w:rsidR="00386FE2" w:rsidRDefault="00386FE2" w:rsidP="00FC58CD">
      <w:pPr>
        <w:pStyle w:val="BodyText"/>
        <w:rPr>
          <w:sz w:val="24"/>
          <w:lang w:val="en-GB"/>
        </w:rPr>
      </w:pPr>
    </w:p>
    <w:p w:rsidR="00412EDA" w:rsidRPr="005E7BF6" w:rsidRDefault="00E238C2" w:rsidP="00FC58CD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412EDA" w:rsidRPr="005E7BF6" w:rsidSect="009B4C87">
      <w:footerReference w:type="even" r:id="rId7"/>
      <w:footerReference w:type="default" r:id="rId8"/>
      <w:pgSz w:w="16838" w:h="11906" w:orient="landscape"/>
      <w:pgMar w:top="851" w:right="9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1D" w:rsidRDefault="00912E1D">
      <w:r>
        <w:separator/>
      </w:r>
    </w:p>
  </w:endnote>
  <w:endnote w:type="continuationSeparator" w:id="0">
    <w:p w:rsidR="00912E1D" w:rsidRDefault="0091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154E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154E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44ED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1D" w:rsidRDefault="00912E1D">
      <w:r>
        <w:separator/>
      </w:r>
    </w:p>
  </w:footnote>
  <w:footnote w:type="continuationSeparator" w:id="0">
    <w:p w:rsidR="00912E1D" w:rsidRDefault="0091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7A31FA"/>
    <w:multiLevelType w:val="hybridMultilevel"/>
    <w:tmpl w:val="68DA0310"/>
    <w:lvl w:ilvl="0" w:tplc="8BC47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D758E"/>
    <w:multiLevelType w:val="hybridMultilevel"/>
    <w:tmpl w:val="2B1062FE"/>
    <w:lvl w:ilvl="0" w:tplc="E4DC7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9"/>
  </w:num>
  <w:num w:numId="40">
    <w:abstractNumId w:val="30"/>
  </w:num>
  <w:num w:numId="41">
    <w:abstractNumId w:val="38"/>
  </w:num>
  <w:num w:numId="42">
    <w:abstractNumId w:val="37"/>
  </w:num>
  <w:num w:numId="43">
    <w:abstractNumId w:val="48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  <w:num w:numId="49">
    <w:abstractNumId w:val="46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A37A1"/>
    <w:rsid w:val="000B120A"/>
    <w:rsid w:val="000B4AB8"/>
    <w:rsid w:val="000C3672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54ECB"/>
    <w:rsid w:val="00160BDE"/>
    <w:rsid w:val="001646AE"/>
    <w:rsid w:val="001651E2"/>
    <w:rsid w:val="001834B3"/>
    <w:rsid w:val="001867C5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34F"/>
    <w:rsid w:val="002638CC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86FE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12C7"/>
    <w:rsid w:val="0040781B"/>
    <w:rsid w:val="00412EDA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4ED3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4410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583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76D4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12E1D"/>
    <w:rsid w:val="00921664"/>
    <w:rsid w:val="00923623"/>
    <w:rsid w:val="00924BC4"/>
    <w:rsid w:val="0092641E"/>
    <w:rsid w:val="009342E8"/>
    <w:rsid w:val="00934798"/>
    <w:rsid w:val="00940326"/>
    <w:rsid w:val="00952EC0"/>
    <w:rsid w:val="0095311E"/>
    <w:rsid w:val="00956257"/>
    <w:rsid w:val="00960541"/>
    <w:rsid w:val="009756B6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B4C87"/>
    <w:rsid w:val="009C00C3"/>
    <w:rsid w:val="009D0E05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62226"/>
    <w:rsid w:val="00A7509E"/>
    <w:rsid w:val="00A76B2C"/>
    <w:rsid w:val="00A80F10"/>
    <w:rsid w:val="00A82D5D"/>
    <w:rsid w:val="00A84B1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3A1D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636B"/>
    <w:rsid w:val="00EE6AA2"/>
    <w:rsid w:val="00EE7B7D"/>
    <w:rsid w:val="00EE7C2B"/>
    <w:rsid w:val="00EF37D5"/>
    <w:rsid w:val="00EF7FEE"/>
    <w:rsid w:val="00F006CF"/>
    <w:rsid w:val="00F14236"/>
    <w:rsid w:val="00F16035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58CD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2019-03-11T10:12:00Z</cp:lastPrinted>
  <dcterms:created xsi:type="dcterms:W3CDTF">2019-03-29T12:14:00Z</dcterms:created>
  <dcterms:modified xsi:type="dcterms:W3CDTF">2019-03-29T12:14:00Z</dcterms:modified>
</cp:coreProperties>
</file>