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88" w:rsidRDefault="008B2453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2354580</wp:posOffset>
            </wp:positionH>
            <wp:positionV relativeFrom="line">
              <wp:posOffset>-120015</wp:posOffset>
            </wp:positionV>
            <wp:extent cx="1162050" cy="13525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87B04" w:rsidRDefault="00B87B04">
      <w:pPr>
        <w:pStyle w:val="Body1"/>
        <w:jc w:val="center"/>
        <w:rPr>
          <w:rFonts w:ascii="Arial" w:hAnsi="Arial Unicode MS"/>
          <w:b/>
          <w:sz w:val="24"/>
        </w:rPr>
      </w:pPr>
    </w:p>
    <w:p w:rsidR="00513555" w:rsidRDefault="00513555" w:rsidP="00D33331">
      <w:pPr>
        <w:pStyle w:val="NoSpacing"/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007611" w:rsidRDefault="00007611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07611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r w:rsidR="00026762" w:rsidRPr="00026762">
        <w:rPr>
          <w:rFonts w:ascii="Arial" w:hAnsi="Arial" w:cs="Arial"/>
          <w:b/>
          <w:sz w:val="24"/>
          <w:szCs w:val="24"/>
        </w:rPr>
        <w:t>3121.</w:t>
      </w:r>
      <w:r w:rsidR="00026762" w:rsidRPr="00026762">
        <w:rPr>
          <w:rFonts w:ascii="Arial" w:hAnsi="Arial" w:cs="Arial"/>
          <w:b/>
          <w:sz w:val="24"/>
          <w:szCs w:val="24"/>
        </w:rPr>
        <w:tab/>
      </w:r>
      <w:r w:rsidR="000C5C0A" w:rsidRPr="000C5C0A">
        <w:rPr>
          <w:rFonts w:ascii="Arial" w:hAnsi="Arial" w:cs="Arial"/>
          <w:b/>
          <w:sz w:val="24"/>
          <w:szCs w:val="24"/>
        </w:rPr>
        <w:tab/>
      </w:r>
      <w:r w:rsidR="00AF170F" w:rsidRPr="00AF170F">
        <w:rPr>
          <w:rFonts w:ascii="Arial" w:hAnsi="Arial" w:cs="Arial"/>
          <w:b/>
          <w:sz w:val="24"/>
          <w:szCs w:val="24"/>
        </w:rPr>
        <w:tab/>
      </w:r>
      <w:r w:rsidR="00E65BA1" w:rsidRPr="00E65BA1">
        <w:rPr>
          <w:rFonts w:ascii="Arial" w:hAnsi="Arial" w:cs="Arial"/>
          <w:b/>
          <w:sz w:val="24"/>
          <w:szCs w:val="24"/>
        </w:rPr>
        <w:tab/>
      </w:r>
      <w:r w:rsidR="00EF0A3A" w:rsidRPr="00EF0A3A">
        <w:rPr>
          <w:rFonts w:ascii="Arial" w:hAnsi="Arial" w:cs="Arial"/>
          <w:b/>
          <w:sz w:val="24"/>
          <w:szCs w:val="24"/>
        </w:rPr>
        <w:tab/>
      </w:r>
    </w:p>
    <w:p w:rsidR="00BA7B88" w:rsidRPr="00A250F5" w:rsidRDefault="00CB5ADD" w:rsidP="00E65BA1">
      <w:pPr>
        <w:pStyle w:val="NoSpacing"/>
      </w:pPr>
      <w:r w:rsidRPr="00CB5ADD">
        <w:tab/>
      </w:r>
      <w:r w:rsidR="00786E18" w:rsidRPr="00786E18">
        <w:rPr>
          <w:lang w:val="af-ZA"/>
        </w:rPr>
        <w:tab/>
      </w:r>
      <w:r w:rsidR="00A11497" w:rsidRPr="00A11497">
        <w:rPr>
          <w:lang w:val="af-ZA"/>
        </w:rPr>
        <w:tab/>
      </w:r>
      <w:r w:rsidR="00A0326A" w:rsidRPr="00ED4F6B">
        <w:tab/>
      </w:r>
      <w:r w:rsidR="00417319" w:rsidRPr="00A250F5">
        <w:rPr>
          <w:lang w:val="af-ZA"/>
        </w:rPr>
        <w:tab/>
      </w:r>
      <w:r w:rsidR="005450F6" w:rsidRPr="00A250F5">
        <w:tab/>
      </w:r>
      <w:r w:rsidR="00DF7F34" w:rsidRPr="00A250F5">
        <w:tab/>
      </w:r>
    </w:p>
    <w:p w:rsidR="00026762" w:rsidRPr="00026762" w:rsidRDefault="00026762" w:rsidP="00026762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lang w:val="af-ZA"/>
        </w:rPr>
      </w:pPr>
      <w:r w:rsidRPr="00026762">
        <w:rPr>
          <w:rFonts w:ascii="Arial" w:eastAsia="Calibri" w:hAnsi="Arial" w:cs="Arial"/>
          <w:b/>
          <w:lang w:val="af-ZA"/>
        </w:rPr>
        <w:t>Mr A M Figlan (DA) to ask the Minister of Public Service and Administration:</w:t>
      </w:r>
    </w:p>
    <w:p w:rsidR="00026762" w:rsidRDefault="00026762" w:rsidP="00026762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  <w:r w:rsidRPr="00026762">
        <w:rPr>
          <w:rFonts w:ascii="Arial" w:eastAsia="Calibri" w:hAnsi="Arial" w:cs="Arial"/>
          <w:lang w:val="af-ZA"/>
        </w:rPr>
        <w:t>Whether, since she served in Cabinet, she (a)(i) was ever influenced by any person and/or (ii) influenced any of her department’s employees to take any official administrative action on behalf of any (aa) member, (bb) employee and/or (cc) close associate of the Gupta family and/or (b) attended any meeting where any of the specified persons were present; if so, what are the relevant details in each case?</w:t>
      </w:r>
      <w:r w:rsidRPr="00026762">
        <w:rPr>
          <w:rFonts w:ascii="Arial" w:eastAsia="Calibri" w:hAnsi="Arial" w:cs="Arial"/>
          <w:lang w:val="af-ZA"/>
        </w:rPr>
        <w:tab/>
      </w:r>
      <w:r w:rsidRPr="00026762">
        <w:rPr>
          <w:rFonts w:ascii="Arial" w:eastAsia="Calibri" w:hAnsi="Arial" w:cs="Arial"/>
          <w:lang w:val="af-ZA"/>
        </w:rPr>
        <w:tab/>
      </w:r>
      <w:r w:rsidRPr="00026762">
        <w:rPr>
          <w:rFonts w:ascii="Arial" w:eastAsia="Calibri" w:hAnsi="Arial" w:cs="Arial"/>
          <w:lang w:val="af-ZA"/>
        </w:rPr>
        <w:tab/>
      </w:r>
      <w:r w:rsidRPr="00026762">
        <w:rPr>
          <w:rFonts w:ascii="Arial" w:eastAsia="Calibri" w:hAnsi="Arial" w:cs="Arial"/>
          <w:lang w:val="af-ZA"/>
        </w:rPr>
        <w:tab/>
      </w:r>
      <w:r w:rsidRPr="00026762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 xml:space="preserve">         </w:t>
      </w:r>
      <w:r w:rsidRPr="00026762">
        <w:rPr>
          <w:rFonts w:ascii="Arial" w:eastAsia="Calibri" w:hAnsi="Arial" w:cs="Arial"/>
          <w:lang w:val="af-ZA"/>
        </w:rPr>
        <w:t>NW3486E</w:t>
      </w:r>
    </w:p>
    <w:p w:rsidR="007D0B99" w:rsidRDefault="007D0B99" w:rsidP="007D0B99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</w:p>
    <w:p w:rsidR="00E65BA1" w:rsidRDefault="004B1243" w:rsidP="00007611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</w:p>
    <w:p w:rsidR="00C465A5" w:rsidRDefault="00C465A5" w:rsidP="009108D3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Parliamentary document entitled Announcements, </w:t>
      </w:r>
      <w:proofErr w:type="spellStart"/>
      <w:r>
        <w:rPr>
          <w:rFonts w:ascii="Arial" w:hAnsi="Arial" w:cs="Arial"/>
          <w:lang w:val="en-ZA"/>
        </w:rPr>
        <w:t>Tablings</w:t>
      </w:r>
      <w:proofErr w:type="spellEnd"/>
      <w:r>
        <w:rPr>
          <w:rFonts w:ascii="Arial" w:hAnsi="Arial" w:cs="Arial"/>
          <w:lang w:val="en-ZA"/>
        </w:rPr>
        <w:t xml:space="preserve"> and Committee (ATC) Report dated 25 November 2016 </w:t>
      </w:r>
      <w:proofErr w:type="gramStart"/>
      <w:r>
        <w:rPr>
          <w:rFonts w:ascii="Arial" w:hAnsi="Arial" w:cs="Arial"/>
          <w:lang w:val="en-ZA"/>
        </w:rPr>
        <w:t>state</w:t>
      </w:r>
      <w:proofErr w:type="gramEnd"/>
      <w:r>
        <w:rPr>
          <w:rFonts w:ascii="Arial" w:hAnsi="Arial" w:cs="Arial"/>
          <w:lang w:val="en-ZA"/>
        </w:rPr>
        <w:t xml:space="preserve"> that “</w:t>
      </w:r>
      <w:r w:rsidRPr="00C465A5">
        <w:rPr>
          <w:rFonts w:ascii="Arial" w:hAnsi="Arial" w:cs="Arial"/>
          <w:lang w:val="en-ZA"/>
        </w:rPr>
        <w:t>Questions may not refer to m</w:t>
      </w:r>
      <w:r>
        <w:rPr>
          <w:rFonts w:ascii="Arial" w:hAnsi="Arial" w:cs="Arial"/>
          <w:lang w:val="en-ZA"/>
        </w:rPr>
        <w:t xml:space="preserve">atters under consideration of a </w:t>
      </w:r>
      <w:r w:rsidRPr="00C465A5">
        <w:rPr>
          <w:rFonts w:ascii="Arial" w:hAnsi="Arial" w:cs="Arial"/>
          <w:lang w:val="en-ZA"/>
        </w:rPr>
        <w:t>parliamentary committee</w:t>
      </w:r>
      <w:r>
        <w:rPr>
          <w:rFonts w:ascii="Arial" w:hAnsi="Arial" w:cs="Arial"/>
          <w:lang w:val="en-ZA"/>
        </w:rPr>
        <w:t>….” Therefore, allegations have been submitted to the Parliament Joint Ethics Committee on the Minister in relation to the family referred to</w:t>
      </w:r>
      <w:r w:rsidR="0086737C">
        <w:rPr>
          <w:rFonts w:ascii="Arial" w:hAnsi="Arial" w:cs="Arial"/>
          <w:lang w:val="en-ZA"/>
        </w:rPr>
        <w:t xml:space="preserve"> in this Parliamentary Question.</w:t>
      </w:r>
      <w:r w:rsidRPr="00C465A5">
        <w:rPr>
          <w:rFonts w:ascii="Arial" w:hAnsi="Arial" w:cs="Arial"/>
          <w:lang w:val="en-ZA"/>
        </w:rPr>
        <w:t xml:space="preserve"> </w:t>
      </w:r>
      <w:bookmarkStart w:id="0" w:name="_GoBack"/>
      <w:bookmarkEnd w:id="0"/>
    </w:p>
    <w:sectPr w:rsidR="00C465A5" w:rsidSect="003028D3">
      <w:footerReference w:type="default" r:id="rId8"/>
      <w:headerReference w:type="first" r:id="rId9"/>
      <w:footerReference w:type="first" r:id="rId10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60" w:rsidRDefault="00503E60">
      <w:r>
        <w:separator/>
      </w:r>
    </w:p>
  </w:endnote>
  <w:endnote w:type="continuationSeparator" w:id="0">
    <w:p w:rsidR="00503E60" w:rsidRDefault="0050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7E" w:rsidRPr="0065307E" w:rsidRDefault="0065307E" w:rsidP="0065307E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65307E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:rsidR="0072142B" w:rsidRPr="0065307E" w:rsidRDefault="00026762" w:rsidP="0065307E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026762">
      <w:rPr>
        <w:rFonts w:ascii="Arial" w:hAnsi="Arial" w:cs="Arial"/>
        <w:b/>
        <w:color w:val="808080"/>
        <w:sz w:val="22"/>
        <w:szCs w:val="22"/>
      </w:rPr>
      <w:t>Reply to the Parliamentary Question 3121.</w:t>
    </w:r>
    <w:r w:rsidRPr="00026762">
      <w:rPr>
        <w:rFonts w:ascii="Arial" w:hAnsi="Arial" w:cs="Arial"/>
        <w:b/>
        <w:color w:val="808080"/>
        <w:sz w:val="22"/>
        <w:szCs w:val="22"/>
      </w:rPr>
      <w:tab/>
      <w:t xml:space="preserve"> [NW 3486E] ask by Mr A M </w:t>
    </w:r>
    <w:proofErr w:type="spellStart"/>
    <w:r w:rsidRPr="00026762">
      <w:rPr>
        <w:rFonts w:ascii="Arial" w:hAnsi="Arial" w:cs="Arial"/>
        <w:b/>
        <w:color w:val="808080"/>
        <w:sz w:val="22"/>
        <w:szCs w:val="22"/>
      </w:rPr>
      <w:t>Figlan</w:t>
    </w:r>
    <w:proofErr w:type="spellEnd"/>
    <w:r w:rsidRPr="00026762">
      <w:rPr>
        <w:rFonts w:ascii="Arial" w:hAnsi="Arial" w:cs="Arial"/>
        <w:b/>
        <w:color w:val="808080"/>
        <w:sz w:val="22"/>
        <w:szCs w:val="22"/>
      </w:rPr>
      <w:t xml:space="preserve"> (DA) to the Minister for the Public Service and Administration </w:t>
    </w:r>
    <w:r w:rsidR="007D0B99" w:rsidRPr="007D0B99">
      <w:rPr>
        <w:rFonts w:ascii="Arial" w:hAnsi="Arial" w:cs="Arial"/>
        <w:b/>
        <w:color w:val="808080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A1" w:rsidRPr="00E65BA1" w:rsidRDefault="00E65BA1" w:rsidP="00E65BA1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:rsidR="0028475F" w:rsidRPr="00E65BA1" w:rsidRDefault="00E65BA1" w:rsidP="00E65BA1">
    <w:pPr>
      <w:tabs>
        <w:tab w:val="center" w:pos="4513"/>
        <w:tab w:val="right" w:pos="9026"/>
      </w:tabs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 xml:space="preserve">Reply to the Parliamentary Question </w:t>
    </w:r>
    <w:r w:rsidR="00026762" w:rsidRPr="00026762">
      <w:rPr>
        <w:rFonts w:ascii="Arial" w:hAnsi="Arial" w:cs="Arial"/>
        <w:b/>
        <w:color w:val="808080"/>
        <w:sz w:val="22"/>
        <w:szCs w:val="22"/>
      </w:rPr>
      <w:t>3121.</w:t>
    </w:r>
    <w:r w:rsidRPr="00E65BA1">
      <w:rPr>
        <w:rFonts w:ascii="Arial" w:hAnsi="Arial" w:cs="Arial"/>
        <w:b/>
        <w:color w:val="808080"/>
        <w:sz w:val="22"/>
        <w:szCs w:val="22"/>
      </w:rPr>
      <w:tab/>
      <w:t xml:space="preserve"> </w:t>
    </w:r>
    <w:r>
      <w:rPr>
        <w:rFonts w:ascii="Arial" w:hAnsi="Arial" w:cs="Arial"/>
        <w:b/>
        <w:color w:val="808080"/>
        <w:sz w:val="22"/>
        <w:szCs w:val="22"/>
      </w:rPr>
      <w:t>[</w:t>
    </w:r>
    <w:r w:rsidR="007D0B99" w:rsidRPr="007D0B99">
      <w:rPr>
        <w:rFonts w:ascii="Arial" w:hAnsi="Arial" w:cs="Arial"/>
        <w:b/>
        <w:color w:val="808080"/>
        <w:sz w:val="22"/>
        <w:szCs w:val="22"/>
      </w:rPr>
      <w:t>NW</w:t>
    </w:r>
    <w:r w:rsidR="007D0B99">
      <w:rPr>
        <w:rFonts w:ascii="Arial" w:hAnsi="Arial" w:cs="Arial"/>
        <w:b/>
        <w:color w:val="808080"/>
        <w:sz w:val="22"/>
        <w:szCs w:val="22"/>
      </w:rPr>
      <w:t xml:space="preserve"> </w:t>
    </w:r>
    <w:r w:rsidR="00026762" w:rsidRPr="00026762">
      <w:rPr>
        <w:rFonts w:ascii="Arial" w:hAnsi="Arial" w:cs="Arial"/>
        <w:b/>
        <w:color w:val="808080"/>
        <w:sz w:val="22"/>
        <w:szCs w:val="22"/>
      </w:rPr>
      <w:t>3486E</w:t>
    </w:r>
    <w:r w:rsidR="000C5C0A" w:rsidRPr="000C5C0A">
      <w:rPr>
        <w:rFonts w:ascii="Arial" w:hAnsi="Arial" w:cs="Arial"/>
        <w:b/>
        <w:color w:val="808080"/>
        <w:sz w:val="22"/>
        <w:szCs w:val="22"/>
      </w:rPr>
      <w:t>]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ask by </w:t>
    </w:r>
    <w:r w:rsidR="00026762" w:rsidRPr="00026762">
      <w:rPr>
        <w:rFonts w:ascii="Arial" w:hAnsi="Arial" w:cs="Arial"/>
        <w:b/>
        <w:color w:val="808080"/>
        <w:sz w:val="22"/>
        <w:szCs w:val="22"/>
      </w:rPr>
      <w:t xml:space="preserve">Mr A M </w:t>
    </w:r>
    <w:proofErr w:type="spellStart"/>
    <w:r w:rsidR="00026762" w:rsidRPr="00026762">
      <w:rPr>
        <w:rFonts w:ascii="Arial" w:hAnsi="Arial" w:cs="Arial"/>
        <w:b/>
        <w:color w:val="808080"/>
        <w:sz w:val="22"/>
        <w:szCs w:val="22"/>
      </w:rPr>
      <w:t>Figlan</w:t>
    </w:r>
    <w:proofErr w:type="spellEnd"/>
    <w:r w:rsidR="00026762" w:rsidRPr="00026762">
      <w:rPr>
        <w:rFonts w:ascii="Arial" w:hAnsi="Arial" w:cs="Arial"/>
        <w:b/>
        <w:color w:val="808080"/>
        <w:sz w:val="22"/>
        <w:szCs w:val="22"/>
      </w:rPr>
      <w:t xml:space="preserve"> (DA) </w:t>
    </w:r>
    <w:r w:rsidR="00AF170F">
      <w:rPr>
        <w:rFonts w:ascii="Arial" w:hAnsi="Arial" w:cs="Arial"/>
        <w:b/>
        <w:color w:val="808080"/>
        <w:sz w:val="22"/>
        <w:szCs w:val="22"/>
      </w:rPr>
      <w:t>to the</w:t>
    </w:r>
    <w:r w:rsidR="000C5C0A">
      <w:rPr>
        <w:rFonts w:ascii="Arial" w:hAnsi="Arial" w:cs="Arial"/>
        <w:b/>
        <w:color w:val="808080"/>
        <w:sz w:val="22"/>
        <w:szCs w:val="22"/>
      </w:rPr>
      <w:t xml:space="preserve"> Minister for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the Public Service and Administration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60" w:rsidRDefault="00503E60">
      <w:r>
        <w:separator/>
      </w:r>
    </w:p>
  </w:footnote>
  <w:footnote w:type="continuationSeparator" w:id="0">
    <w:p w:rsidR="00503E60" w:rsidRDefault="0050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EF" w:rsidRDefault="00424CEF" w:rsidP="00424C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44AB"/>
    <w:multiLevelType w:val="hybridMultilevel"/>
    <w:tmpl w:val="C9A4513A"/>
    <w:lvl w:ilvl="0" w:tplc="6AD4A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17D2B"/>
    <w:multiLevelType w:val="hybridMultilevel"/>
    <w:tmpl w:val="9BDAAB9E"/>
    <w:lvl w:ilvl="0" w:tplc="77322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5009C2"/>
    <w:multiLevelType w:val="hybridMultilevel"/>
    <w:tmpl w:val="21D8D706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139A8"/>
    <w:multiLevelType w:val="hybridMultilevel"/>
    <w:tmpl w:val="65C00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842F2"/>
    <w:multiLevelType w:val="hybridMultilevel"/>
    <w:tmpl w:val="DBC80190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A120C"/>
    <w:multiLevelType w:val="hybridMultilevel"/>
    <w:tmpl w:val="076AEF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EB7BF9"/>
    <w:multiLevelType w:val="hybridMultilevel"/>
    <w:tmpl w:val="C5D28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F309A"/>
    <w:multiLevelType w:val="hybridMultilevel"/>
    <w:tmpl w:val="8A0A120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36098A"/>
    <w:multiLevelType w:val="hybridMultilevel"/>
    <w:tmpl w:val="2C1699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652A7"/>
    <w:multiLevelType w:val="hybridMultilevel"/>
    <w:tmpl w:val="248A45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4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4577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47"/>
    <w:rsid w:val="00000B40"/>
    <w:rsid w:val="00007611"/>
    <w:rsid w:val="00020CAF"/>
    <w:rsid w:val="00026762"/>
    <w:rsid w:val="000367D4"/>
    <w:rsid w:val="000800E0"/>
    <w:rsid w:val="00090BB5"/>
    <w:rsid w:val="00091605"/>
    <w:rsid w:val="000A133D"/>
    <w:rsid w:val="000A4CD1"/>
    <w:rsid w:val="000B1352"/>
    <w:rsid w:val="000C5477"/>
    <w:rsid w:val="000C5C0A"/>
    <w:rsid w:val="000E1301"/>
    <w:rsid w:val="000F02A3"/>
    <w:rsid w:val="000F2F1D"/>
    <w:rsid w:val="000F7628"/>
    <w:rsid w:val="00105C50"/>
    <w:rsid w:val="00110D4F"/>
    <w:rsid w:val="00111C9D"/>
    <w:rsid w:val="00111E45"/>
    <w:rsid w:val="001147C9"/>
    <w:rsid w:val="001520C6"/>
    <w:rsid w:val="001605C8"/>
    <w:rsid w:val="00160B57"/>
    <w:rsid w:val="00182ABC"/>
    <w:rsid w:val="00186AD6"/>
    <w:rsid w:val="00191C29"/>
    <w:rsid w:val="001951B1"/>
    <w:rsid w:val="001A465C"/>
    <w:rsid w:val="001B7A14"/>
    <w:rsid w:val="001B7FDD"/>
    <w:rsid w:val="001C1511"/>
    <w:rsid w:val="001C16B3"/>
    <w:rsid w:val="001D029B"/>
    <w:rsid w:val="001E0D95"/>
    <w:rsid w:val="001F7080"/>
    <w:rsid w:val="00201E06"/>
    <w:rsid w:val="00243AE3"/>
    <w:rsid w:val="002441DB"/>
    <w:rsid w:val="00273458"/>
    <w:rsid w:val="00273D81"/>
    <w:rsid w:val="00280378"/>
    <w:rsid w:val="0028475F"/>
    <w:rsid w:val="00285C47"/>
    <w:rsid w:val="00290529"/>
    <w:rsid w:val="002A06C8"/>
    <w:rsid w:val="002A1D4D"/>
    <w:rsid w:val="002C432E"/>
    <w:rsid w:val="002D31E7"/>
    <w:rsid w:val="002D7229"/>
    <w:rsid w:val="002E0EE8"/>
    <w:rsid w:val="002E7AA8"/>
    <w:rsid w:val="002F75AA"/>
    <w:rsid w:val="003028D3"/>
    <w:rsid w:val="003204A3"/>
    <w:rsid w:val="00323F12"/>
    <w:rsid w:val="00333EED"/>
    <w:rsid w:val="003343BC"/>
    <w:rsid w:val="00336FB0"/>
    <w:rsid w:val="00340C82"/>
    <w:rsid w:val="003439B4"/>
    <w:rsid w:val="00347EC3"/>
    <w:rsid w:val="00355A09"/>
    <w:rsid w:val="00362E1C"/>
    <w:rsid w:val="00370AA4"/>
    <w:rsid w:val="0038183B"/>
    <w:rsid w:val="0039218B"/>
    <w:rsid w:val="0039423E"/>
    <w:rsid w:val="003A33F5"/>
    <w:rsid w:val="003B0723"/>
    <w:rsid w:val="003B727B"/>
    <w:rsid w:val="003C35D3"/>
    <w:rsid w:val="003D107F"/>
    <w:rsid w:val="003E2A0B"/>
    <w:rsid w:val="003F414F"/>
    <w:rsid w:val="00402FAC"/>
    <w:rsid w:val="00410A00"/>
    <w:rsid w:val="00417319"/>
    <w:rsid w:val="00422DFC"/>
    <w:rsid w:val="00424CEF"/>
    <w:rsid w:val="0042667A"/>
    <w:rsid w:val="00435FEA"/>
    <w:rsid w:val="00441462"/>
    <w:rsid w:val="0045003C"/>
    <w:rsid w:val="00476121"/>
    <w:rsid w:val="00492D7D"/>
    <w:rsid w:val="004B1243"/>
    <w:rsid w:val="004B1BEF"/>
    <w:rsid w:val="004B53B3"/>
    <w:rsid w:val="004B61E6"/>
    <w:rsid w:val="004D2B26"/>
    <w:rsid w:val="004D3813"/>
    <w:rsid w:val="004F1A9B"/>
    <w:rsid w:val="004F32B5"/>
    <w:rsid w:val="004F520F"/>
    <w:rsid w:val="00503E60"/>
    <w:rsid w:val="005107AF"/>
    <w:rsid w:val="00513555"/>
    <w:rsid w:val="00514FC4"/>
    <w:rsid w:val="005207DE"/>
    <w:rsid w:val="00536A20"/>
    <w:rsid w:val="005450F6"/>
    <w:rsid w:val="00566567"/>
    <w:rsid w:val="0057767E"/>
    <w:rsid w:val="00577EA4"/>
    <w:rsid w:val="00591B49"/>
    <w:rsid w:val="00593E40"/>
    <w:rsid w:val="005975FE"/>
    <w:rsid w:val="005A3090"/>
    <w:rsid w:val="005B0C33"/>
    <w:rsid w:val="005B2AC3"/>
    <w:rsid w:val="005C6BC5"/>
    <w:rsid w:val="005D5448"/>
    <w:rsid w:val="005F0736"/>
    <w:rsid w:val="005F1512"/>
    <w:rsid w:val="006163C2"/>
    <w:rsid w:val="006170C5"/>
    <w:rsid w:val="0061719E"/>
    <w:rsid w:val="00617849"/>
    <w:rsid w:val="00621486"/>
    <w:rsid w:val="006241A5"/>
    <w:rsid w:val="00625B6A"/>
    <w:rsid w:val="00630AE3"/>
    <w:rsid w:val="0065307E"/>
    <w:rsid w:val="0066183B"/>
    <w:rsid w:val="00685F47"/>
    <w:rsid w:val="00694661"/>
    <w:rsid w:val="006966E1"/>
    <w:rsid w:val="006B2E97"/>
    <w:rsid w:val="006B4F8A"/>
    <w:rsid w:val="006D7E05"/>
    <w:rsid w:val="006F0B6A"/>
    <w:rsid w:val="00703A2C"/>
    <w:rsid w:val="0071348D"/>
    <w:rsid w:val="007201AD"/>
    <w:rsid w:val="0072142B"/>
    <w:rsid w:val="0072423C"/>
    <w:rsid w:val="00741C9B"/>
    <w:rsid w:val="007479DD"/>
    <w:rsid w:val="00767885"/>
    <w:rsid w:val="007777AE"/>
    <w:rsid w:val="007816EA"/>
    <w:rsid w:val="007853B3"/>
    <w:rsid w:val="00786E18"/>
    <w:rsid w:val="007939A1"/>
    <w:rsid w:val="00794504"/>
    <w:rsid w:val="00795E48"/>
    <w:rsid w:val="007A3CF9"/>
    <w:rsid w:val="007B2B03"/>
    <w:rsid w:val="007C2727"/>
    <w:rsid w:val="007C6706"/>
    <w:rsid w:val="007D0B99"/>
    <w:rsid w:val="007F0DC6"/>
    <w:rsid w:val="00811AA5"/>
    <w:rsid w:val="008123E9"/>
    <w:rsid w:val="00817485"/>
    <w:rsid w:val="00825A9B"/>
    <w:rsid w:val="008312F6"/>
    <w:rsid w:val="00833B57"/>
    <w:rsid w:val="0084716C"/>
    <w:rsid w:val="00851106"/>
    <w:rsid w:val="00853808"/>
    <w:rsid w:val="008662B7"/>
    <w:rsid w:val="0086737C"/>
    <w:rsid w:val="00877C40"/>
    <w:rsid w:val="00885EBB"/>
    <w:rsid w:val="00892247"/>
    <w:rsid w:val="008A593D"/>
    <w:rsid w:val="008A60EC"/>
    <w:rsid w:val="008B2453"/>
    <w:rsid w:val="008B39C7"/>
    <w:rsid w:val="008C284A"/>
    <w:rsid w:val="008D12CF"/>
    <w:rsid w:val="008E42C8"/>
    <w:rsid w:val="008E4ECE"/>
    <w:rsid w:val="008E5FF5"/>
    <w:rsid w:val="008F29A1"/>
    <w:rsid w:val="00906716"/>
    <w:rsid w:val="009073FC"/>
    <w:rsid w:val="009108D3"/>
    <w:rsid w:val="009148C5"/>
    <w:rsid w:val="00936D26"/>
    <w:rsid w:val="009410F4"/>
    <w:rsid w:val="00945680"/>
    <w:rsid w:val="00960CFF"/>
    <w:rsid w:val="00961D75"/>
    <w:rsid w:val="0096273C"/>
    <w:rsid w:val="00984C68"/>
    <w:rsid w:val="00993FD3"/>
    <w:rsid w:val="009A7EA8"/>
    <w:rsid w:val="009B42E4"/>
    <w:rsid w:val="009C18C8"/>
    <w:rsid w:val="009C1D18"/>
    <w:rsid w:val="009E5840"/>
    <w:rsid w:val="00A0326A"/>
    <w:rsid w:val="00A11497"/>
    <w:rsid w:val="00A14834"/>
    <w:rsid w:val="00A250F5"/>
    <w:rsid w:val="00A27D6C"/>
    <w:rsid w:val="00A35A9D"/>
    <w:rsid w:val="00A430B6"/>
    <w:rsid w:val="00A62CD4"/>
    <w:rsid w:val="00A64AA5"/>
    <w:rsid w:val="00A727DC"/>
    <w:rsid w:val="00A91F9A"/>
    <w:rsid w:val="00AA65D6"/>
    <w:rsid w:val="00AA777C"/>
    <w:rsid w:val="00AB0890"/>
    <w:rsid w:val="00AB0CAB"/>
    <w:rsid w:val="00AE1A6B"/>
    <w:rsid w:val="00AF170F"/>
    <w:rsid w:val="00B13267"/>
    <w:rsid w:val="00B3002A"/>
    <w:rsid w:val="00B31933"/>
    <w:rsid w:val="00B366BD"/>
    <w:rsid w:val="00B66676"/>
    <w:rsid w:val="00B81207"/>
    <w:rsid w:val="00B87B04"/>
    <w:rsid w:val="00BA1F25"/>
    <w:rsid w:val="00BA7B88"/>
    <w:rsid w:val="00BC69E2"/>
    <w:rsid w:val="00BD33FC"/>
    <w:rsid w:val="00BE14EA"/>
    <w:rsid w:val="00C007DD"/>
    <w:rsid w:val="00C27D2F"/>
    <w:rsid w:val="00C465A5"/>
    <w:rsid w:val="00C77CBB"/>
    <w:rsid w:val="00C81763"/>
    <w:rsid w:val="00C95D84"/>
    <w:rsid w:val="00CB53A4"/>
    <w:rsid w:val="00CB594D"/>
    <w:rsid w:val="00CB5A7E"/>
    <w:rsid w:val="00CB5ADD"/>
    <w:rsid w:val="00CC0E45"/>
    <w:rsid w:val="00CF40C2"/>
    <w:rsid w:val="00CF4CF3"/>
    <w:rsid w:val="00D24D11"/>
    <w:rsid w:val="00D27283"/>
    <w:rsid w:val="00D27D47"/>
    <w:rsid w:val="00D30C68"/>
    <w:rsid w:val="00D33331"/>
    <w:rsid w:val="00D356BF"/>
    <w:rsid w:val="00D66467"/>
    <w:rsid w:val="00DB2AD0"/>
    <w:rsid w:val="00DD1BD0"/>
    <w:rsid w:val="00DD515B"/>
    <w:rsid w:val="00DD708B"/>
    <w:rsid w:val="00DE6E86"/>
    <w:rsid w:val="00DF1F78"/>
    <w:rsid w:val="00DF7F34"/>
    <w:rsid w:val="00E05FEB"/>
    <w:rsid w:val="00E16AC9"/>
    <w:rsid w:val="00E25438"/>
    <w:rsid w:val="00E26E52"/>
    <w:rsid w:val="00E460A6"/>
    <w:rsid w:val="00E47D4F"/>
    <w:rsid w:val="00E52271"/>
    <w:rsid w:val="00E65BA1"/>
    <w:rsid w:val="00EA4FD5"/>
    <w:rsid w:val="00EB073A"/>
    <w:rsid w:val="00EB47E2"/>
    <w:rsid w:val="00ED4F6B"/>
    <w:rsid w:val="00EF0A3A"/>
    <w:rsid w:val="00EF6508"/>
    <w:rsid w:val="00EF6692"/>
    <w:rsid w:val="00F011A3"/>
    <w:rsid w:val="00F0191A"/>
    <w:rsid w:val="00F139C0"/>
    <w:rsid w:val="00F21DC6"/>
    <w:rsid w:val="00F24F08"/>
    <w:rsid w:val="00F25394"/>
    <w:rsid w:val="00F328A7"/>
    <w:rsid w:val="00F42909"/>
    <w:rsid w:val="00F43C45"/>
    <w:rsid w:val="00F45438"/>
    <w:rsid w:val="00F610BE"/>
    <w:rsid w:val="00F72359"/>
    <w:rsid w:val="00F752DD"/>
    <w:rsid w:val="00F77A0D"/>
    <w:rsid w:val="00F91D78"/>
    <w:rsid w:val="00F92F09"/>
    <w:rsid w:val="00F979BE"/>
    <w:rsid w:val="00FA1238"/>
    <w:rsid w:val="00FB4973"/>
    <w:rsid w:val="00FE62AF"/>
    <w:rsid w:val="00FF55ED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5:docId w15:val="{9E7D17FC-595A-43B6-A62D-80B1110D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170C5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uiPriority w:val="59"/>
    <w:locked/>
    <w:rsid w:val="000C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  <w:style w:type="paragraph" w:styleId="PlainText">
    <w:name w:val="Plain Text"/>
    <w:basedOn w:val="Normal"/>
    <w:link w:val="PlainTextChar"/>
    <w:uiPriority w:val="99"/>
    <w:unhideWhenUsed/>
    <w:locked/>
    <w:rsid w:val="004F520F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4F520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SwaziT</dc:creator>
  <cp:lastModifiedBy>Emmanuel Masha</cp:lastModifiedBy>
  <cp:revision>3</cp:revision>
  <cp:lastPrinted>2018-11-15T22:46:00Z</cp:lastPrinted>
  <dcterms:created xsi:type="dcterms:W3CDTF">2018-11-15T22:54:00Z</dcterms:created>
  <dcterms:modified xsi:type="dcterms:W3CDTF">2018-11-15T22:54:00Z</dcterms:modified>
</cp:coreProperties>
</file>