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F27267" w:rsidRDefault="00BE5AF9">
      <w:pPr>
        <w:pStyle w:val="Heading1"/>
        <w:jc w:val="center"/>
        <w:rPr>
          <w:sz w:val="24"/>
          <w:u w:val="single"/>
        </w:rPr>
      </w:pPr>
      <w:r w:rsidRPr="00F27267">
        <w:rPr>
          <w:sz w:val="24"/>
          <w:u w:val="single"/>
        </w:rPr>
        <w:t>N</w:t>
      </w:r>
      <w:r w:rsidR="007E6896" w:rsidRPr="00F27267">
        <w:rPr>
          <w:sz w:val="24"/>
          <w:u w:val="single"/>
        </w:rPr>
        <w:t>ATIONAL ASSEMBLY</w:t>
      </w:r>
    </w:p>
    <w:p w:rsidR="00E238C2" w:rsidRPr="00F27267" w:rsidRDefault="00E238C2">
      <w:pPr>
        <w:jc w:val="both"/>
        <w:rPr>
          <w:b/>
          <w:sz w:val="24"/>
          <w:u w:val="single"/>
        </w:rPr>
      </w:pPr>
    </w:p>
    <w:p w:rsidR="00E238C2" w:rsidRPr="00F27267" w:rsidRDefault="00E238C2">
      <w:pPr>
        <w:pStyle w:val="BodyText"/>
        <w:rPr>
          <w:b/>
          <w:bCs/>
          <w:sz w:val="24"/>
          <w:u w:val="single"/>
        </w:rPr>
      </w:pPr>
      <w:r w:rsidRPr="00F27267">
        <w:rPr>
          <w:b/>
          <w:bCs/>
          <w:sz w:val="24"/>
          <w:u w:val="single"/>
        </w:rPr>
        <w:t xml:space="preserve">FOR </w:t>
      </w:r>
      <w:r w:rsidR="001651E2" w:rsidRPr="00F27267">
        <w:rPr>
          <w:b/>
          <w:bCs/>
          <w:sz w:val="24"/>
          <w:u w:val="single"/>
        </w:rPr>
        <w:t xml:space="preserve">WRITTEN </w:t>
      </w:r>
      <w:r w:rsidRPr="00F27267">
        <w:rPr>
          <w:b/>
          <w:bCs/>
          <w:sz w:val="24"/>
          <w:u w:val="single"/>
        </w:rPr>
        <w:t>REPLY</w:t>
      </w:r>
    </w:p>
    <w:p w:rsidR="00E238C2" w:rsidRPr="00F27267" w:rsidRDefault="00E238C2">
      <w:pPr>
        <w:pStyle w:val="BodyText"/>
        <w:rPr>
          <w:b/>
          <w:bCs/>
          <w:sz w:val="24"/>
          <w:u w:val="single"/>
        </w:rPr>
      </w:pPr>
    </w:p>
    <w:p w:rsidR="00E238C2" w:rsidRPr="00F27267" w:rsidRDefault="005E1FBC">
      <w:pPr>
        <w:pStyle w:val="BodyText"/>
        <w:rPr>
          <w:b/>
          <w:bCs/>
          <w:sz w:val="24"/>
          <w:u w:val="single"/>
        </w:rPr>
      </w:pPr>
      <w:r w:rsidRPr="00F27267">
        <w:rPr>
          <w:b/>
          <w:bCs/>
          <w:sz w:val="24"/>
          <w:u w:val="single"/>
        </w:rPr>
        <w:t xml:space="preserve">QUESTION NO. </w:t>
      </w:r>
      <w:r w:rsidR="002C4C87" w:rsidRPr="00F27267">
        <w:rPr>
          <w:b/>
          <w:bCs/>
          <w:sz w:val="24"/>
          <w:u w:val="single"/>
        </w:rPr>
        <w:t>3</w:t>
      </w:r>
      <w:r w:rsidR="001C1865" w:rsidRPr="00F27267">
        <w:rPr>
          <w:b/>
          <w:bCs/>
          <w:sz w:val="24"/>
          <w:u w:val="single"/>
        </w:rPr>
        <w:t>10</w:t>
      </w:r>
      <w:r w:rsidR="00F27267" w:rsidRPr="00F27267">
        <w:rPr>
          <w:b/>
          <w:bCs/>
          <w:sz w:val="24"/>
          <w:u w:val="single"/>
        </w:rPr>
        <w:t>4</w:t>
      </w:r>
    </w:p>
    <w:p w:rsidR="00E238C2" w:rsidRPr="00F27267" w:rsidRDefault="00E238C2">
      <w:pPr>
        <w:pStyle w:val="BodyText"/>
        <w:rPr>
          <w:b/>
          <w:bCs/>
          <w:sz w:val="24"/>
          <w:u w:val="single"/>
        </w:rPr>
      </w:pPr>
    </w:p>
    <w:p w:rsidR="00E238C2" w:rsidRPr="00F27267" w:rsidRDefault="00E238C2">
      <w:pPr>
        <w:pStyle w:val="BodyText"/>
        <w:rPr>
          <w:b/>
          <w:bCs/>
          <w:sz w:val="24"/>
          <w:u w:val="single"/>
        </w:rPr>
      </w:pPr>
      <w:r w:rsidRPr="00F27267">
        <w:rPr>
          <w:b/>
          <w:bCs/>
          <w:sz w:val="24"/>
          <w:u w:val="single"/>
        </w:rPr>
        <w:t xml:space="preserve">DATE OF PUBLICATION IN INTERNAL QUESTION PAPER: </w:t>
      </w:r>
      <w:r w:rsidR="002C4C87" w:rsidRPr="00F27267">
        <w:rPr>
          <w:b/>
          <w:bCs/>
          <w:sz w:val="24"/>
          <w:u w:val="single"/>
        </w:rPr>
        <w:t>2</w:t>
      </w:r>
      <w:r w:rsidR="002F1907" w:rsidRPr="00F27267">
        <w:rPr>
          <w:b/>
          <w:bCs/>
          <w:sz w:val="24"/>
          <w:u w:val="single"/>
        </w:rPr>
        <w:t xml:space="preserve">1 </w:t>
      </w:r>
      <w:r w:rsidR="0001461E" w:rsidRPr="00F27267">
        <w:rPr>
          <w:b/>
          <w:bCs/>
          <w:sz w:val="24"/>
          <w:u w:val="single"/>
        </w:rPr>
        <w:t>AUGUST</w:t>
      </w:r>
      <w:r w:rsidR="00C50944" w:rsidRPr="00F27267">
        <w:rPr>
          <w:b/>
          <w:bCs/>
          <w:sz w:val="24"/>
          <w:u w:val="single"/>
        </w:rPr>
        <w:t xml:space="preserve"> </w:t>
      </w:r>
      <w:r w:rsidRPr="00F27267">
        <w:rPr>
          <w:b/>
          <w:bCs/>
          <w:sz w:val="24"/>
          <w:u w:val="single"/>
        </w:rPr>
        <w:t>20</w:t>
      </w:r>
      <w:r w:rsidR="005E1FBC" w:rsidRPr="00F27267">
        <w:rPr>
          <w:b/>
          <w:bCs/>
          <w:sz w:val="24"/>
          <w:u w:val="single"/>
        </w:rPr>
        <w:t>1</w:t>
      </w:r>
      <w:r w:rsidR="006779D4" w:rsidRPr="00F27267">
        <w:rPr>
          <w:b/>
          <w:bCs/>
          <w:sz w:val="24"/>
          <w:u w:val="single"/>
        </w:rPr>
        <w:t>5</w:t>
      </w:r>
      <w:r w:rsidRPr="00F27267">
        <w:rPr>
          <w:b/>
          <w:bCs/>
          <w:sz w:val="24"/>
          <w:u w:val="single"/>
        </w:rPr>
        <w:t xml:space="preserve">   </w:t>
      </w:r>
    </w:p>
    <w:p w:rsidR="00E238C2" w:rsidRPr="00F27267" w:rsidRDefault="00E238C2" w:rsidP="006664AE">
      <w:pPr>
        <w:spacing w:after="240"/>
        <w:rPr>
          <w:b/>
          <w:bCs/>
          <w:sz w:val="24"/>
          <w:u w:val="single"/>
        </w:rPr>
      </w:pPr>
      <w:r w:rsidRPr="00F27267">
        <w:rPr>
          <w:b/>
          <w:bCs/>
          <w:sz w:val="24"/>
          <w:u w:val="single"/>
        </w:rPr>
        <w:t xml:space="preserve">(INTERNAL QUESTION PAPER NO. </w:t>
      </w:r>
      <w:r w:rsidR="002F1907" w:rsidRPr="00F27267">
        <w:rPr>
          <w:b/>
          <w:bCs/>
          <w:sz w:val="24"/>
          <w:u w:val="single"/>
        </w:rPr>
        <w:t>30</w:t>
      </w:r>
      <w:r w:rsidRPr="00F27267">
        <w:rPr>
          <w:b/>
          <w:bCs/>
          <w:sz w:val="24"/>
          <w:u w:val="single"/>
        </w:rPr>
        <w:t>)</w:t>
      </w:r>
    </w:p>
    <w:p w:rsidR="00F27267" w:rsidRPr="00F27267" w:rsidRDefault="00F27267" w:rsidP="00F27267">
      <w:pPr>
        <w:jc w:val="both"/>
        <w:rPr>
          <w:b/>
          <w:sz w:val="24"/>
          <w:u w:val="single"/>
          <w:lang w:val="en-ZA"/>
        </w:rPr>
      </w:pPr>
      <w:r w:rsidRPr="00F27267">
        <w:rPr>
          <w:b/>
          <w:sz w:val="24"/>
          <w:u w:val="single"/>
          <w:lang w:val="en-ZA"/>
        </w:rPr>
        <w:t xml:space="preserve">Mr K J </w:t>
      </w:r>
      <w:proofErr w:type="spellStart"/>
      <w:r w:rsidRPr="00F27267">
        <w:rPr>
          <w:b/>
          <w:sz w:val="24"/>
          <w:u w:val="single"/>
          <w:lang w:val="en-ZA"/>
        </w:rPr>
        <w:t>Mileham</w:t>
      </w:r>
      <w:proofErr w:type="spellEnd"/>
      <w:r w:rsidRPr="00F27267">
        <w:rPr>
          <w:b/>
          <w:sz w:val="24"/>
          <w:u w:val="single"/>
          <w:lang w:val="en-ZA"/>
        </w:rPr>
        <w:t xml:space="preserve"> (DA) to ask the Minister of Health:</w:t>
      </w:r>
    </w:p>
    <w:p w:rsidR="00F27267" w:rsidRPr="00F27267" w:rsidRDefault="00F27267" w:rsidP="00F27267">
      <w:pPr>
        <w:spacing w:before="100" w:beforeAutospacing="1" w:after="100" w:afterAutospacing="1"/>
        <w:ind w:left="709" w:hanging="709"/>
        <w:jc w:val="both"/>
        <w:rPr>
          <w:sz w:val="24"/>
          <w:lang w:val="en-ZA"/>
        </w:rPr>
      </w:pPr>
      <w:r w:rsidRPr="00F27267">
        <w:rPr>
          <w:sz w:val="24"/>
          <w:lang w:val="en-ZA"/>
        </w:rPr>
        <w:t>(1)</w:t>
      </w:r>
      <w:r w:rsidRPr="00F27267">
        <w:rPr>
          <w:sz w:val="24"/>
          <w:lang w:val="en-ZA"/>
        </w:rPr>
        <w:tab/>
        <w:t xml:space="preserve">What is the estimated cost of completing Operation </w:t>
      </w:r>
      <w:proofErr w:type="spellStart"/>
      <w:r w:rsidRPr="00F27267">
        <w:rPr>
          <w:sz w:val="24"/>
          <w:lang w:val="en-ZA"/>
        </w:rPr>
        <w:t>Phakisa</w:t>
      </w:r>
      <w:proofErr w:type="spellEnd"/>
      <w:r w:rsidRPr="00F27267">
        <w:rPr>
          <w:sz w:val="24"/>
          <w:lang w:val="en-ZA"/>
        </w:rPr>
        <w:t xml:space="preserve">: Ideal Clinics Initiative by </w:t>
      </w:r>
      <w:proofErr w:type="gramStart"/>
      <w:r w:rsidRPr="00F27267">
        <w:rPr>
          <w:sz w:val="24"/>
          <w:lang w:val="en-ZA"/>
        </w:rPr>
        <w:t>2017;</w:t>
      </w:r>
      <w:proofErr w:type="gramEnd"/>
      <w:r w:rsidRPr="00F27267">
        <w:rPr>
          <w:sz w:val="24"/>
          <w:lang w:val="en-ZA"/>
        </w:rPr>
        <w:t xml:space="preserve"> </w:t>
      </w:r>
    </w:p>
    <w:p w:rsidR="00721839" w:rsidRPr="00F27267" w:rsidRDefault="00F27267" w:rsidP="00F27267">
      <w:pPr>
        <w:spacing w:before="100" w:beforeAutospacing="1" w:after="100" w:afterAutospacing="1"/>
        <w:ind w:left="709" w:hanging="709"/>
        <w:jc w:val="both"/>
        <w:outlineLvl w:val="0"/>
        <w:rPr>
          <w:sz w:val="24"/>
          <w:lang w:val="en-ZA"/>
        </w:rPr>
      </w:pPr>
      <w:r w:rsidRPr="00F27267">
        <w:rPr>
          <w:sz w:val="24"/>
          <w:lang w:val="en-ZA"/>
        </w:rPr>
        <w:t>(2)</w:t>
      </w:r>
      <w:r w:rsidRPr="00F27267">
        <w:rPr>
          <w:sz w:val="24"/>
          <w:lang w:val="en-ZA"/>
        </w:rPr>
        <w:tab/>
      </w:r>
      <w:proofErr w:type="gramStart"/>
      <w:r w:rsidRPr="00F27267">
        <w:rPr>
          <w:sz w:val="24"/>
          <w:lang w:val="en-ZA"/>
        </w:rPr>
        <w:t>whether</w:t>
      </w:r>
      <w:proofErr w:type="gramEnd"/>
      <w:r w:rsidRPr="00F27267">
        <w:rPr>
          <w:sz w:val="24"/>
          <w:lang w:val="en-ZA"/>
        </w:rPr>
        <w:t xml:space="preserve"> the initiative is currently fully funded; if not, what is the position in this regard; if so, what is the breakdown of the (a) various budgets and/or grants from which funding will be drawn and (b) relevant amounts?</w:t>
      </w:r>
      <w:r w:rsidRPr="00F27267">
        <w:rPr>
          <w:sz w:val="24"/>
          <w:lang w:val="en-ZA"/>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461E">
        <w:rPr>
          <w:color w:val="000000"/>
        </w:rPr>
        <w:t>3</w:t>
      </w:r>
      <w:r w:rsidR="002C4C87">
        <w:rPr>
          <w:color w:val="000000"/>
        </w:rPr>
        <w:t>6</w:t>
      </w:r>
      <w:r w:rsidR="001C1865">
        <w:rPr>
          <w:color w:val="000000"/>
        </w:rPr>
        <w:t>4</w:t>
      </w:r>
      <w:r w:rsidR="00F27267">
        <w:rPr>
          <w:color w:val="000000"/>
        </w:rPr>
        <w:t>5</w:t>
      </w:r>
      <w:r w:rsidR="009D2E42">
        <w:rPr>
          <w:color w:val="000000"/>
        </w:rPr>
        <w:t>E</w:t>
      </w:r>
      <w:r w:rsidR="00E238C2">
        <w:rPr>
          <w:color w:val="000000"/>
          <w:szCs w:val="20"/>
        </w:rPr>
        <w:t xml:space="preserve"> </w:t>
      </w:r>
    </w:p>
    <w:p w:rsidR="00E238C2" w:rsidRPr="00CA7EDA" w:rsidRDefault="00E238C2" w:rsidP="00C41194">
      <w:pPr>
        <w:rPr>
          <w:b/>
          <w:bCs/>
          <w:szCs w:val="22"/>
          <w:u w:val="single"/>
          <w:lang w:val="en-US"/>
        </w:rPr>
      </w:pPr>
      <w:r w:rsidRPr="00CA7EDA">
        <w:rPr>
          <w:b/>
          <w:bCs/>
          <w:szCs w:val="22"/>
          <w:u w:val="single"/>
          <w:lang w:val="en-US"/>
        </w:rPr>
        <w:t>REPLY:</w:t>
      </w:r>
    </w:p>
    <w:p w:rsidR="0016458F" w:rsidRPr="0016458F" w:rsidRDefault="0016458F" w:rsidP="0016458F">
      <w:pPr>
        <w:spacing w:before="100" w:beforeAutospacing="1" w:after="100" w:afterAutospacing="1"/>
        <w:ind w:left="567" w:hanging="567"/>
        <w:jc w:val="both"/>
        <w:rPr>
          <w:color w:val="000000"/>
          <w:sz w:val="24"/>
        </w:rPr>
      </w:pPr>
      <w:r w:rsidRPr="0016458F">
        <w:rPr>
          <w:color w:val="000000"/>
          <w:sz w:val="24"/>
        </w:rPr>
        <w:t>(1)</w:t>
      </w:r>
      <w:r w:rsidRPr="0016458F">
        <w:rPr>
          <w:color w:val="000000"/>
          <w:sz w:val="24"/>
        </w:rPr>
        <w:tab/>
        <w:t xml:space="preserve">Operation </w:t>
      </w:r>
      <w:proofErr w:type="spellStart"/>
      <w:r w:rsidRPr="0016458F">
        <w:rPr>
          <w:color w:val="000000"/>
          <w:sz w:val="24"/>
        </w:rPr>
        <w:t>Phakisa</w:t>
      </w:r>
      <w:proofErr w:type="spellEnd"/>
      <w:r w:rsidRPr="0016458F">
        <w:rPr>
          <w:color w:val="000000"/>
          <w:sz w:val="24"/>
        </w:rPr>
        <w:t xml:space="preserve"> Ideal Clinic is an ongoing programme that involves improving current weaknesses in primary health care facilities as well as ongoing maintenance pertaining to the 10 components of the programme. The cost estimate has not been completed.</w:t>
      </w:r>
    </w:p>
    <w:p w:rsidR="0016458F" w:rsidRPr="009A5C37" w:rsidRDefault="0016458F" w:rsidP="0016458F">
      <w:pPr>
        <w:spacing w:before="100" w:beforeAutospacing="1" w:after="100" w:afterAutospacing="1"/>
        <w:ind w:left="567" w:hanging="567"/>
        <w:jc w:val="both"/>
        <w:rPr>
          <w:color w:val="000000"/>
        </w:rPr>
      </w:pPr>
      <w:r w:rsidRPr="0016458F">
        <w:rPr>
          <w:color w:val="000000"/>
          <w:sz w:val="24"/>
        </w:rPr>
        <w:t>(2)</w:t>
      </w:r>
      <w:r w:rsidRPr="0016458F">
        <w:rPr>
          <w:color w:val="000000"/>
          <w:sz w:val="24"/>
        </w:rPr>
        <w:tab/>
        <w:t>No.   We are currently in discussions with National Treasury about this.</w:t>
      </w:r>
      <w:r>
        <w:rPr>
          <w:color w:val="000000"/>
        </w:rPr>
        <w:t xml:space="preserve"> </w:t>
      </w:r>
    </w:p>
    <w:p w:rsidR="00012AE9" w:rsidRPr="00CA7EDA" w:rsidRDefault="00012AE9" w:rsidP="00D81183">
      <w:pPr>
        <w:pStyle w:val="BodyText"/>
        <w:rPr>
          <w:szCs w:val="22"/>
          <w:lang w:val="en-GB"/>
        </w:rPr>
      </w:pPr>
    </w:p>
    <w:p w:rsidR="00E238C2" w:rsidRPr="00CA7EDA" w:rsidRDefault="00E238C2" w:rsidP="00D81183">
      <w:pPr>
        <w:pStyle w:val="BodyText"/>
        <w:rPr>
          <w:b/>
          <w:bCs/>
          <w:szCs w:val="22"/>
          <w:lang w:val="en-GB"/>
        </w:rPr>
      </w:pPr>
      <w:r w:rsidRPr="00CA7EDA">
        <w:rPr>
          <w:szCs w:val="22"/>
          <w:lang w:val="en-GB"/>
        </w:rPr>
        <w:t>END.</w:t>
      </w:r>
    </w:p>
    <w:sectPr w:rsidR="00E238C2" w:rsidRPr="00CA7EDA"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A3" w:rsidRDefault="006321A3">
      <w:r>
        <w:separator/>
      </w:r>
    </w:p>
  </w:endnote>
  <w:endnote w:type="continuationSeparator" w:id="0">
    <w:p w:rsidR="006321A3" w:rsidRDefault="00632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1475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1475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ED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A3" w:rsidRDefault="006321A3">
      <w:r>
        <w:separator/>
      </w:r>
    </w:p>
  </w:footnote>
  <w:footnote w:type="continuationSeparator" w:id="0">
    <w:p w:rsidR="006321A3" w:rsidRDefault="00632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4183B"/>
    <w:rsid w:val="00046EDF"/>
    <w:rsid w:val="00056AD2"/>
    <w:rsid w:val="00067CC1"/>
    <w:rsid w:val="00072404"/>
    <w:rsid w:val="0007341B"/>
    <w:rsid w:val="00081C7A"/>
    <w:rsid w:val="0008767D"/>
    <w:rsid w:val="000A20B0"/>
    <w:rsid w:val="000A5367"/>
    <w:rsid w:val="000B4AB8"/>
    <w:rsid w:val="000F059B"/>
    <w:rsid w:val="000F3BF5"/>
    <w:rsid w:val="000F50B5"/>
    <w:rsid w:val="00103056"/>
    <w:rsid w:val="00103544"/>
    <w:rsid w:val="001126D2"/>
    <w:rsid w:val="00123E43"/>
    <w:rsid w:val="00150F90"/>
    <w:rsid w:val="0016458F"/>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C87"/>
    <w:rsid w:val="002E3FA9"/>
    <w:rsid w:val="002F1907"/>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05002"/>
    <w:rsid w:val="00610BC7"/>
    <w:rsid w:val="006175C7"/>
    <w:rsid w:val="00623E12"/>
    <w:rsid w:val="006321A3"/>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0E1C"/>
    <w:rsid w:val="009342E8"/>
    <w:rsid w:val="00947FF3"/>
    <w:rsid w:val="00952BF9"/>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07D2"/>
    <w:rsid w:val="00BC6E9C"/>
    <w:rsid w:val="00BE5AF9"/>
    <w:rsid w:val="00BF35AB"/>
    <w:rsid w:val="00C0227C"/>
    <w:rsid w:val="00C063AA"/>
    <w:rsid w:val="00C26148"/>
    <w:rsid w:val="00C41194"/>
    <w:rsid w:val="00C50944"/>
    <w:rsid w:val="00C71939"/>
    <w:rsid w:val="00C723FE"/>
    <w:rsid w:val="00C82762"/>
    <w:rsid w:val="00C91D4D"/>
    <w:rsid w:val="00CA0E36"/>
    <w:rsid w:val="00CA7EDA"/>
    <w:rsid w:val="00CC7A39"/>
    <w:rsid w:val="00CF60D1"/>
    <w:rsid w:val="00D034F1"/>
    <w:rsid w:val="00D04106"/>
    <w:rsid w:val="00D05EA8"/>
    <w:rsid w:val="00D05FA5"/>
    <w:rsid w:val="00D06D6D"/>
    <w:rsid w:val="00D07FF1"/>
    <w:rsid w:val="00D14752"/>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2300D"/>
    <w:rsid w:val="00F24479"/>
    <w:rsid w:val="00F27267"/>
    <w:rsid w:val="00F31415"/>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D2"/>
    <w:rPr>
      <w:rFonts w:ascii="Arial" w:hAnsi="Arial" w:cs="Arial"/>
      <w:sz w:val="22"/>
      <w:szCs w:val="24"/>
      <w:lang w:val="en-GB" w:eastAsia="en-US"/>
    </w:rPr>
  </w:style>
  <w:style w:type="paragraph" w:styleId="Heading1">
    <w:name w:val="heading 1"/>
    <w:basedOn w:val="Normal"/>
    <w:next w:val="Normal"/>
    <w:qFormat/>
    <w:rsid w:val="00BC07D2"/>
    <w:pPr>
      <w:keepNext/>
      <w:jc w:val="right"/>
      <w:outlineLvl w:val="0"/>
    </w:pPr>
    <w:rPr>
      <w:b/>
      <w:bCs/>
      <w:sz w:val="12"/>
      <w:lang w:val="en-US"/>
    </w:rPr>
  </w:style>
  <w:style w:type="paragraph" w:styleId="Heading2">
    <w:name w:val="heading 2"/>
    <w:basedOn w:val="Normal"/>
    <w:next w:val="Normal"/>
    <w:qFormat/>
    <w:rsid w:val="00BC07D2"/>
    <w:pPr>
      <w:keepNext/>
      <w:outlineLvl w:val="1"/>
    </w:pPr>
    <w:rPr>
      <w:b/>
      <w:bCs/>
      <w:sz w:val="20"/>
      <w:u w:val="single"/>
    </w:rPr>
  </w:style>
  <w:style w:type="paragraph" w:styleId="Heading3">
    <w:name w:val="heading 3"/>
    <w:basedOn w:val="Normal"/>
    <w:next w:val="Normal"/>
    <w:qFormat/>
    <w:rsid w:val="00BC07D2"/>
    <w:pPr>
      <w:keepNext/>
      <w:autoSpaceDE w:val="0"/>
      <w:autoSpaceDN w:val="0"/>
      <w:adjustRightInd w:val="0"/>
      <w:jc w:val="both"/>
      <w:outlineLvl w:val="2"/>
    </w:pPr>
    <w:rPr>
      <w:b/>
      <w:bCs/>
      <w:szCs w:val="16"/>
    </w:rPr>
  </w:style>
  <w:style w:type="paragraph" w:styleId="Heading4">
    <w:name w:val="heading 4"/>
    <w:basedOn w:val="Normal"/>
    <w:next w:val="Normal"/>
    <w:qFormat/>
    <w:rsid w:val="00BC07D2"/>
    <w:pPr>
      <w:keepNext/>
      <w:ind w:left="720" w:hanging="720"/>
      <w:jc w:val="right"/>
      <w:outlineLvl w:val="3"/>
    </w:pPr>
    <w:rPr>
      <w:b/>
      <w:bCs/>
      <w:sz w:val="12"/>
    </w:rPr>
  </w:style>
  <w:style w:type="paragraph" w:styleId="Heading5">
    <w:name w:val="heading 5"/>
    <w:basedOn w:val="Normal"/>
    <w:next w:val="Normal"/>
    <w:qFormat/>
    <w:rsid w:val="00BC07D2"/>
    <w:pPr>
      <w:keepNext/>
      <w:jc w:val="both"/>
      <w:outlineLvl w:val="4"/>
    </w:pPr>
    <w:rPr>
      <w:b/>
      <w:bCs/>
      <w:sz w:val="24"/>
    </w:rPr>
  </w:style>
  <w:style w:type="paragraph" w:styleId="Heading6">
    <w:name w:val="heading 6"/>
    <w:basedOn w:val="Normal"/>
    <w:next w:val="Normal"/>
    <w:qFormat/>
    <w:rsid w:val="00BC07D2"/>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BC07D2"/>
    <w:pPr>
      <w:keepNext/>
      <w:ind w:left="660"/>
      <w:jc w:val="both"/>
      <w:outlineLvl w:val="6"/>
    </w:pPr>
    <w:rPr>
      <w:b/>
      <w:bCs/>
      <w:szCs w:val="22"/>
    </w:rPr>
  </w:style>
  <w:style w:type="paragraph" w:styleId="Heading8">
    <w:name w:val="heading 8"/>
    <w:basedOn w:val="Normal"/>
    <w:next w:val="Normal"/>
    <w:qFormat/>
    <w:rsid w:val="00BC07D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BC07D2"/>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07D2"/>
    <w:pPr>
      <w:jc w:val="both"/>
    </w:pPr>
    <w:rPr>
      <w:lang w:val="en-US"/>
    </w:rPr>
  </w:style>
  <w:style w:type="paragraph" w:styleId="BodyTextIndent">
    <w:name w:val="Body Text Indent"/>
    <w:basedOn w:val="Normal"/>
    <w:rsid w:val="00BC07D2"/>
    <w:pPr>
      <w:ind w:left="770" w:hanging="50"/>
      <w:jc w:val="both"/>
    </w:pPr>
    <w:rPr>
      <w:sz w:val="20"/>
    </w:rPr>
  </w:style>
  <w:style w:type="paragraph" w:styleId="BodyTextIndent3">
    <w:name w:val="Body Text Indent 3"/>
    <w:basedOn w:val="Normal"/>
    <w:rsid w:val="00BC07D2"/>
    <w:pPr>
      <w:ind w:left="720" w:hanging="720"/>
    </w:pPr>
    <w:rPr>
      <w:rFonts w:cs="Times New Roman"/>
      <w:sz w:val="24"/>
      <w:szCs w:val="20"/>
    </w:rPr>
  </w:style>
  <w:style w:type="paragraph" w:styleId="BodyText2">
    <w:name w:val="Body Text 2"/>
    <w:basedOn w:val="Normal"/>
    <w:rsid w:val="00BC07D2"/>
    <w:pPr>
      <w:jc w:val="both"/>
    </w:pPr>
    <w:rPr>
      <w:sz w:val="20"/>
    </w:rPr>
  </w:style>
  <w:style w:type="paragraph" w:styleId="BlockText">
    <w:name w:val="Block Text"/>
    <w:basedOn w:val="Normal"/>
    <w:rsid w:val="00BC07D2"/>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BC07D2"/>
    <w:pPr>
      <w:autoSpaceDE w:val="0"/>
      <w:autoSpaceDN w:val="0"/>
      <w:adjustRightInd w:val="0"/>
      <w:ind w:left="2160"/>
      <w:jc w:val="both"/>
    </w:pPr>
    <w:rPr>
      <w:szCs w:val="16"/>
    </w:rPr>
  </w:style>
  <w:style w:type="paragraph" w:styleId="Footer">
    <w:name w:val="footer"/>
    <w:basedOn w:val="Normal"/>
    <w:link w:val="FooterChar"/>
    <w:rsid w:val="00BC07D2"/>
    <w:pPr>
      <w:tabs>
        <w:tab w:val="center" w:pos="4153"/>
        <w:tab w:val="right" w:pos="8306"/>
      </w:tabs>
    </w:pPr>
  </w:style>
  <w:style w:type="character" w:styleId="PageNumber">
    <w:name w:val="page number"/>
    <w:basedOn w:val="DefaultParagraphFont"/>
    <w:uiPriority w:val="99"/>
    <w:rsid w:val="00BC07D2"/>
  </w:style>
  <w:style w:type="paragraph" w:styleId="Header">
    <w:name w:val="header"/>
    <w:basedOn w:val="Normal"/>
    <w:rsid w:val="00BC07D2"/>
    <w:pPr>
      <w:tabs>
        <w:tab w:val="center" w:pos="4153"/>
        <w:tab w:val="right" w:pos="8306"/>
      </w:tabs>
    </w:pPr>
  </w:style>
  <w:style w:type="character" w:styleId="FootnoteReference">
    <w:name w:val="footnote reference"/>
    <w:basedOn w:val="DefaultParagraphFont"/>
    <w:semiHidden/>
    <w:rsid w:val="00BC07D2"/>
    <w:rPr>
      <w:vertAlign w:val="superscript"/>
    </w:rPr>
  </w:style>
  <w:style w:type="paragraph" w:styleId="BodyText3">
    <w:name w:val="Body Text 3"/>
    <w:basedOn w:val="Normal"/>
    <w:rsid w:val="00BC07D2"/>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BC07D2"/>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mplaatjies</cp:lastModifiedBy>
  <cp:revision>2</cp:revision>
  <cp:lastPrinted>2015-11-03T09:05:00Z</cp:lastPrinted>
  <dcterms:created xsi:type="dcterms:W3CDTF">2015-11-17T10:43:00Z</dcterms:created>
  <dcterms:modified xsi:type="dcterms:W3CDTF">2015-11-17T10:43:00Z</dcterms:modified>
</cp:coreProperties>
</file>