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30</w:t>
      </w:r>
      <w:r w:rsidR="00D0246C">
        <w:rPr>
          <w:b/>
          <w:bCs/>
          <w:sz w:val="24"/>
          <w:u w:val="single"/>
        </w:rPr>
        <w:t>89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0246C">
        <w:rPr>
          <w:b/>
          <w:bCs/>
          <w:sz w:val="24"/>
          <w:u w:val="single"/>
        </w:rPr>
        <w:t>16</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0246C">
        <w:rPr>
          <w:rFonts w:ascii="Arial" w:hAnsi="Arial" w:cs="Arial"/>
          <w:b/>
          <w:bCs/>
          <w:sz w:val="24"/>
          <w:u w:val="single"/>
        </w:rPr>
        <w:t>3</w:t>
      </w:r>
      <w:r w:rsidRPr="008C527F">
        <w:rPr>
          <w:rFonts w:ascii="Arial" w:hAnsi="Arial" w:cs="Arial"/>
          <w:b/>
          <w:bCs/>
          <w:sz w:val="24"/>
          <w:u w:val="single"/>
        </w:rPr>
        <w:t>)</w:t>
      </w:r>
    </w:p>
    <w:p w:rsidR="00D0246C" w:rsidRPr="00D0246C" w:rsidRDefault="00D0246C" w:rsidP="00D0246C">
      <w:pPr>
        <w:spacing w:before="100" w:beforeAutospacing="1" w:after="100" w:afterAutospacing="1" w:line="240" w:lineRule="auto"/>
        <w:ind w:left="720" w:hanging="720"/>
        <w:jc w:val="both"/>
        <w:outlineLvl w:val="0"/>
        <w:rPr>
          <w:rFonts w:ascii="Arial" w:hAnsi="Arial" w:cs="Arial"/>
          <w:b/>
          <w:sz w:val="24"/>
          <w:szCs w:val="24"/>
          <w:u w:val="single"/>
        </w:rPr>
      </w:pPr>
      <w:r w:rsidRPr="00D0246C">
        <w:rPr>
          <w:rFonts w:ascii="Arial" w:hAnsi="Arial" w:cs="Arial"/>
          <w:b/>
          <w:sz w:val="24"/>
          <w:szCs w:val="24"/>
          <w:u w:val="single"/>
        </w:rPr>
        <w:t xml:space="preserve">Mrs M O </w:t>
      </w:r>
      <w:r w:rsidRPr="00D0246C">
        <w:rPr>
          <w:rFonts w:ascii="Arial" w:hAnsi="Arial" w:cs="Arial"/>
          <w:b/>
          <w:bCs/>
          <w:sz w:val="24"/>
          <w:szCs w:val="24"/>
          <w:u w:val="single"/>
          <w:lang w:val="en-US"/>
        </w:rPr>
        <w:t>Clarke</w:t>
      </w:r>
      <w:r w:rsidRPr="00D0246C">
        <w:rPr>
          <w:rFonts w:ascii="Arial" w:hAnsi="Arial" w:cs="Arial"/>
          <w:b/>
          <w:sz w:val="24"/>
          <w:szCs w:val="24"/>
          <w:u w:val="single"/>
        </w:rPr>
        <w:t xml:space="preserve"> (DA) to ask the Minister of Health</w:t>
      </w:r>
      <w:r w:rsidR="00EA2966" w:rsidRPr="00D0246C">
        <w:rPr>
          <w:rFonts w:ascii="Arial" w:hAnsi="Arial" w:cs="Arial"/>
          <w:b/>
          <w:sz w:val="24"/>
          <w:szCs w:val="24"/>
          <w:u w:val="single"/>
        </w:rPr>
        <w:fldChar w:fldCharType="begin"/>
      </w:r>
      <w:r w:rsidRPr="00D0246C">
        <w:rPr>
          <w:rFonts w:ascii="Arial" w:hAnsi="Arial" w:cs="Arial"/>
          <w:u w:val="single"/>
        </w:rPr>
        <w:instrText xml:space="preserve"> XE "</w:instrText>
      </w:r>
      <w:r w:rsidRPr="00D0246C">
        <w:rPr>
          <w:rFonts w:ascii="Arial" w:hAnsi="Arial" w:cs="Arial"/>
          <w:b/>
          <w:sz w:val="24"/>
          <w:szCs w:val="24"/>
          <w:u w:val="single"/>
        </w:rPr>
        <w:instrText>Minister of Health</w:instrText>
      </w:r>
      <w:r w:rsidRPr="00D0246C">
        <w:rPr>
          <w:rFonts w:ascii="Arial" w:hAnsi="Arial" w:cs="Arial"/>
          <w:u w:val="single"/>
        </w:rPr>
        <w:instrText xml:space="preserve">" </w:instrText>
      </w:r>
      <w:r w:rsidR="00EA2966" w:rsidRPr="00D0246C">
        <w:rPr>
          <w:rFonts w:ascii="Arial" w:hAnsi="Arial" w:cs="Arial"/>
          <w:b/>
          <w:sz w:val="24"/>
          <w:szCs w:val="24"/>
          <w:u w:val="single"/>
        </w:rPr>
        <w:fldChar w:fldCharType="end"/>
      </w:r>
      <w:r w:rsidRPr="00D0246C">
        <w:rPr>
          <w:rFonts w:ascii="Arial" w:hAnsi="Arial" w:cs="Arial"/>
          <w:b/>
          <w:sz w:val="24"/>
          <w:szCs w:val="24"/>
          <w:u w:val="single"/>
        </w:rPr>
        <w:t>:</w:t>
      </w:r>
    </w:p>
    <w:p w:rsidR="00D0246C" w:rsidRPr="00D0246C" w:rsidRDefault="00D0246C" w:rsidP="00D0246C">
      <w:pPr>
        <w:autoSpaceDE w:val="0"/>
        <w:autoSpaceDN w:val="0"/>
        <w:adjustRightInd w:val="0"/>
        <w:spacing w:before="100" w:beforeAutospacing="1" w:after="100" w:afterAutospacing="1" w:line="240" w:lineRule="auto"/>
        <w:ind w:left="709" w:right="26" w:hanging="720"/>
        <w:jc w:val="both"/>
        <w:rPr>
          <w:rFonts w:ascii="Arial" w:hAnsi="Arial" w:cs="Arial"/>
          <w:sz w:val="24"/>
          <w:szCs w:val="24"/>
        </w:rPr>
      </w:pPr>
      <w:r w:rsidRPr="00D0246C">
        <w:rPr>
          <w:rFonts w:ascii="Arial" w:hAnsi="Arial" w:cs="Arial"/>
          <w:sz w:val="24"/>
          <w:szCs w:val="24"/>
        </w:rPr>
        <w:t>(1)</w:t>
      </w:r>
      <w:r w:rsidRPr="00D0246C">
        <w:rPr>
          <w:rFonts w:ascii="Arial" w:hAnsi="Arial" w:cs="Arial"/>
          <w:sz w:val="24"/>
          <w:szCs w:val="24"/>
        </w:rPr>
        <w:tab/>
        <w:t xml:space="preserve">Whether the Department of Health in KwaZulu-Natal has taken up the offer made by the private health care groups to train more than 200 nurses to counter a threatening shortage of </w:t>
      </w:r>
      <w:r w:rsidRPr="00D0246C">
        <w:rPr>
          <w:rFonts w:ascii="Arial" w:eastAsia="Calibri" w:hAnsi="Arial" w:cs="Arial"/>
          <w:color w:val="000000"/>
          <w:sz w:val="24"/>
          <w:szCs w:val="24"/>
          <w:lang w:val="en-GB"/>
        </w:rPr>
        <w:t>skills</w:t>
      </w:r>
      <w:r w:rsidRPr="00D0246C">
        <w:rPr>
          <w:rFonts w:ascii="Arial" w:hAnsi="Arial" w:cs="Arial"/>
          <w:sz w:val="24"/>
          <w:szCs w:val="24"/>
        </w:rPr>
        <w:t>; if not, why not; if so, who are the private health care groups that have offered to train nurses in the specified province;</w:t>
      </w:r>
    </w:p>
    <w:p w:rsidR="00DA1577" w:rsidRPr="006F68C1" w:rsidRDefault="00D0246C" w:rsidP="00D0246C">
      <w:pPr>
        <w:spacing w:before="100" w:beforeAutospacing="1" w:after="100" w:afterAutospacing="1" w:line="240" w:lineRule="auto"/>
        <w:ind w:left="709" w:right="-2" w:hanging="709"/>
        <w:jc w:val="both"/>
        <w:rPr>
          <w:rFonts w:ascii="Times New Roman" w:hAnsi="Times New Roman" w:cs="Times New Roman"/>
          <w:sz w:val="20"/>
          <w:szCs w:val="20"/>
        </w:rPr>
      </w:pPr>
      <w:r w:rsidRPr="00D0246C">
        <w:rPr>
          <w:rFonts w:ascii="Arial" w:hAnsi="Arial" w:cs="Arial"/>
          <w:sz w:val="24"/>
          <w:szCs w:val="24"/>
        </w:rPr>
        <w:t>(2)</w:t>
      </w:r>
      <w:r w:rsidRPr="00D0246C">
        <w:rPr>
          <w:rFonts w:ascii="Arial" w:hAnsi="Arial" w:cs="Arial"/>
          <w:sz w:val="24"/>
          <w:szCs w:val="24"/>
        </w:rPr>
        <w:tab/>
        <w:t>whether any of the other provincial health departments have collaborated with private health care groups in order to assist with the training of nurses; if not, what is the position in this regard; if so, (a) in which provinces has the partnership</w:t>
      </w:r>
      <w:r w:rsidRPr="00D0246C">
        <w:rPr>
          <w:rFonts w:ascii="Arial" w:eastAsia="Calibri" w:hAnsi="Arial" w:cs="Arial"/>
          <w:color w:val="000000"/>
          <w:sz w:val="24"/>
          <w:szCs w:val="24"/>
          <w:lang w:val="en-GB"/>
        </w:rPr>
        <w:t xml:space="preserve"> transpired</w:t>
      </w:r>
      <w:r w:rsidRPr="00D0246C">
        <w:rPr>
          <w:rFonts w:ascii="Arial" w:hAnsi="Arial" w:cs="Arial"/>
          <w:sz w:val="24"/>
          <w:szCs w:val="24"/>
        </w:rPr>
        <w:t xml:space="preserve"> and (b) what total number of nurses have been taken through the training courses?</w:t>
      </w:r>
      <w:r w:rsidRPr="0009162C">
        <w:rPr>
          <w:rFonts w:ascii="Times New Roman" w:hAnsi="Times New Roman" w:cs="Times New Roman"/>
          <w:sz w:val="24"/>
          <w:szCs w:val="24"/>
        </w:rPr>
        <w:tab/>
      </w:r>
      <w:r w:rsidRPr="0009162C">
        <w:rPr>
          <w:rFonts w:ascii="Times New Roman" w:hAnsi="Times New Roman" w:cs="Times New Roman"/>
          <w:sz w:val="24"/>
          <w:szCs w:val="24"/>
        </w:rPr>
        <w:tab/>
      </w:r>
      <w:r w:rsidR="00DA1577" w:rsidRPr="00DA1577">
        <w:rPr>
          <w:rFonts w:ascii="Arial" w:hAnsi="Arial" w:cs="Arial"/>
          <w:b/>
          <w:bCs/>
          <w:sz w:val="12"/>
          <w:szCs w:val="12"/>
        </w:rPr>
        <w:t>NW3</w:t>
      </w:r>
      <w:r>
        <w:rPr>
          <w:rFonts w:ascii="Arial" w:hAnsi="Arial" w:cs="Arial"/>
          <w:b/>
          <w:bCs/>
          <w:sz w:val="12"/>
          <w:szCs w:val="12"/>
        </w:rPr>
        <w:t>557</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104C38" w:rsidRDefault="00B92BFD" w:rsidP="00B92BFD">
      <w:pPr>
        <w:ind w:right="100"/>
        <w:jc w:val="both"/>
        <w:rPr>
          <w:rFonts w:ascii="Arial" w:hAnsi="Arial" w:cs="Arial"/>
          <w:b/>
          <w:bCs/>
          <w:color w:val="000000" w:themeColor="text1"/>
          <w:sz w:val="24"/>
          <w:szCs w:val="24"/>
          <w:u w:val="single"/>
        </w:rPr>
      </w:pPr>
      <w:r w:rsidRPr="00104C38">
        <w:rPr>
          <w:rFonts w:ascii="Arial" w:hAnsi="Arial" w:cs="Arial"/>
          <w:b/>
          <w:bCs/>
          <w:color w:val="000000" w:themeColor="text1"/>
          <w:sz w:val="24"/>
          <w:szCs w:val="24"/>
          <w:u w:val="single"/>
        </w:rPr>
        <w:t>REPLY:</w:t>
      </w:r>
    </w:p>
    <w:p w:rsidR="00104C38" w:rsidRPr="00104C38" w:rsidRDefault="00104C38" w:rsidP="00104C38">
      <w:pPr>
        <w:numPr>
          <w:ilvl w:val="0"/>
          <w:numId w:val="12"/>
        </w:numPr>
        <w:ind w:left="709"/>
        <w:jc w:val="both"/>
        <w:rPr>
          <w:rFonts w:ascii="Arial" w:hAnsi="Arial" w:cs="Arial"/>
          <w:b/>
          <w:sz w:val="24"/>
          <w:szCs w:val="24"/>
        </w:rPr>
      </w:pPr>
      <w:r w:rsidRPr="00104C38">
        <w:rPr>
          <w:rFonts w:ascii="Arial" w:hAnsi="Arial" w:cs="Arial"/>
          <w:sz w:val="24"/>
          <w:szCs w:val="24"/>
        </w:rPr>
        <w:t xml:space="preserve">The KZN Department of Health is not aware of any offer  made to the Province </w:t>
      </w:r>
      <w:r w:rsidRPr="00104C38">
        <w:rPr>
          <w:rFonts w:ascii="Arial" w:hAnsi="Arial" w:cs="Arial"/>
          <w:bCs/>
          <w:sz w:val="24"/>
          <w:szCs w:val="24"/>
        </w:rPr>
        <w:t>by the Private Health Care Groups to train more than 200 nurses to counter a threatening</w:t>
      </w:r>
      <w:r w:rsidRPr="00104C38">
        <w:rPr>
          <w:rFonts w:ascii="Arial" w:hAnsi="Arial" w:cs="Arial"/>
          <w:b/>
          <w:sz w:val="24"/>
          <w:szCs w:val="24"/>
        </w:rPr>
        <w:t xml:space="preserve"> </w:t>
      </w:r>
      <w:r w:rsidRPr="00104C38">
        <w:rPr>
          <w:rFonts w:ascii="Arial" w:hAnsi="Arial" w:cs="Arial"/>
          <w:bCs/>
          <w:sz w:val="24"/>
          <w:szCs w:val="24"/>
        </w:rPr>
        <w:t>shortage of skills</w:t>
      </w:r>
      <w:r w:rsidRPr="00104C38">
        <w:rPr>
          <w:rFonts w:ascii="Arial" w:hAnsi="Arial" w:cs="Arial"/>
          <w:sz w:val="24"/>
          <w:szCs w:val="24"/>
        </w:rPr>
        <w:t>. Instead the Province have granted permission and support letters to Private colleges to place their students in public health establishment for them to achieve the clinical training component which cannot be provided by the private nursing schools.</w:t>
      </w:r>
    </w:p>
    <w:p w:rsidR="00D0246C" w:rsidRPr="00104C38" w:rsidRDefault="00104C38" w:rsidP="00104C38">
      <w:pPr>
        <w:numPr>
          <w:ilvl w:val="0"/>
          <w:numId w:val="12"/>
        </w:numPr>
        <w:ind w:left="709"/>
        <w:jc w:val="both"/>
        <w:rPr>
          <w:rFonts w:ascii="Arial" w:hAnsi="Arial" w:cs="Arial"/>
          <w:b/>
          <w:sz w:val="24"/>
          <w:szCs w:val="24"/>
        </w:rPr>
      </w:pPr>
      <w:r w:rsidRPr="00104C38">
        <w:rPr>
          <w:rFonts w:ascii="Arial" w:hAnsi="Arial" w:cs="Arial"/>
          <w:sz w:val="24"/>
          <w:szCs w:val="24"/>
        </w:rPr>
        <w:t xml:space="preserve">None of the other provincial departments of health offer nurse training in collaboration with the private health care groups.  </w:t>
      </w:r>
    </w:p>
    <w:p w:rsidR="00D0246C" w:rsidRDefault="00D0246C"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94" w:rsidRDefault="00BB4A94" w:rsidP="00BF747C">
      <w:pPr>
        <w:spacing w:after="0" w:line="240" w:lineRule="auto"/>
      </w:pPr>
      <w:r>
        <w:separator/>
      </w:r>
    </w:p>
  </w:endnote>
  <w:endnote w:type="continuationSeparator" w:id="0">
    <w:p w:rsidR="00BB4A94" w:rsidRDefault="00BB4A9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EA2966">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BB4A94">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94" w:rsidRDefault="00BB4A94" w:rsidP="00BF747C">
      <w:pPr>
        <w:spacing w:after="0" w:line="240" w:lineRule="auto"/>
      </w:pPr>
      <w:r>
        <w:separator/>
      </w:r>
    </w:p>
  </w:footnote>
  <w:footnote w:type="continuationSeparator" w:id="0">
    <w:p w:rsidR="00BB4A94" w:rsidRDefault="00BB4A9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64F0682"/>
    <w:multiLevelType w:val="hybridMultilevel"/>
    <w:tmpl w:val="85324DC8"/>
    <w:lvl w:ilvl="0" w:tplc="713C8F40">
      <w:start w:val="1"/>
      <w:numFmt w:val="decimal"/>
      <w:lvlText w:val="(%1)"/>
      <w:lvlJc w:val="left"/>
      <w:pPr>
        <w:ind w:left="1440" w:hanging="72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1"/>
  </w:num>
  <w:num w:numId="5">
    <w:abstractNumId w:val="2"/>
  </w:num>
  <w:num w:numId="6">
    <w:abstractNumId w:val="10"/>
  </w:num>
  <w:num w:numId="7">
    <w:abstractNumId w:val="8"/>
  </w:num>
  <w:num w:numId="8">
    <w:abstractNumId w:val="1"/>
  </w:num>
  <w:num w:numId="9">
    <w:abstractNumId w:val="6"/>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61C3C"/>
    <w:rsid w:val="00075845"/>
    <w:rsid w:val="00096184"/>
    <w:rsid w:val="000C71EE"/>
    <w:rsid w:val="000D5020"/>
    <w:rsid w:val="00104C38"/>
    <w:rsid w:val="0010613B"/>
    <w:rsid w:val="001B7E1D"/>
    <w:rsid w:val="001C17A9"/>
    <w:rsid w:val="001F5233"/>
    <w:rsid w:val="002032D2"/>
    <w:rsid w:val="0020357C"/>
    <w:rsid w:val="00242DDF"/>
    <w:rsid w:val="002A6A95"/>
    <w:rsid w:val="00396F5D"/>
    <w:rsid w:val="00423784"/>
    <w:rsid w:val="00474CEF"/>
    <w:rsid w:val="004A51DF"/>
    <w:rsid w:val="004C5AF0"/>
    <w:rsid w:val="005021BA"/>
    <w:rsid w:val="0054543E"/>
    <w:rsid w:val="00595BE2"/>
    <w:rsid w:val="005C4A4A"/>
    <w:rsid w:val="006228AA"/>
    <w:rsid w:val="006F49AE"/>
    <w:rsid w:val="006F68C1"/>
    <w:rsid w:val="00714683"/>
    <w:rsid w:val="007F0AE0"/>
    <w:rsid w:val="008B0BC5"/>
    <w:rsid w:val="008C527F"/>
    <w:rsid w:val="009201C9"/>
    <w:rsid w:val="009D650C"/>
    <w:rsid w:val="00A14AFD"/>
    <w:rsid w:val="00A30707"/>
    <w:rsid w:val="00A36AD9"/>
    <w:rsid w:val="00AD7274"/>
    <w:rsid w:val="00AE5C7D"/>
    <w:rsid w:val="00B039E8"/>
    <w:rsid w:val="00B3497E"/>
    <w:rsid w:val="00B92BFD"/>
    <w:rsid w:val="00BB4A94"/>
    <w:rsid w:val="00BF2D39"/>
    <w:rsid w:val="00BF747C"/>
    <w:rsid w:val="00C04731"/>
    <w:rsid w:val="00C43731"/>
    <w:rsid w:val="00C7269F"/>
    <w:rsid w:val="00C95FFF"/>
    <w:rsid w:val="00CE2151"/>
    <w:rsid w:val="00D0246C"/>
    <w:rsid w:val="00D26747"/>
    <w:rsid w:val="00D566C6"/>
    <w:rsid w:val="00D702F8"/>
    <w:rsid w:val="00DA1577"/>
    <w:rsid w:val="00DC27AD"/>
    <w:rsid w:val="00DF76A2"/>
    <w:rsid w:val="00E134D1"/>
    <w:rsid w:val="00E207B7"/>
    <w:rsid w:val="00E45F7A"/>
    <w:rsid w:val="00E5287A"/>
    <w:rsid w:val="00E97960"/>
    <w:rsid w:val="00EA2966"/>
    <w:rsid w:val="00EA7633"/>
    <w:rsid w:val="00F27D65"/>
    <w:rsid w:val="00F5530C"/>
    <w:rsid w:val="00F70BC2"/>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6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2022-10-18T10:25:00Z</dcterms:created>
  <dcterms:modified xsi:type="dcterms:W3CDTF">2022-10-18T10:25:00Z</dcterms:modified>
</cp:coreProperties>
</file>