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893" w:rsidRDefault="00FF1893" w:rsidP="00FF1893">
      <w:pPr>
        <w:spacing w:before="100" w:beforeAutospacing="1" w:after="100" w:afterAutospacing="1" w:line="360" w:lineRule="auto"/>
        <w:jc w:val="both"/>
        <w:outlineLvl w:val="0"/>
        <w:rPr>
          <w:rFonts w:ascii="Arial" w:hAnsi="Arial" w:cs="Arial"/>
          <w:b/>
          <w:lang w:val="en-GB"/>
        </w:rPr>
      </w:pPr>
      <w:r>
        <w:rPr>
          <w:rFonts w:ascii="Arial" w:hAnsi="Arial" w:cs="Arial"/>
          <w:b/>
          <w:lang w:val="en-GB"/>
        </w:rPr>
        <w:t>National Assembly</w:t>
      </w:r>
    </w:p>
    <w:p w:rsidR="00FF1893" w:rsidRDefault="00FF1893" w:rsidP="00FF1893">
      <w:pPr>
        <w:spacing w:before="100" w:beforeAutospacing="1" w:after="100" w:afterAutospacing="1" w:line="360" w:lineRule="auto"/>
        <w:jc w:val="both"/>
        <w:outlineLvl w:val="0"/>
        <w:rPr>
          <w:rFonts w:ascii="Arial" w:hAnsi="Arial" w:cs="Arial"/>
          <w:b/>
          <w:lang w:val="en-GB"/>
        </w:rPr>
      </w:pPr>
      <w:r>
        <w:rPr>
          <w:rFonts w:ascii="Arial" w:hAnsi="Arial" w:cs="Arial"/>
          <w:b/>
          <w:lang w:val="en-GB"/>
        </w:rPr>
        <w:t>Question No 3087</w:t>
      </w:r>
    </w:p>
    <w:p w:rsidR="003E082C" w:rsidRPr="003E082C" w:rsidRDefault="003E082C" w:rsidP="00653FF6">
      <w:pPr>
        <w:spacing w:before="100" w:beforeAutospacing="1" w:after="100" w:afterAutospacing="1" w:line="360" w:lineRule="auto"/>
        <w:ind w:left="567" w:hanging="567"/>
        <w:jc w:val="both"/>
        <w:outlineLvl w:val="0"/>
        <w:rPr>
          <w:rFonts w:ascii="Arial" w:hAnsi="Arial" w:cs="Arial"/>
          <w:b/>
          <w:lang w:val="en-GB"/>
        </w:rPr>
      </w:pPr>
      <w:r w:rsidRPr="003E082C">
        <w:rPr>
          <w:rFonts w:ascii="Arial" w:hAnsi="Arial" w:cs="Arial"/>
          <w:b/>
          <w:lang w:val="en-GB"/>
        </w:rPr>
        <w:t xml:space="preserve">Mr M S F de </w:t>
      </w:r>
      <w:r w:rsidRPr="003E082C">
        <w:rPr>
          <w:rFonts w:ascii="Arial" w:hAnsi="Arial" w:cs="Arial"/>
          <w:b/>
          <w:bCs/>
          <w:lang w:val="en-US"/>
        </w:rPr>
        <w:t>Freitas</w:t>
      </w:r>
      <w:r w:rsidRPr="003E082C">
        <w:rPr>
          <w:rFonts w:ascii="Arial" w:hAnsi="Arial" w:cs="Arial"/>
          <w:b/>
          <w:lang w:val="en-GB"/>
        </w:rPr>
        <w:t xml:space="preserve"> (DA) to ask the Minister of Transport</w:t>
      </w:r>
      <w:r w:rsidR="00E73BF2" w:rsidRPr="003E082C">
        <w:rPr>
          <w:rFonts w:ascii="Arial" w:hAnsi="Arial" w:cs="Arial"/>
          <w:b/>
          <w:lang w:val="en-GB"/>
        </w:rPr>
        <w:fldChar w:fldCharType="begin"/>
      </w:r>
      <w:r w:rsidRPr="003E082C">
        <w:rPr>
          <w:rFonts w:ascii="Arial" w:hAnsi="Arial" w:cs="Arial"/>
        </w:rPr>
        <w:instrText xml:space="preserve"> XE "</w:instrText>
      </w:r>
      <w:r w:rsidRPr="003E082C">
        <w:rPr>
          <w:rFonts w:ascii="Arial" w:hAnsi="Arial" w:cs="Arial"/>
          <w:b/>
          <w:lang w:val="en-GB"/>
        </w:rPr>
        <w:instrText>Minister of Transport</w:instrText>
      </w:r>
      <w:r w:rsidRPr="003E082C">
        <w:rPr>
          <w:rFonts w:ascii="Arial" w:hAnsi="Arial" w:cs="Arial"/>
        </w:rPr>
        <w:instrText xml:space="preserve">" </w:instrText>
      </w:r>
      <w:r w:rsidR="00E73BF2" w:rsidRPr="003E082C">
        <w:rPr>
          <w:rFonts w:ascii="Arial" w:hAnsi="Arial" w:cs="Arial"/>
          <w:b/>
          <w:lang w:val="en-GB"/>
        </w:rPr>
        <w:fldChar w:fldCharType="end"/>
      </w:r>
      <w:r w:rsidRPr="003E082C">
        <w:rPr>
          <w:rFonts w:ascii="Arial" w:hAnsi="Arial" w:cs="Arial"/>
          <w:b/>
          <w:lang w:val="en-GB"/>
        </w:rPr>
        <w:t>:</w:t>
      </w:r>
    </w:p>
    <w:p w:rsidR="003E082C" w:rsidRPr="003E082C" w:rsidRDefault="003E082C" w:rsidP="00653FF6">
      <w:pPr>
        <w:spacing w:before="100" w:beforeAutospacing="1" w:after="100" w:afterAutospacing="1" w:line="360" w:lineRule="auto"/>
        <w:ind w:left="567" w:right="28"/>
        <w:jc w:val="both"/>
        <w:rPr>
          <w:rFonts w:ascii="Arial" w:hAnsi="Arial" w:cs="Arial"/>
        </w:rPr>
      </w:pPr>
      <w:r w:rsidRPr="003E082C">
        <w:rPr>
          <w:rFonts w:ascii="Arial" w:hAnsi="Arial" w:cs="Arial"/>
        </w:rPr>
        <w:t xml:space="preserve">With reference to the (a) O R Tambo International Airport, (b) Cape Town International Airport and (c) King </w:t>
      </w:r>
      <w:proofErr w:type="spellStart"/>
      <w:r w:rsidRPr="003E082C">
        <w:rPr>
          <w:rFonts w:ascii="Arial" w:hAnsi="Arial" w:cs="Arial"/>
        </w:rPr>
        <w:t>Shaka</w:t>
      </w:r>
      <w:proofErr w:type="spellEnd"/>
      <w:r w:rsidRPr="003E082C">
        <w:rPr>
          <w:rFonts w:ascii="Arial" w:hAnsi="Arial" w:cs="Arial"/>
        </w:rPr>
        <w:t xml:space="preserve"> International Airport, (</w:t>
      </w:r>
      <w:proofErr w:type="spellStart"/>
      <w:r w:rsidRPr="003E082C">
        <w:rPr>
          <w:rFonts w:ascii="Arial" w:hAnsi="Arial" w:cs="Arial"/>
        </w:rPr>
        <w:t>i</w:t>
      </w:r>
      <w:proofErr w:type="spellEnd"/>
      <w:r w:rsidRPr="003E082C">
        <w:rPr>
          <w:rFonts w:ascii="Arial" w:hAnsi="Arial" w:cs="Arial"/>
        </w:rPr>
        <w:t xml:space="preserve">) by what date will the signage be updated </w:t>
      </w:r>
      <w:r w:rsidRPr="003E082C">
        <w:rPr>
          <w:rFonts w:ascii="Arial" w:hAnsi="Arial" w:cs="Arial"/>
          <w:color w:val="000000" w:themeColor="text1"/>
          <w:lang w:val="en-GB"/>
        </w:rPr>
        <w:t>and</w:t>
      </w:r>
      <w:r w:rsidRPr="003E082C">
        <w:rPr>
          <w:rFonts w:ascii="Arial" w:hAnsi="Arial" w:cs="Arial"/>
        </w:rPr>
        <w:t>/or upgraded to clearly indicate which are the (aa) international and (bb) domestic terminals, (ii) what are the time frames, timelines, deadlines and milestones in this regard, (iii) what are the reasons that the signage has not been updated and upgraded to date and (iv) what are the interim arrangements that inform passengers of the specified information?</w:t>
      </w:r>
      <w:r w:rsidRPr="003E082C">
        <w:rPr>
          <w:rFonts w:ascii="Arial" w:hAnsi="Arial" w:cs="Arial"/>
        </w:rPr>
        <w:tab/>
      </w:r>
      <w:r w:rsidRPr="003E082C">
        <w:rPr>
          <w:rFonts w:ascii="Arial" w:hAnsi="Arial" w:cs="Arial"/>
        </w:rPr>
        <w:tab/>
      </w:r>
      <w:r w:rsidRPr="003E082C">
        <w:rPr>
          <w:rFonts w:ascii="Arial" w:hAnsi="Arial" w:cs="Arial"/>
        </w:rPr>
        <w:tab/>
      </w:r>
      <w:r w:rsidRPr="003E082C">
        <w:rPr>
          <w:rFonts w:ascii="Arial" w:hAnsi="Arial" w:cs="Arial"/>
        </w:rPr>
        <w:tab/>
      </w:r>
      <w:r w:rsidRPr="003E082C">
        <w:rPr>
          <w:rFonts w:ascii="Arial" w:hAnsi="Arial" w:cs="Arial"/>
        </w:rPr>
        <w:tab/>
      </w:r>
      <w:r w:rsidRPr="003E082C">
        <w:rPr>
          <w:rFonts w:ascii="Arial" w:hAnsi="Arial" w:cs="Arial"/>
        </w:rPr>
        <w:tab/>
      </w:r>
      <w:r w:rsidRPr="003E082C">
        <w:rPr>
          <w:rFonts w:ascii="Arial" w:hAnsi="Arial" w:cs="Arial"/>
        </w:rPr>
        <w:tab/>
        <w:t>NW3485E</w:t>
      </w:r>
    </w:p>
    <w:p w:rsidR="00BD599B" w:rsidRPr="00FF1893" w:rsidRDefault="00BD599B" w:rsidP="00FF1893">
      <w:pPr>
        <w:spacing w:before="100" w:beforeAutospacing="1" w:after="100" w:afterAutospacing="1" w:line="360" w:lineRule="auto"/>
        <w:jc w:val="both"/>
        <w:rPr>
          <w:rFonts w:ascii="Arial" w:eastAsia="Arial" w:hAnsi="Arial" w:cs="Arial"/>
          <w:b/>
        </w:rPr>
      </w:pPr>
      <w:r w:rsidRPr="00FF1893">
        <w:rPr>
          <w:rFonts w:ascii="Arial" w:eastAsia="Arial" w:hAnsi="Arial" w:cs="Arial"/>
          <w:b/>
        </w:rPr>
        <w:t>REPLY</w:t>
      </w:r>
    </w:p>
    <w:p w:rsidR="00447EC7" w:rsidRPr="00447EC7" w:rsidRDefault="00447EC7" w:rsidP="00447EC7">
      <w:pPr>
        <w:spacing w:before="100" w:beforeAutospacing="1" w:after="100" w:afterAutospacing="1" w:line="360" w:lineRule="auto"/>
        <w:jc w:val="both"/>
        <w:rPr>
          <w:rFonts w:ascii="Arial" w:eastAsia="Arial" w:hAnsi="Arial" w:cs="Arial"/>
          <w:b/>
        </w:rPr>
      </w:pPr>
      <w:r>
        <w:rPr>
          <w:rFonts w:ascii="Arial" w:eastAsia="Arial" w:hAnsi="Arial" w:cs="Arial"/>
          <w:b/>
        </w:rPr>
        <w:t>Airports Company South Africa (ACSA)</w:t>
      </w:r>
    </w:p>
    <w:p w:rsidR="00EE1B2A" w:rsidRDefault="00477B89" w:rsidP="008755C5">
      <w:pPr>
        <w:spacing w:before="100" w:beforeAutospacing="1" w:after="100" w:afterAutospacing="1" w:line="360" w:lineRule="auto"/>
        <w:jc w:val="both"/>
        <w:rPr>
          <w:rFonts w:ascii="Arial" w:eastAsia="Arial" w:hAnsi="Arial" w:cs="Arial"/>
          <w:bCs/>
        </w:rPr>
      </w:pPr>
      <w:r>
        <w:rPr>
          <w:rFonts w:ascii="Arial" w:eastAsia="Arial" w:hAnsi="Arial" w:cs="Arial"/>
          <w:bCs/>
        </w:rPr>
        <w:t xml:space="preserve">ACSA acknowledges that from time to time </w:t>
      </w:r>
      <w:r w:rsidR="00175ED2">
        <w:rPr>
          <w:rFonts w:ascii="Arial" w:eastAsia="Arial" w:hAnsi="Arial" w:cs="Arial"/>
          <w:bCs/>
        </w:rPr>
        <w:t xml:space="preserve">some </w:t>
      </w:r>
      <w:r>
        <w:rPr>
          <w:rFonts w:ascii="Arial" w:eastAsia="Arial" w:hAnsi="Arial" w:cs="Arial"/>
          <w:bCs/>
        </w:rPr>
        <w:t xml:space="preserve">passengers </w:t>
      </w:r>
      <w:r w:rsidR="00175ED2">
        <w:rPr>
          <w:rFonts w:ascii="Arial" w:eastAsia="Arial" w:hAnsi="Arial" w:cs="Arial"/>
          <w:bCs/>
        </w:rPr>
        <w:t xml:space="preserve">may </w:t>
      </w:r>
      <w:r>
        <w:rPr>
          <w:rFonts w:ascii="Arial" w:eastAsia="Arial" w:hAnsi="Arial" w:cs="Arial"/>
          <w:bCs/>
        </w:rPr>
        <w:t>have difficulty in way finding</w:t>
      </w:r>
      <w:r w:rsidR="00D41390">
        <w:rPr>
          <w:rFonts w:ascii="Arial" w:eastAsia="Arial" w:hAnsi="Arial" w:cs="Arial"/>
          <w:bCs/>
        </w:rPr>
        <w:t>;</w:t>
      </w:r>
      <w:r>
        <w:rPr>
          <w:rFonts w:ascii="Arial" w:eastAsia="Arial" w:hAnsi="Arial" w:cs="Arial"/>
          <w:bCs/>
        </w:rPr>
        <w:t xml:space="preserve"> and where </w:t>
      </w:r>
      <w:r w:rsidR="00D41390">
        <w:rPr>
          <w:rFonts w:ascii="Arial" w:eastAsia="Arial" w:hAnsi="Arial" w:cs="Arial"/>
          <w:bCs/>
        </w:rPr>
        <w:t xml:space="preserve">it is established that </w:t>
      </w:r>
      <w:r>
        <w:rPr>
          <w:rFonts w:ascii="Arial" w:eastAsia="Arial" w:hAnsi="Arial" w:cs="Arial"/>
          <w:bCs/>
        </w:rPr>
        <w:t xml:space="preserve">there are recurring problem </w:t>
      </w:r>
      <w:r w:rsidR="00175ED2">
        <w:rPr>
          <w:rFonts w:ascii="Arial" w:eastAsia="Arial" w:hAnsi="Arial" w:cs="Arial"/>
          <w:bCs/>
        </w:rPr>
        <w:t>areas</w:t>
      </w:r>
      <w:r w:rsidR="00D41390">
        <w:rPr>
          <w:rFonts w:ascii="Arial" w:eastAsia="Arial" w:hAnsi="Arial" w:cs="Arial"/>
          <w:bCs/>
        </w:rPr>
        <w:t>,</w:t>
      </w:r>
      <w:r w:rsidR="00175ED2">
        <w:rPr>
          <w:rFonts w:ascii="Arial" w:eastAsia="Arial" w:hAnsi="Arial" w:cs="Arial"/>
          <w:bCs/>
        </w:rPr>
        <w:t xml:space="preserve"> </w:t>
      </w:r>
      <w:r>
        <w:rPr>
          <w:rFonts w:ascii="Arial" w:eastAsia="Arial" w:hAnsi="Arial" w:cs="Arial"/>
          <w:bCs/>
        </w:rPr>
        <w:t xml:space="preserve">these are resolved </w:t>
      </w:r>
      <w:r w:rsidR="00175ED2">
        <w:rPr>
          <w:rFonts w:ascii="Arial" w:eastAsia="Arial" w:hAnsi="Arial" w:cs="Arial"/>
          <w:bCs/>
        </w:rPr>
        <w:t xml:space="preserve">at an operational level </w:t>
      </w:r>
      <w:r w:rsidR="00D41390">
        <w:rPr>
          <w:rFonts w:ascii="Arial" w:eastAsia="Arial" w:hAnsi="Arial" w:cs="Arial"/>
          <w:bCs/>
        </w:rPr>
        <w:t xml:space="preserve">either </w:t>
      </w:r>
      <w:r w:rsidR="00175ED2">
        <w:rPr>
          <w:rFonts w:ascii="Arial" w:eastAsia="Arial" w:hAnsi="Arial" w:cs="Arial"/>
          <w:bCs/>
        </w:rPr>
        <w:t>by installing temporary or permanent new signage</w:t>
      </w:r>
      <w:r w:rsidR="00D41390">
        <w:rPr>
          <w:rFonts w:ascii="Arial" w:eastAsia="Arial" w:hAnsi="Arial" w:cs="Arial"/>
          <w:bCs/>
        </w:rPr>
        <w:t>.</w:t>
      </w:r>
      <w:r w:rsidR="00EE1B2A">
        <w:rPr>
          <w:rFonts w:ascii="Arial" w:eastAsia="Arial" w:hAnsi="Arial" w:cs="Arial"/>
          <w:bCs/>
        </w:rPr>
        <w:t xml:space="preserve">  Other initiatives taken to assist passengers are passenger agents who are on the floor as well as at strategically placed information desks </w:t>
      </w:r>
      <w:r w:rsidR="00AB1CEC">
        <w:rPr>
          <w:rFonts w:ascii="Arial" w:eastAsia="Arial" w:hAnsi="Arial" w:cs="Arial"/>
          <w:bCs/>
        </w:rPr>
        <w:t>located in the terminal.</w:t>
      </w:r>
      <w:r w:rsidR="00D41390">
        <w:rPr>
          <w:rFonts w:ascii="Arial" w:eastAsia="Arial" w:hAnsi="Arial" w:cs="Arial"/>
          <w:bCs/>
        </w:rPr>
        <w:t xml:space="preserve">  </w:t>
      </w:r>
    </w:p>
    <w:p w:rsidR="00BA7339" w:rsidRDefault="00D41390" w:rsidP="008755C5">
      <w:pPr>
        <w:spacing w:before="100" w:beforeAutospacing="1" w:after="100" w:afterAutospacing="1" w:line="360" w:lineRule="auto"/>
        <w:jc w:val="both"/>
        <w:rPr>
          <w:rFonts w:ascii="Arial" w:eastAsia="Arial" w:hAnsi="Arial" w:cs="Arial"/>
          <w:bCs/>
        </w:rPr>
      </w:pPr>
      <w:r>
        <w:rPr>
          <w:rFonts w:ascii="Arial" w:eastAsia="Arial" w:hAnsi="Arial" w:cs="Arial"/>
          <w:bCs/>
        </w:rPr>
        <w:t xml:space="preserve">We are also aware that there are opportunities for further enhancement of our signage in general, however this is not a </w:t>
      </w:r>
      <w:r w:rsidR="00FB27F1">
        <w:rPr>
          <w:rFonts w:ascii="Arial" w:eastAsia="Arial" w:hAnsi="Arial" w:cs="Arial"/>
          <w:bCs/>
        </w:rPr>
        <w:t xml:space="preserve">current </w:t>
      </w:r>
      <w:r>
        <w:rPr>
          <w:rFonts w:ascii="Arial" w:eastAsia="Arial" w:hAnsi="Arial" w:cs="Arial"/>
          <w:bCs/>
        </w:rPr>
        <w:t>key priority</w:t>
      </w:r>
      <w:r w:rsidR="00FB27F1">
        <w:rPr>
          <w:rFonts w:ascii="Arial" w:eastAsia="Arial" w:hAnsi="Arial" w:cs="Arial"/>
          <w:bCs/>
        </w:rPr>
        <w:t xml:space="preserve">. The limited funding that we have available for repairs, maintenance and capital projects is deployed to </w:t>
      </w:r>
      <w:r w:rsidR="004B413F">
        <w:rPr>
          <w:rFonts w:ascii="Arial" w:eastAsia="Arial" w:hAnsi="Arial" w:cs="Arial"/>
          <w:bCs/>
        </w:rPr>
        <w:t xml:space="preserve">essential </w:t>
      </w:r>
      <w:r w:rsidR="00FB27F1">
        <w:rPr>
          <w:rFonts w:ascii="Arial" w:eastAsia="Arial" w:hAnsi="Arial" w:cs="Arial"/>
          <w:bCs/>
        </w:rPr>
        <w:t xml:space="preserve">assets that need to be brought back into operations </w:t>
      </w:r>
      <w:r w:rsidR="004B413F">
        <w:rPr>
          <w:rFonts w:ascii="Arial" w:eastAsia="Arial" w:hAnsi="Arial" w:cs="Arial"/>
          <w:bCs/>
        </w:rPr>
        <w:t>after being mothballed during COVID, and for asset maintenance and refurbishments to ensure operations are sustainable.  As traffic recovers further, and the financial resources are made available we will embark on other projects that will further enhance our operations, signage being one of them</w:t>
      </w:r>
      <w:r w:rsidR="00AB1CEC">
        <w:rPr>
          <w:rFonts w:ascii="Arial" w:eastAsia="Arial" w:hAnsi="Arial" w:cs="Arial"/>
          <w:bCs/>
        </w:rPr>
        <w:t xml:space="preserve">.  The signage interventions </w:t>
      </w:r>
      <w:r w:rsidR="002901A2">
        <w:rPr>
          <w:rFonts w:ascii="Arial" w:eastAsia="Arial" w:hAnsi="Arial" w:cs="Arial"/>
          <w:bCs/>
        </w:rPr>
        <w:t xml:space="preserve">that will </w:t>
      </w:r>
      <w:r w:rsidR="004D42AE">
        <w:rPr>
          <w:rFonts w:ascii="Arial" w:eastAsia="Arial" w:hAnsi="Arial" w:cs="Arial"/>
          <w:bCs/>
        </w:rPr>
        <w:t xml:space="preserve">be considered </w:t>
      </w:r>
      <w:r w:rsidR="002901A2">
        <w:rPr>
          <w:rFonts w:ascii="Arial" w:eastAsia="Arial" w:hAnsi="Arial" w:cs="Arial"/>
          <w:bCs/>
        </w:rPr>
        <w:t xml:space="preserve">for </w:t>
      </w:r>
      <w:r w:rsidR="002901A2">
        <w:rPr>
          <w:rFonts w:ascii="Arial" w:eastAsia="Arial" w:hAnsi="Arial" w:cs="Arial"/>
          <w:bCs/>
        </w:rPr>
        <w:lastRenderedPageBreak/>
        <w:t xml:space="preserve">implementation at that stage </w:t>
      </w:r>
      <w:r w:rsidR="004D42AE">
        <w:rPr>
          <w:rFonts w:ascii="Arial" w:eastAsia="Arial" w:hAnsi="Arial" w:cs="Arial"/>
          <w:bCs/>
        </w:rPr>
        <w:t>include</w:t>
      </w:r>
      <w:r w:rsidR="002901A2">
        <w:rPr>
          <w:rFonts w:ascii="Arial" w:eastAsia="Arial" w:hAnsi="Arial" w:cs="Arial"/>
          <w:bCs/>
        </w:rPr>
        <w:t>s</w:t>
      </w:r>
      <w:r w:rsidR="004D42AE">
        <w:rPr>
          <w:rFonts w:ascii="Arial" w:eastAsia="Arial" w:hAnsi="Arial" w:cs="Arial"/>
          <w:bCs/>
        </w:rPr>
        <w:t xml:space="preserve"> </w:t>
      </w:r>
      <w:r w:rsidR="00AB1CEC">
        <w:rPr>
          <w:rFonts w:ascii="Arial" w:eastAsia="Arial" w:hAnsi="Arial" w:cs="Arial"/>
          <w:bCs/>
        </w:rPr>
        <w:t>fixed and variable electronic signage</w:t>
      </w:r>
      <w:r w:rsidR="002901A2">
        <w:rPr>
          <w:rFonts w:ascii="Arial" w:eastAsia="Arial" w:hAnsi="Arial" w:cs="Arial"/>
          <w:bCs/>
        </w:rPr>
        <w:t>,</w:t>
      </w:r>
      <w:r w:rsidR="004D42AE">
        <w:rPr>
          <w:rFonts w:ascii="Arial" w:eastAsia="Arial" w:hAnsi="Arial" w:cs="Arial"/>
          <w:bCs/>
        </w:rPr>
        <w:t xml:space="preserve"> further enhancements to the ACSA app way finding section, and floor maps.</w:t>
      </w:r>
      <w:r w:rsidR="002901A2">
        <w:rPr>
          <w:rFonts w:ascii="Arial" w:eastAsia="Arial" w:hAnsi="Arial" w:cs="Arial"/>
          <w:bCs/>
        </w:rPr>
        <w:t xml:space="preserve">  </w:t>
      </w:r>
    </w:p>
    <w:p w:rsidR="002E6A76" w:rsidRDefault="002E6A76" w:rsidP="00BD599B">
      <w:pPr>
        <w:spacing w:before="100" w:beforeAutospacing="1" w:after="100" w:afterAutospacing="1" w:line="360" w:lineRule="auto"/>
        <w:jc w:val="both"/>
        <w:rPr>
          <w:rFonts w:ascii="Arial" w:eastAsia="Arial" w:hAnsi="Arial" w:cs="Arial"/>
          <w:bCs/>
        </w:rPr>
      </w:pPr>
      <w:r>
        <w:rPr>
          <w:rFonts w:ascii="Arial" w:eastAsia="Arial" w:hAnsi="Arial" w:cs="Arial"/>
          <w:bCs/>
        </w:rPr>
        <w:t xml:space="preserve"> </w:t>
      </w:r>
    </w:p>
    <w:p w:rsidR="00653FF6" w:rsidRDefault="00653FF6" w:rsidP="00BD599B">
      <w:pPr>
        <w:spacing w:before="100" w:beforeAutospacing="1" w:after="100" w:afterAutospacing="1" w:line="360" w:lineRule="auto"/>
        <w:jc w:val="both"/>
        <w:rPr>
          <w:rFonts w:ascii="Arial" w:eastAsia="Arial" w:hAnsi="Arial" w:cs="Arial"/>
          <w:bCs/>
        </w:rPr>
      </w:pPr>
    </w:p>
    <w:p w:rsidR="00653FF6" w:rsidRDefault="00653FF6" w:rsidP="00BD599B">
      <w:pPr>
        <w:spacing w:before="100" w:beforeAutospacing="1" w:after="100" w:afterAutospacing="1" w:line="360" w:lineRule="auto"/>
        <w:jc w:val="both"/>
        <w:rPr>
          <w:rFonts w:ascii="Arial" w:eastAsia="Arial" w:hAnsi="Arial" w:cs="Arial"/>
          <w:bCs/>
        </w:rPr>
      </w:pPr>
    </w:p>
    <w:p w:rsidR="00653FF6" w:rsidRDefault="00653FF6" w:rsidP="00BD599B">
      <w:pPr>
        <w:spacing w:before="100" w:beforeAutospacing="1" w:after="100" w:afterAutospacing="1" w:line="360" w:lineRule="auto"/>
        <w:jc w:val="both"/>
        <w:rPr>
          <w:rFonts w:ascii="Arial" w:eastAsia="Arial" w:hAnsi="Arial" w:cs="Arial"/>
          <w:bCs/>
        </w:rPr>
      </w:pPr>
      <w:bookmarkStart w:id="0" w:name="_GoBack"/>
      <w:bookmarkEnd w:id="0"/>
    </w:p>
    <w:sectPr w:rsidR="00653FF6" w:rsidSect="00F06C05">
      <w:headerReference w:type="default" r:id="rId8"/>
      <w:footerReference w:type="default" r:id="rId9"/>
      <w:pgSz w:w="12240" w:h="15840"/>
      <w:pgMar w:top="1418" w:right="1440" w:bottom="851" w:left="1843"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4B8" w:rsidRDefault="00E654B8" w:rsidP="00646D93">
      <w:r>
        <w:separator/>
      </w:r>
    </w:p>
  </w:endnote>
  <w:endnote w:type="continuationSeparator" w:id="0">
    <w:p w:rsidR="00E654B8" w:rsidRDefault="00E654B8" w:rsidP="00646D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D93" w:rsidRDefault="00E73BF2">
    <w:pPr>
      <w:pStyle w:val="Footer"/>
    </w:pPr>
    <w:r>
      <w:rPr>
        <w:noProof/>
      </w:rPr>
      <w:pict>
        <v:shapetype id="_x0000_t202" coordsize="21600,21600" o:spt="202" path="m,l,21600r21600,l21600,xe">
          <v:stroke joinstyle="miter"/>
          <v:path gradientshapeok="t" o:connecttype="rect"/>
        </v:shapetype>
        <v:shape id="MSIPCM5c044ef1869b81446102d812" o:spid="_x0000_s4097" type="#_x0000_t202" alt="{&quot;HashCode&quot;:-639906138,&quot;Height&quot;:792.0,&quot;Width&quot;:612.0,&quot;Placement&quot;:&quot;Footer&quot;,&quot;Index&quot;:&quot;Primary&quot;,&quot;Section&quot;:1,&quot;Top&quot;:0.0,&quot;Left&quot;:0.0}" style="position:absolute;margin-left:0;margin-top:755.45pt;width:612pt;height:21.5pt;z-index:251659264;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" o:allowincell="f" filled="f" stroked="f" strokeweight=".5pt">
          <v:textbox inset=",0,20pt,0">
            <w:txbxContent>
              <w:p w:rsidR="00646D93" w:rsidRPr="00646D93" w:rsidRDefault="00646D93" w:rsidP="00646D93">
                <w:pPr>
                  <w:jc w:val="right"/>
                  <w:rPr>
                    <w:rFonts w:ascii="Calibri" w:hAnsi="Calibri" w:cs="Calibri"/>
                    <w:color w:val="000000"/>
                    <w:sz w:val="20"/>
                  </w:rPr>
                </w:pPr>
                <w:r w:rsidRPr="00646D93">
                  <w:rPr>
                    <w:rFonts w:ascii="Calibri" w:hAnsi="Calibri" w:cs="Calibri"/>
                    <w:color w:val="000000"/>
                    <w:sz w:val="20"/>
                  </w:rPr>
                  <w:t>Confidential</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4B8" w:rsidRDefault="00E654B8" w:rsidP="00646D93">
      <w:r>
        <w:separator/>
      </w:r>
    </w:p>
  </w:footnote>
  <w:footnote w:type="continuationSeparator" w:id="0">
    <w:p w:rsidR="00E654B8" w:rsidRDefault="00E654B8" w:rsidP="00646D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D93" w:rsidRDefault="00E73BF2">
    <w:pPr>
      <w:pStyle w:val="Header"/>
    </w:pPr>
    <w:r>
      <w:rPr>
        <w:noProof/>
      </w:rPr>
      <w:pict>
        <v:shapetype id="_x0000_t202" coordsize="21600,21600" o:spt="202" path="m,l,21600r21600,l21600,xe">
          <v:stroke joinstyle="miter"/>
          <v:path gradientshapeok="t" o:connecttype="rect"/>
        </v:shapetype>
        <v:shape id="MSIPCM716045468968f0d66ddf88f0" o:spid="_x0000_s4098" type="#_x0000_t202" alt="{&quot;HashCode&quot;:-662623850,&quot;Height&quot;:792.0,&quot;Width&quot;:612.0,&quot;Placement&quot;:&quot;Header&quot;,&quot;Index&quot;:&quot;Primary&quot;,&quot;Section&quot;:1,&quot;Top&quot;:0.0,&quot;Left&quot;:0.0}" style="position:absolute;margin-left:0;margin-top:15pt;width:612pt;height:21.5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" o:allowincell="f" filled="f" stroked="f" strokeweight=".5pt">
          <v:textbox inset=",0,,0">
            <w:txbxContent>
              <w:p w:rsidR="00646D93" w:rsidRPr="00646D93" w:rsidRDefault="00646D93" w:rsidP="00646D93">
                <w:pPr>
                  <w:jc w:val="center"/>
                  <w:rPr>
                    <w:rFonts w:ascii="Calibri" w:hAnsi="Calibri" w:cs="Calibri"/>
                    <w:color w:val="000000"/>
                    <w:sz w:val="20"/>
                  </w:rPr>
                </w:pPr>
                <w:r w:rsidRPr="00646D93">
                  <w:rPr>
                    <w:rFonts w:ascii="Calibri" w:hAnsi="Calibri" w:cs="Calibri"/>
                    <w:color w:val="000000"/>
                    <w:sz w:val="20"/>
                  </w:rPr>
                  <w:t>Confidential</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F83"/>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22D7569"/>
    <w:multiLevelType w:val="hybridMultilevel"/>
    <w:tmpl w:val="1DF0C442"/>
    <w:lvl w:ilvl="0" w:tplc="A92C8AD8">
      <w:start w:val="1"/>
      <w:numFmt w:val="decimal"/>
      <w:lvlText w:val="(%1)"/>
      <w:lvlJc w:val="left"/>
      <w:pPr>
        <w:ind w:left="1222" w:hanging="360"/>
      </w:pPr>
      <w:rPr>
        <w:rFonts w:hint="default"/>
      </w:rPr>
    </w:lvl>
    <w:lvl w:ilvl="1" w:tplc="1C090019" w:tentative="1">
      <w:start w:val="1"/>
      <w:numFmt w:val="lowerLetter"/>
      <w:lvlText w:val="%2."/>
      <w:lvlJc w:val="left"/>
      <w:pPr>
        <w:ind w:left="1942" w:hanging="360"/>
      </w:pPr>
    </w:lvl>
    <w:lvl w:ilvl="2" w:tplc="1C09001B" w:tentative="1">
      <w:start w:val="1"/>
      <w:numFmt w:val="lowerRoman"/>
      <w:lvlText w:val="%3."/>
      <w:lvlJc w:val="right"/>
      <w:pPr>
        <w:ind w:left="2662" w:hanging="180"/>
      </w:pPr>
    </w:lvl>
    <w:lvl w:ilvl="3" w:tplc="1C09000F" w:tentative="1">
      <w:start w:val="1"/>
      <w:numFmt w:val="decimal"/>
      <w:lvlText w:val="%4."/>
      <w:lvlJc w:val="left"/>
      <w:pPr>
        <w:ind w:left="3382" w:hanging="360"/>
      </w:pPr>
    </w:lvl>
    <w:lvl w:ilvl="4" w:tplc="1C090019" w:tentative="1">
      <w:start w:val="1"/>
      <w:numFmt w:val="lowerLetter"/>
      <w:lvlText w:val="%5."/>
      <w:lvlJc w:val="left"/>
      <w:pPr>
        <w:ind w:left="4102" w:hanging="360"/>
      </w:pPr>
    </w:lvl>
    <w:lvl w:ilvl="5" w:tplc="1C09001B" w:tentative="1">
      <w:start w:val="1"/>
      <w:numFmt w:val="lowerRoman"/>
      <w:lvlText w:val="%6."/>
      <w:lvlJc w:val="right"/>
      <w:pPr>
        <w:ind w:left="4822" w:hanging="180"/>
      </w:pPr>
    </w:lvl>
    <w:lvl w:ilvl="6" w:tplc="1C09000F" w:tentative="1">
      <w:start w:val="1"/>
      <w:numFmt w:val="decimal"/>
      <w:lvlText w:val="%7."/>
      <w:lvlJc w:val="left"/>
      <w:pPr>
        <w:ind w:left="5542" w:hanging="360"/>
      </w:pPr>
    </w:lvl>
    <w:lvl w:ilvl="7" w:tplc="1C090019" w:tentative="1">
      <w:start w:val="1"/>
      <w:numFmt w:val="lowerLetter"/>
      <w:lvlText w:val="%8."/>
      <w:lvlJc w:val="left"/>
      <w:pPr>
        <w:ind w:left="6262" w:hanging="360"/>
      </w:pPr>
    </w:lvl>
    <w:lvl w:ilvl="8" w:tplc="1C09001B" w:tentative="1">
      <w:start w:val="1"/>
      <w:numFmt w:val="lowerRoman"/>
      <w:lvlText w:val="%9."/>
      <w:lvlJc w:val="right"/>
      <w:pPr>
        <w:ind w:left="6982" w:hanging="180"/>
      </w:pPr>
    </w:lvl>
  </w:abstractNum>
  <w:abstractNum w:abstractNumId="2">
    <w:nsid w:val="190A382A"/>
    <w:multiLevelType w:val="hybridMultilevel"/>
    <w:tmpl w:val="7AB63164"/>
    <w:lvl w:ilvl="0" w:tplc="5EE26A2C">
      <w:start w:val="1"/>
      <w:numFmt w:val="decimal"/>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
    <w:nsid w:val="1CF64673"/>
    <w:multiLevelType w:val="hybridMultilevel"/>
    <w:tmpl w:val="7626252A"/>
    <w:lvl w:ilvl="0" w:tplc="A4DE403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1CB2762"/>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221703B0"/>
    <w:multiLevelType w:val="hybridMultilevel"/>
    <w:tmpl w:val="7E086E8C"/>
    <w:lvl w:ilvl="0" w:tplc="FB129542">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nsid w:val="36010BCC"/>
    <w:multiLevelType w:val="multilevel"/>
    <w:tmpl w:val="6FC07B1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1366AC2"/>
    <w:multiLevelType w:val="hybridMultilevel"/>
    <w:tmpl w:val="141002F4"/>
    <w:lvl w:ilvl="0" w:tplc="41C0CC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3FC32C5"/>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nsid w:val="57BE6973"/>
    <w:multiLevelType w:val="hybridMultilevel"/>
    <w:tmpl w:val="C28E383C"/>
    <w:lvl w:ilvl="0" w:tplc="5EC29A48">
      <w:start w:val="1"/>
      <w:numFmt w:val="lowerLetter"/>
      <w:lvlText w:val="(%1)"/>
      <w:lvlJc w:val="left"/>
      <w:pPr>
        <w:ind w:left="912" w:hanging="55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CB31717"/>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618D1771"/>
    <w:multiLevelType w:val="hybridMultilevel"/>
    <w:tmpl w:val="FB50F96C"/>
    <w:lvl w:ilvl="0" w:tplc="7188D2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7A72E53"/>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68C77606"/>
    <w:multiLevelType w:val="hybridMultilevel"/>
    <w:tmpl w:val="628AA9B4"/>
    <w:lvl w:ilvl="0" w:tplc="53C0535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521184"/>
    <w:multiLevelType w:val="hybridMultilevel"/>
    <w:tmpl w:val="4880BA0C"/>
    <w:lvl w:ilvl="0" w:tplc="5EC29A48">
      <w:start w:val="1"/>
      <w:numFmt w:val="low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C7F5C4F"/>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7"/>
  </w:num>
  <w:num w:numId="3">
    <w:abstractNumId w:val="10"/>
  </w:num>
  <w:num w:numId="4">
    <w:abstractNumId w:val="12"/>
  </w:num>
  <w:num w:numId="5">
    <w:abstractNumId w:val="4"/>
  </w:num>
  <w:num w:numId="6">
    <w:abstractNumId w:val="5"/>
  </w:num>
  <w:num w:numId="7">
    <w:abstractNumId w:val="2"/>
  </w:num>
  <w:num w:numId="8">
    <w:abstractNumId w:val="9"/>
  </w:num>
  <w:num w:numId="9">
    <w:abstractNumId w:val="14"/>
  </w:num>
  <w:num w:numId="10">
    <w:abstractNumId w:val="8"/>
  </w:num>
  <w:num w:numId="11">
    <w:abstractNumId w:val="13"/>
  </w:num>
  <w:num w:numId="12">
    <w:abstractNumId w:val="11"/>
  </w:num>
  <w:num w:numId="13">
    <w:abstractNumId w:val="6"/>
  </w:num>
  <w:num w:numId="14">
    <w:abstractNumId w:val="1"/>
  </w:num>
  <w:num w:numId="15">
    <w:abstractNumId w:val="3"/>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savePreviewPicture/>
  <w:hdrShapeDefaults>
    <o:shapedefaults v:ext="edit" spidmax="5122"/>
    <o:shapelayout v:ext="edit">
      <o:idmap v:ext="edit" data="4"/>
    </o:shapelayout>
  </w:hdrShapeDefaults>
  <w:footnotePr>
    <w:footnote w:id="-1"/>
    <w:footnote w:id="0"/>
  </w:footnotePr>
  <w:endnotePr>
    <w:endnote w:id="-1"/>
    <w:endnote w:id="0"/>
  </w:endnotePr>
  <w:compat/>
  <w:rsids>
    <w:rsidRoot w:val="00981280"/>
    <w:rsid w:val="00044F85"/>
    <w:rsid w:val="00052C92"/>
    <w:rsid w:val="0007664C"/>
    <w:rsid w:val="000777D1"/>
    <w:rsid w:val="00086505"/>
    <w:rsid w:val="000A2857"/>
    <w:rsid w:val="000B22F5"/>
    <w:rsid w:val="000E6C24"/>
    <w:rsid w:val="00107C01"/>
    <w:rsid w:val="001309C7"/>
    <w:rsid w:val="00132355"/>
    <w:rsid w:val="00134FEC"/>
    <w:rsid w:val="00175ED2"/>
    <w:rsid w:val="001B3EC4"/>
    <w:rsid w:val="001C2DD6"/>
    <w:rsid w:val="00206843"/>
    <w:rsid w:val="002472F1"/>
    <w:rsid w:val="00247495"/>
    <w:rsid w:val="00277EB5"/>
    <w:rsid w:val="002901A2"/>
    <w:rsid w:val="002B00D9"/>
    <w:rsid w:val="002B0C30"/>
    <w:rsid w:val="002B7723"/>
    <w:rsid w:val="002C1241"/>
    <w:rsid w:val="002C1934"/>
    <w:rsid w:val="002C194D"/>
    <w:rsid w:val="002C4CF1"/>
    <w:rsid w:val="002E06F3"/>
    <w:rsid w:val="002E6A76"/>
    <w:rsid w:val="002E6F58"/>
    <w:rsid w:val="002F47F7"/>
    <w:rsid w:val="00313390"/>
    <w:rsid w:val="003647D3"/>
    <w:rsid w:val="00372672"/>
    <w:rsid w:val="00384087"/>
    <w:rsid w:val="0039608E"/>
    <w:rsid w:val="003C7E3C"/>
    <w:rsid w:val="003D5222"/>
    <w:rsid w:val="003E082C"/>
    <w:rsid w:val="003F1568"/>
    <w:rsid w:val="003F557A"/>
    <w:rsid w:val="00447EC7"/>
    <w:rsid w:val="0046365E"/>
    <w:rsid w:val="00477B89"/>
    <w:rsid w:val="004B2B71"/>
    <w:rsid w:val="004B413F"/>
    <w:rsid w:val="004D16A8"/>
    <w:rsid w:val="004D42AE"/>
    <w:rsid w:val="004E6198"/>
    <w:rsid w:val="004E7020"/>
    <w:rsid w:val="00501B14"/>
    <w:rsid w:val="00534306"/>
    <w:rsid w:val="005600D4"/>
    <w:rsid w:val="00561E9A"/>
    <w:rsid w:val="005677A3"/>
    <w:rsid w:val="00570A69"/>
    <w:rsid w:val="00576770"/>
    <w:rsid w:val="00586D48"/>
    <w:rsid w:val="00591300"/>
    <w:rsid w:val="005A08A8"/>
    <w:rsid w:val="005D3BD9"/>
    <w:rsid w:val="005E2679"/>
    <w:rsid w:val="005E6B8F"/>
    <w:rsid w:val="0060038E"/>
    <w:rsid w:val="00646D93"/>
    <w:rsid w:val="00653FF6"/>
    <w:rsid w:val="00657E00"/>
    <w:rsid w:val="006701DC"/>
    <w:rsid w:val="006739C4"/>
    <w:rsid w:val="00691F4E"/>
    <w:rsid w:val="006923FE"/>
    <w:rsid w:val="006B064C"/>
    <w:rsid w:val="006B6B51"/>
    <w:rsid w:val="006E0080"/>
    <w:rsid w:val="006E4750"/>
    <w:rsid w:val="006F4706"/>
    <w:rsid w:val="007001FC"/>
    <w:rsid w:val="00715DEE"/>
    <w:rsid w:val="00753F38"/>
    <w:rsid w:val="007767A1"/>
    <w:rsid w:val="007B1019"/>
    <w:rsid w:val="007C1266"/>
    <w:rsid w:val="007E06B2"/>
    <w:rsid w:val="007F718C"/>
    <w:rsid w:val="00807406"/>
    <w:rsid w:val="00810D34"/>
    <w:rsid w:val="00812970"/>
    <w:rsid w:val="00822849"/>
    <w:rsid w:val="008254C7"/>
    <w:rsid w:val="00833696"/>
    <w:rsid w:val="008614A1"/>
    <w:rsid w:val="008755C5"/>
    <w:rsid w:val="008F1628"/>
    <w:rsid w:val="0090125D"/>
    <w:rsid w:val="0090745B"/>
    <w:rsid w:val="00922938"/>
    <w:rsid w:val="00925D24"/>
    <w:rsid w:val="00941B5D"/>
    <w:rsid w:val="00944973"/>
    <w:rsid w:val="009603C1"/>
    <w:rsid w:val="00981280"/>
    <w:rsid w:val="009C5FB6"/>
    <w:rsid w:val="00A153C9"/>
    <w:rsid w:val="00A15D10"/>
    <w:rsid w:val="00A336A0"/>
    <w:rsid w:val="00A531ED"/>
    <w:rsid w:val="00A731DA"/>
    <w:rsid w:val="00A9681F"/>
    <w:rsid w:val="00AB1CEC"/>
    <w:rsid w:val="00AD3304"/>
    <w:rsid w:val="00AE0B9C"/>
    <w:rsid w:val="00AE4CDC"/>
    <w:rsid w:val="00B02F9B"/>
    <w:rsid w:val="00B156CE"/>
    <w:rsid w:val="00B34E26"/>
    <w:rsid w:val="00B57055"/>
    <w:rsid w:val="00B635DD"/>
    <w:rsid w:val="00B64F66"/>
    <w:rsid w:val="00B7568A"/>
    <w:rsid w:val="00B7739F"/>
    <w:rsid w:val="00BA0787"/>
    <w:rsid w:val="00BA7339"/>
    <w:rsid w:val="00BB3EF4"/>
    <w:rsid w:val="00BB45A7"/>
    <w:rsid w:val="00BC0C4F"/>
    <w:rsid w:val="00BD599B"/>
    <w:rsid w:val="00BF784C"/>
    <w:rsid w:val="00C24899"/>
    <w:rsid w:val="00C71375"/>
    <w:rsid w:val="00CA0772"/>
    <w:rsid w:val="00CA148B"/>
    <w:rsid w:val="00D02ABF"/>
    <w:rsid w:val="00D05BFA"/>
    <w:rsid w:val="00D16EAE"/>
    <w:rsid w:val="00D41390"/>
    <w:rsid w:val="00D47287"/>
    <w:rsid w:val="00D55D18"/>
    <w:rsid w:val="00D562F1"/>
    <w:rsid w:val="00D658E0"/>
    <w:rsid w:val="00D76BC5"/>
    <w:rsid w:val="00DA61A5"/>
    <w:rsid w:val="00DB42D0"/>
    <w:rsid w:val="00DE1F4A"/>
    <w:rsid w:val="00E00D91"/>
    <w:rsid w:val="00E10CDD"/>
    <w:rsid w:val="00E63081"/>
    <w:rsid w:val="00E654B8"/>
    <w:rsid w:val="00E73BF2"/>
    <w:rsid w:val="00E76623"/>
    <w:rsid w:val="00EA1950"/>
    <w:rsid w:val="00EA3B1C"/>
    <w:rsid w:val="00EC46E9"/>
    <w:rsid w:val="00ED1221"/>
    <w:rsid w:val="00EE0191"/>
    <w:rsid w:val="00EE1B2A"/>
    <w:rsid w:val="00EF7097"/>
    <w:rsid w:val="00F062BE"/>
    <w:rsid w:val="00F06C05"/>
    <w:rsid w:val="00F072D1"/>
    <w:rsid w:val="00F20EA0"/>
    <w:rsid w:val="00F44916"/>
    <w:rsid w:val="00F45E26"/>
    <w:rsid w:val="00F50C0D"/>
    <w:rsid w:val="00F67911"/>
    <w:rsid w:val="00F94923"/>
    <w:rsid w:val="00FB27F1"/>
    <w:rsid w:val="00FB2958"/>
    <w:rsid w:val="00FD54D4"/>
    <w:rsid w:val="00FF189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73BF2"/>
  </w:style>
  <w:style w:type="paragraph" w:styleId="Heading1">
    <w:name w:val="heading 1"/>
    <w:basedOn w:val="Normal"/>
    <w:next w:val="Normal"/>
    <w:rsid w:val="00E73BF2"/>
    <w:pPr>
      <w:keepNext/>
      <w:jc w:val="both"/>
      <w:outlineLvl w:val="0"/>
    </w:pPr>
    <w:rPr>
      <w:b/>
      <w:sz w:val="36"/>
      <w:szCs w:val="36"/>
    </w:rPr>
  </w:style>
  <w:style w:type="paragraph" w:styleId="Heading2">
    <w:name w:val="heading 2"/>
    <w:basedOn w:val="Normal"/>
    <w:next w:val="Normal"/>
    <w:rsid w:val="00E73BF2"/>
    <w:pPr>
      <w:keepNext/>
      <w:jc w:val="both"/>
      <w:outlineLvl w:val="1"/>
    </w:pPr>
    <w:rPr>
      <w:i/>
      <w:sz w:val="36"/>
      <w:szCs w:val="36"/>
    </w:rPr>
  </w:style>
  <w:style w:type="paragraph" w:styleId="Heading3">
    <w:name w:val="heading 3"/>
    <w:basedOn w:val="Normal"/>
    <w:next w:val="Normal"/>
    <w:rsid w:val="00E73BF2"/>
    <w:pPr>
      <w:keepNext/>
      <w:keepLines/>
      <w:spacing w:before="280" w:after="80"/>
      <w:outlineLvl w:val="2"/>
    </w:pPr>
    <w:rPr>
      <w:b/>
      <w:sz w:val="28"/>
      <w:szCs w:val="28"/>
    </w:rPr>
  </w:style>
  <w:style w:type="paragraph" w:styleId="Heading4">
    <w:name w:val="heading 4"/>
    <w:basedOn w:val="Normal"/>
    <w:next w:val="Normal"/>
    <w:rsid w:val="00E73BF2"/>
    <w:pPr>
      <w:keepNext/>
      <w:keepLines/>
      <w:spacing w:before="240" w:after="40"/>
      <w:outlineLvl w:val="3"/>
    </w:pPr>
    <w:rPr>
      <w:b/>
    </w:rPr>
  </w:style>
  <w:style w:type="paragraph" w:styleId="Heading5">
    <w:name w:val="heading 5"/>
    <w:basedOn w:val="Normal"/>
    <w:next w:val="Normal"/>
    <w:rsid w:val="00E73BF2"/>
    <w:pPr>
      <w:keepNext/>
      <w:keepLines/>
      <w:spacing w:before="220" w:after="40"/>
      <w:outlineLvl w:val="4"/>
    </w:pPr>
    <w:rPr>
      <w:b/>
      <w:sz w:val="22"/>
      <w:szCs w:val="22"/>
    </w:rPr>
  </w:style>
  <w:style w:type="paragraph" w:styleId="Heading6">
    <w:name w:val="heading 6"/>
    <w:basedOn w:val="Normal"/>
    <w:next w:val="Normal"/>
    <w:rsid w:val="00E73BF2"/>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73BF2"/>
    <w:pPr>
      <w:jc w:val="center"/>
    </w:pPr>
    <w:rPr>
      <w:rFonts w:ascii="Arial" w:eastAsia="Arial" w:hAnsi="Arial" w:cs="Arial"/>
      <w:b/>
      <w:color w:val="000000"/>
    </w:rPr>
  </w:style>
  <w:style w:type="paragraph" w:styleId="Subtitle">
    <w:name w:val="Subtitle"/>
    <w:basedOn w:val="Normal"/>
    <w:next w:val="Normal"/>
    <w:rsid w:val="00E73BF2"/>
    <w:pPr>
      <w:keepNext/>
      <w:keepLines/>
      <w:spacing w:before="360" w:after="80"/>
    </w:pPr>
    <w:rPr>
      <w:rFonts w:ascii="Georgia" w:eastAsia="Georgia" w:hAnsi="Georgia" w:cs="Georgia"/>
      <w:i/>
      <w:color w:val="666666"/>
      <w:sz w:val="48"/>
      <w:szCs w:val="48"/>
    </w:rPr>
  </w:style>
  <w:style w:type="table" w:customStyle="1" w:styleId="a">
    <w:basedOn w:val="TableNormal"/>
    <w:rsid w:val="00E73BF2"/>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812970"/>
    <w:pPr>
      <w:ind w:left="720"/>
      <w:contextualSpacing/>
    </w:pPr>
  </w:style>
  <w:style w:type="paragraph" w:styleId="BalloonText">
    <w:name w:val="Balloon Text"/>
    <w:basedOn w:val="Normal"/>
    <w:link w:val="BalloonTextChar"/>
    <w:uiPriority w:val="99"/>
    <w:semiHidden/>
    <w:unhideWhenUsed/>
    <w:rsid w:val="002E6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58"/>
    <w:rPr>
      <w:rFonts w:ascii="Segoe UI" w:hAnsi="Segoe UI" w:cs="Segoe UI"/>
      <w:sz w:val="18"/>
      <w:szCs w:val="18"/>
    </w:rPr>
  </w:style>
  <w:style w:type="paragraph" w:customStyle="1" w:styleId="Default">
    <w:name w:val="Default"/>
    <w:rsid w:val="00F20EA0"/>
    <w:pPr>
      <w:autoSpaceDE w:val="0"/>
      <w:autoSpaceDN w:val="0"/>
      <w:adjustRightInd w:val="0"/>
    </w:pPr>
    <w:rPr>
      <w:color w:val="000000"/>
    </w:rPr>
  </w:style>
  <w:style w:type="character" w:customStyle="1" w:styleId="groupwisereplyheader1">
    <w:name w:val="groupwisereplyheader1"/>
    <w:basedOn w:val="DefaultParagraphFont"/>
    <w:rsid w:val="008F1628"/>
    <w:rPr>
      <w:color w:val="505354"/>
      <w:sz w:val="18"/>
      <w:szCs w:val="18"/>
      <w:shd w:val="clear" w:color="auto" w:fill="F6F6F6"/>
    </w:rPr>
  </w:style>
  <w:style w:type="character" w:styleId="Hyperlink">
    <w:name w:val="Hyperlink"/>
    <w:basedOn w:val="DefaultParagraphFont"/>
    <w:uiPriority w:val="99"/>
    <w:semiHidden/>
    <w:unhideWhenUsed/>
    <w:rsid w:val="008F1628"/>
    <w:rPr>
      <w:color w:val="0000FF" w:themeColor="hyperlink"/>
      <w:u w:val="single"/>
    </w:rPr>
  </w:style>
  <w:style w:type="table" w:styleId="TableGrid">
    <w:name w:val="Table Grid"/>
    <w:basedOn w:val="TableNormal"/>
    <w:uiPriority w:val="59"/>
    <w:rsid w:val="008F1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D3304"/>
  </w:style>
  <w:style w:type="paragraph" w:styleId="Header">
    <w:name w:val="header"/>
    <w:basedOn w:val="Normal"/>
    <w:link w:val="HeaderChar"/>
    <w:uiPriority w:val="99"/>
    <w:unhideWhenUsed/>
    <w:rsid w:val="00646D93"/>
    <w:pPr>
      <w:tabs>
        <w:tab w:val="center" w:pos="4513"/>
        <w:tab w:val="right" w:pos="9026"/>
      </w:tabs>
    </w:pPr>
  </w:style>
  <w:style w:type="character" w:customStyle="1" w:styleId="HeaderChar">
    <w:name w:val="Header Char"/>
    <w:basedOn w:val="DefaultParagraphFont"/>
    <w:link w:val="Header"/>
    <w:uiPriority w:val="99"/>
    <w:rsid w:val="00646D93"/>
  </w:style>
  <w:style w:type="paragraph" w:styleId="Footer">
    <w:name w:val="footer"/>
    <w:basedOn w:val="Normal"/>
    <w:link w:val="FooterChar"/>
    <w:uiPriority w:val="99"/>
    <w:unhideWhenUsed/>
    <w:rsid w:val="00646D93"/>
    <w:pPr>
      <w:tabs>
        <w:tab w:val="center" w:pos="4513"/>
        <w:tab w:val="right" w:pos="9026"/>
      </w:tabs>
    </w:pPr>
  </w:style>
  <w:style w:type="character" w:customStyle="1" w:styleId="FooterChar">
    <w:name w:val="Footer Char"/>
    <w:basedOn w:val="DefaultParagraphFont"/>
    <w:link w:val="Footer"/>
    <w:uiPriority w:val="99"/>
    <w:rsid w:val="00646D93"/>
  </w:style>
</w:styles>
</file>

<file path=word/webSettings.xml><?xml version="1.0" encoding="utf-8"?>
<w:webSettings xmlns:r="http://schemas.openxmlformats.org/officeDocument/2006/relationships" xmlns:w="http://schemas.openxmlformats.org/wordprocessingml/2006/main">
  <w:divs>
    <w:div w:id="10883654">
      <w:bodyDiv w:val="1"/>
      <w:marLeft w:val="240"/>
      <w:marRight w:val="240"/>
      <w:marTop w:val="240"/>
      <w:marBottom w:val="60"/>
      <w:divBdr>
        <w:top w:val="none" w:sz="0" w:space="0" w:color="auto"/>
        <w:left w:val="none" w:sz="0" w:space="0" w:color="auto"/>
        <w:bottom w:val="none" w:sz="0" w:space="0" w:color="auto"/>
        <w:right w:val="none" w:sz="0" w:space="0" w:color="auto"/>
      </w:divBdr>
      <w:divsChild>
        <w:div w:id="832332507">
          <w:marLeft w:val="0"/>
          <w:marRight w:val="0"/>
          <w:marTop w:val="0"/>
          <w:marBottom w:val="0"/>
          <w:divBdr>
            <w:top w:val="none" w:sz="0" w:space="0" w:color="auto"/>
            <w:left w:val="none" w:sz="0" w:space="0" w:color="auto"/>
            <w:bottom w:val="single" w:sz="6" w:space="9" w:color="C8C8C8"/>
            <w:right w:val="none" w:sz="0" w:space="0" w:color="auto"/>
          </w:divBdr>
          <w:divsChild>
            <w:div w:id="581767524">
              <w:marLeft w:val="0"/>
              <w:marRight w:val="0"/>
              <w:marTop w:val="0"/>
              <w:marBottom w:val="0"/>
              <w:divBdr>
                <w:top w:val="none" w:sz="0" w:space="0" w:color="auto"/>
                <w:left w:val="none" w:sz="0" w:space="0" w:color="auto"/>
                <w:bottom w:val="single" w:sz="6" w:space="9" w:color="C8C8C8"/>
                <w:right w:val="none" w:sz="0" w:space="0" w:color="auto"/>
              </w:divBdr>
              <w:divsChild>
                <w:div w:id="909270700">
                  <w:marLeft w:val="0"/>
                  <w:marRight w:val="0"/>
                  <w:marTop w:val="0"/>
                  <w:marBottom w:val="0"/>
                  <w:divBdr>
                    <w:top w:val="none" w:sz="0" w:space="0" w:color="auto"/>
                    <w:left w:val="none" w:sz="0" w:space="0" w:color="auto"/>
                    <w:bottom w:val="none" w:sz="0" w:space="0" w:color="auto"/>
                    <w:right w:val="none" w:sz="0" w:space="0" w:color="auto"/>
                  </w:divBdr>
                  <w:divsChild>
                    <w:div w:id="2061711108">
                      <w:marLeft w:val="0"/>
                      <w:marRight w:val="0"/>
                      <w:marTop w:val="0"/>
                      <w:marBottom w:val="0"/>
                      <w:divBdr>
                        <w:top w:val="none" w:sz="0" w:space="0" w:color="auto"/>
                        <w:left w:val="none" w:sz="0" w:space="0" w:color="auto"/>
                        <w:bottom w:val="none" w:sz="0" w:space="0" w:color="auto"/>
                        <w:right w:val="none" w:sz="0" w:space="0" w:color="auto"/>
                      </w:divBdr>
                      <w:divsChild>
                        <w:div w:id="1971401538">
                          <w:marLeft w:val="0"/>
                          <w:marRight w:val="0"/>
                          <w:marTop w:val="0"/>
                          <w:marBottom w:val="0"/>
                          <w:divBdr>
                            <w:top w:val="none" w:sz="0" w:space="0" w:color="auto"/>
                            <w:left w:val="none" w:sz="0" w:space="0" w:color="auto"/>
                            <w:bottom w:val="none" w:sz="0" w:space="0" w:color="auto"/>
                            <w:right w:val="none" w:sz="0" w:space="0" w:color="auto"/>
                          </w:divBdr>
                        </w:div>
                        <w:div w:id="2100713542">
                          <w:marLeft w:val="0"/>
                          <w:marRight w:val="0"/>
                          <w:marTop w:val="0"/>
                          <w:marBottom w:val="0"/>
                          <w:divBdr>
                            <w:top w:val="none" w:sz="0" w:space="0" w:color="auto"/>
                            <w:left w:val="none" w:sz="0" w:space="0" w:color="auto"/>
                            <w:bottom w:val="none" w:sz="0" w:space="0" w:color="auto"/>
                            <w:right w:val="none" w:sz="0" w:space="0" w:color="auto"/>
                          </w:divBdr>
                        </w:div>
                        <w:div w:id="570966062">
                          <w:marLeft w:val="0"/>
                          <w:marRight w:val="0"/>
                          <w:marTop w:val="100"/>
                          <w:marBottom w:val="100"/>
                          <w:divBdr>
                            <w:top w:val="none" w:sz="0" w:space="0" w:color="auto"/>
                            <w:left w:val="none" w:sz="0" w:space="0" w:color="auto"/>
                            <w:bottom w:val="none" w:sz="0" w:space="0" w:color="auto"/>
                            <w:right w:val="none" w:sz="0" w:space="0" w:color="auto"/>
                          </w:divBdr>
                        </w:div>
                        <w:div w:id="1150899339">
                          <w:marLeft w:val="0"/>
                          <w:marRight w:val="0"/>
                          <w:marTop w:val="100"/>
                          <w:marBottom w:val="100"/>
                          <w:divBdr>
                            <w:top w:val="none" w:sz="0" w:space="0" w:color="auto"/>
                            <w:left w:val="none" w:sz="0" w:space="0" w:color="auto"/>
                            <w:bottom w:val="none" w:sz="0" w:space="0" w:color="auto"/>
                            <w:right w:val="none" w:sz="0" w:space="0" w:color="auto"/>
                          </w:divBdr>
                        </w:div>
                        <w:div w:id="1941645247">
                          <w:marLeft w:val="0"/>
                          <w:marRight w:val="0"/>
                          <w:marTop w:val="100"/>
                          <w:marBottom w:val="100"/>
                          <w:divBdr>
                            <w:top w:val="none" w:sz="0" w:space="0" w:color="auto"/>
                            <w:left w:val="none" w:sz="0" w:space="0" w:color="auto"/>
                            <w:bottom w:val="none" w:sz="0" w:space="0" w:color="auto"/>
                            <w:right w:val="none" w:sz="0" w:space="0" w:color="auto"/>
                          </w:divBdr>
                        </w:div>
                        <w:div w:id="1458797482">
                          <w:marLeft w:val="0"/>
                          <w:marRight w:val="0"/>
                          <w:marTop w:val="100"/>
                          <w:marBottom w:val="100"/>
                          <w:divBdr>
                            <w:top w:val="none" w:sz="0" w:space="0" w:color="auto"/>
                            <w:left w:val="none" w:sz="0" w:space="0" w:color="auto"/>
                            <w:bottom w:val="none" w:sz="0" w:space="0" w:color="auto"/>
                            <w:right w:val="none" w:sz="0" w:space="0" w:color="auto"/>
                          </w:divBdr>
                        </w:div>
                        <w:div w:id="1327394922">
                          <w:marLeft w:val="0"/>
                          <w:marRight w:val="0"/>
                          <w:marTop w:val="100"/>
                          <w:marBottom w:val="100"/>
                          <w:divBdr>
                            <w:top w:val="none" w:sz="0" w:space="0" w:color="auto"/>
                            <w:left w:val="none" w:sz="0" w:space="0" w:color="auto"/>
                            <w:bottom w:val="none" w:sz="0" w:space="0" w:color="auto"/>
                            <w:right w:val="none" w:sz="0" w:space="0" w:color="auto"/>
                          </w:divBdr>
                        </w:div>
                        <w:div w:id="1012681730">
                          <w:marLeft w:val="0"/>
                          <w:marRight w:val="0"/>
                          <w:marTop w:val="0"/>
                          <w:marBottom w:val="0"/>
                          <w:divBdr>
                            <w:top w:val="none" w:sz="0" w:space="0" w:color="auto"/>
                            <w:left w:val="none" w:sz="0" w:space="0" w:color="auto"/>
                            <w:bottom w:val="none" w:sz="0" w:space="0" w:color="auto"/>
                            <w:right w:val="none" w:sz="0" w:space="0" w:color="auto"/>
                          </w:divBdr>
                          <w:divsChild>
                            <w:div w:id="1006861599">
                              <w:marLeft w:val="0"/>
                              <w:marRight w:val="0"/>
                              <w:marTop w:val="0"/>
                              <w:marBottom w:val="0"/>
                              <w:divBdr>
                                <w:top w:val="single" w:sz="8" w:space="3" w:color="auto"/>
                                <w:left w:val="none" w:sz="0" w:space="0" w:color="auto"/>
                                <w:bottom w:val="none" w:sz="0" w:space="0" w:color="auto"/>
                                <w:right w:val="none" w:sz="0" w:space="0" w:color="auto"/>
                              </w:divBdr>
                              <w:divsChild>
                                <w:div w:id="10932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6043">
                          <w:marLeft w:val="0"/>
                          <w:marRight w:val="0"/>
                          <w:marTop w:val="0"/>
                          <w:marBottom w:val="0"/>
                          <w:divBdr>
                            <w:top w:val="none" w:sz="0" w:space="0" w:color="auto"/>
                            <w:left w:val="none" w:sz="0" w:space="0" w:color="auto"/>
                            <w:bottom w:val="none" w:sz="0" w:space="0" w:color="auto"/>
                            <w:right w:val="none" w:sz="0" w:space="0" w:color="auto"/>
                          </w:divBdr>
                          <w:divsChild>
                            <w:div w:id="1761560903">
                              <w:marLeft w:val="0"/>
                              <w:marRight w:val="0"/>
                              <w:marTop w:val="0"/>
                              <w:marBottom w:val="0"/>
                              <w:divBdr>
                                <w:top w:val="none" w:sz="0" w:space="0" w:color="auto"/>
                                <w:left w:val="none" w:sz="0" w:space="0" w:color="auto"/>
                                <w:bottom w:val="none" w:sz="0" w:space="0" w:color="auto"/>
                                <w:right w:val="none" w:sz="0" w:space="0" w:color="auto"/>
                              </w:divBdr>
                              <w:divsChild>
                                <w:div w:id="253783861">
                                  <w:marLeft w:val="0"/>
                                  <w:marRight w:val="0"/>
                                  <w:marTop w:val="0"/>
                                  <w:marBottom w:val="0"/>
                                  <w:divBdr>
                                    <w:top w:val="none" w:sz="0" w:space="0" w:color="auto"/>
                                    <w:left w:val="none" w:sz="0" w:space="0" w:color="auto"/>
                                    <w:bottom w:val="none" w:sz="0" w:space="0" w:color="auto"/>
                                    <w:right w:val="none" w:sz="0" w:space="0" w:color="auto"/>
                                  </w:divBdr>
                                </w:div>
                              </w:divsChild>
                            </w:div>
                            <w:div w:id="251361112">
                              <w:marLeft w:val="0"/>
                              <w:marRight w:val="0"/>
                              <w:marTop w:val="0"/>
                              <w:marBottom w:val="0"/>
                              <w:divBdr>
                                <w:top w:val="none" w:sz="0" w:space="0" w:color="auto"/>
                                <w:left w:val="none" w:sz="0" w:space="0" w:color="auto"/>
                                <w:bottom w:val="none" w:sz="0" w:space="0" w:color="auto"/>
                                <w:right w:val="none" w:sz="0" w:space="0" w:color="auto"/>
                              </w:divBdr>
                              <w:divsChild>
                                <w:div w:id="914511682">
                                  <w:marLeft w:val="0"/>
                                  <w:marRight w:val="0"/>
                                  <w:marTop w:val="0"/>
                                  <w:marBottom w:val="0"/>
                                  <w:divBdr>
                                    <w:top w:val="none" w:sz="0" w:space="0" w:color="auto"/>
                                    <w:left w:val="none" w:sz="0" w:space="0" w:color="auto"/>
                                    <w:bottom w:val="none" w:sz="0" w:space="0" w:color="auto"/>
                                    <w:right w:val="none" w:sz="0" w:space="0" w:color="auto"/>
                                  </w:divBdr>
                                </w:div>
                              </w:divsChild>
                            </w:div>
                            <w:div w:id="551576067">
                              <w:marLeft w:val="0"/>
                              <w:marRight w:val="0"/>
                              <w:marTop w:val="0"/>
                              <w:marBottom w:val="0"/>
                              <w:divBdr>
                                <w:top w:val="none" w:sz="0" w:space="0" w:color="auto"/>
                                <w:left w:val="none" w:sz="0" w:space="0" w:color="auto"/>
                                <w:bottom w:val="none" w:sz="0" w:space="0" w:color="auto"/>
                                <w:right w:val="none" w:sz="0" w:space="0" w:color="auto"/>
                              </w:divBdr>
                              <w:divsChild>
                                <w:div w:id="585578234">
                                  <w:marLeft w:val="0"/>
                                  <w:marRight w:val="0"/>
                                  <w:marTop w:val="0"/>
                                  <w:marBottom w:val="0"/>
                                  <w:divBdr>
                                    <w:top w:val="none" w:sz="0" w:space="0" w:color="auto"/>
                                    <w:left w:val="none" w:sz="0" w:space="0" w:color="auto"/>
                                    <w:bottom w:val="none" w:sz="0" w:space="0" w:color="auto"/>
                                    <w:right w:val="none" w:sz="0" w:space="0" w:color="auto"/>
                                  </w:divBdr>
                                </w:div>
                              </w:divsChild>
                            </w:div>
                            <w:div w:id="98188625">
                              <w:marLeft w:val="0"/>
                              <w:marRight w:val="0"/>
                              <w:marTop w:val="0"/>
                              <w:marBottom w:val="0"/>
                              <w:divBdr>
                                <w:top w:val="none" w:sz="0" w:space="0" w:color="auto"/>
                                <w:left w:val="none" w:sz="0" w:space="0" w:color="auto"/>
                                <w:bottom w:val="none" w:sz="0" w:space="0" w:color="auto"/>
                                <w:right w:val="none" w:sz="0" w:space="0" w:color="auto"/>
                              </w:divBdr>
                              <w:divsChild>
                                <w:div w:id="585043969">
                                  <w:marLeft w:val="0"/>
                                  <w:marRight w:val="0"/>
                                  <w:marTop w:val="0"/>
                                  <w:marBottom w:val="0"/>
                                  <w:divBdr>
                                    <w:top w:val="none" w:sz="0" w:space="0" w:color="auto"/>
                                    <w:left w:val="none" w:sz="0" w:space="0" w:color="auto"/>
                                    <w:bottom w:val="none" w:sz="0" w:space="0" w:color="auto"/>
                                    <w:right w:val="none" w:sz="0" w:space="0" w:color="auto"/>
                                  </w:divBdr>
                                </w:div>
                              </w:divsChild>
                            </w:div>
                            <w:div w:id="2012490681">
                              <w:marLeft w:val="0"/>
                              <w:marRight w:val="0"/>
                              <w:marTop w:val="0"/>
                              <w:marBottom w:val="0"/>
                              <w:divBdr>
                                <w:top w:val="none" w:sz="0" w:space="0" w:color="auto"/>
                                <w:left w:val="none" w:sz="0" w:space="0" w:color="auto"/>
                                <w:bottom w:val="none" w:sz="0" w:space="0" w:color="auto"/>
                                <w:right w:val="none" w:sz="0" w:space="0" w:color="auto"/>
                              </w:divBdr>
                              <w:divsChild>
                                <w:div w:id="203923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35877">
      <w:bodyDiv w:val="1"/>
      <w:marLeft w:val="240"/>
      <w:marRight w:val="240"/>
      <w:marTop w:val="240"/>
      <w:marBottom w:val="60"/>
      <w:divBdr>
        <w:top w:val="none" w:sz="0" w:space="0" w:color="auto"/>
        <w:left w:val="none" w:sz="0" w:space="0" w:color="auto"/>
        <w:bottom w:val="none" w:sz="0" w:space="0" w:color="auto"/>
        <w:right w:val="none" w:sz="0" w:space="0" w:color="auto"/>
      </w:divBdr>
    </w:div>
    <w:div w:id="607585999">
      <w:bodyDiv w:val="1"/>
      <w:marLeft w:val="240"/>
      <w:marRight w:val="240"/>
      <w:marTop w:val="240"/>
      <w:marBottom w:val="60"/>
      <w:divBdr>
        <w:top w:val="none" w:sz="0" w:space="0" w:color="auto"/>
        <w:left w:val="none" w:sz="0" w:space="0" w:color="auto"/>
        <w:bottom w:val="none" w:sz="0" w:space="0" w:color="auto"/>
        <w:right w:val="none" w:sz="0" w:space="0" w:color="auto"/>
      </w:divBdr>
    </w:div>
    <w:div w:id="1045300122">
      <w:bodyDiv w:val="1"/>
      <w:marLeft w:val="0"/>
      <w:marRight w:val="0"/>
      <w:marTop w:val="0"/>
      <w:marBottom w:val="0"/>
      <w:divBdr>
        <w:top w:val="none" w:sz="0" w:space="0" w:color="auto"/>
        <w:left w:val="none" w:sz="0" w:space="0" w:color="auto"/>
        <w:bottom w:val="none" w:sz="0" w:space="0" w:color="auto"/>
        <w:right w:val="none" w:sz="0" w:space="0" w:color="auto"/>
      </w:divBdr>
    </w:div>
    <w:div w:id="1072893524">
      <w:bodyDiv w:val="1"/>
      <w:marLeft w:val="0"/>
      <w:marRight w:val="0"/>
      <w:marTop w:val="0"/>
      <w:marBottom w:val="0"/>
      <w:divBdr>
        <w:top w:val="none" w:sz="0" w:space="0" w:color="auto"/>
        <w:left w:val="none" w:sz="0" w:space="0" w:color="auto"/>
        <w:bottom w:val="none" w:sz="0" w:space="0" w:color="auto"/>
        <w:right w:val="none" w:sz="0" w:space="0" w:color="auto"/>
      </w:divBdr>
    </w:div>
    <w:div w:id="114308318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291327131">
          <w:marLeft w:val="0"/>
          <w:marRight w:val="0"/>
          <w:marTop w:val="0"/>
          <w:marBottom w:val="0"/>
          <w:divBdr>
            <w:top w:val="none" w:sz="0" w:space="0" w:color="auto"/>
            <w:left w:val="none" w:sz="0" w:space="0" w:color="auto"/>
            <w:bottom w:val="single" w:sz="6" w:space="9" w:color="C8C8C8"/>
            <w:right w:val="none" w:sz="0" w:space="0" w:color="auto"/>
          </w:divBdr>
          <w:divsChild>
            <w:div w:id="2116124112">
              <w:marLeft w:val="0"/>
              <w:marRight w:val="0"/>
              <w:marTop w:val="0"/>
              <w:marBottom w:val="0"/>
              <w:divBdr>
                <w:top w:val="none" w:sz="0" w:space="0" w:color="auto"/>
                <w:left w:val="none" w:sz="0" w:space="0" w:color="auto"/>
                <w:bottom w:val="single" w:sz="6" w:space="9" w:color="C8C8C8"/>
                <w:right w:val="none" w:sz="0" w:space="0" w:color="auto"/>
              </w:divBdr>
              <w:divsChild>
                <w:div w:id="936251206">
                  <w:marLeft w:val="0"/>
                  <w:marRight w:val="0"/>
                  <w:marTop w:val="0"/>
                  <w:marBottom w:val="0"/>
                  <w:divBdr>
                    <w:top w:val="none" w:sz="0" w:space="0" w:color="auto"/>
                    <w:left w:val="none" w:sz="0" w:space="0" w:color="auto"/>
                    <w:bottom w:val="none" w:sz="0" w:space="0" w:color="auto"/>
                    <w:right w:val="none" w:sz="0" w:space="0" w:color="auto"/>
                  </w:divBdr>
                  <w:divsChild>
                    <w:div w:id="971523128">
                      <w:marLeft w:val="0"/>
                      <w:marRight w:val="0"/>
                      <w:marTop w:val="0"/>
                      <w:marBottom w:val="0"/>
                      <w:divBdr>
                        <w:top w:val="none" w:sz="0" w:space="0" w:color="auto"/>
                        <w:left w:val="none" w:sz="0" w:space="0" w:color="auto"/>
                        <w:bottom w:val="none" w:sz="0" w:space="0" w:color="auto"/>
                        <w:right w:val="none" w:sz="0" w:space="0" w:color="auto"/>
                      </w:divBdr>
                      <w:divsChild>
                        <w:div w:id="273288033">
                          <w:marLeft w:val="0"/>
                          <w:marRight w:val="0"/>
                          <w:marTop w:val="0"/>
                          <w:marBottom w:val="0"/>
                          <w:divBdr>
                            <w:top w:val="none" w:sz="0" w:space="0" w:color="auto"/>
                            <w:left w:val="none" w:sz="0" w:space="0" w:color="auto"/>
                            <w:bottom w:val="none" w:sz="0" w:space="0" w:color="auto"/>
                            <w:right w:val="none" w:sz="0" w:space="0" w:color="auto"/>
                          </w:divBdr>
                        </w:div>
                        <w:div w:id="226381377">
                          <w:marLeft w:val="0"/>
                          <w:marRight w:val="0"/>
                          <w:marTop w:val="0"/>
                          <w:marBottom w:val="0"/>
                          <w:divBdr>
                            <w:top w:val="none" w:sz="0" w:space="0" w:color="auto"/>
                            <w:left w:val="none" w:sz="0" w:space="0" w:color="auto"/>
                            <w:bottom w:val="none" w:sz="0" w:space="0" w:color="auto"/>
                            <w:right w:val="none" w:sz="0" w:space="0" w:color="auto"/>
                          </w:divBdr>
                        </w:div>
                        <w:div w:id="585041700">
                          <w:marLeft w:val="0"/>
                          <w:marRight w:val="0"/>
                          <w:marTop w:val="0"/>
                          <w:marBottom w:val="0"/>
                          <w:divBdr>
                            <w:top w:val="none" w:sz="0" w:space="0" w:color="auto"/>
                            <w:left w:val="none" w:sz="0" w:space="0" w:color="auto"/>
                            <w:bottom w:val="none" w:sz="0" w:space="0" w:color="auto"/>
                            <w:right w:val="none" w:sz="0" w:space="0" w:color="auto"/>
                          </w:divBdr>
                        </w:div>
                        <w:div w:id="2018536850">
                          <w:marLeft w:val="0"/>
                          <w:marRight w:val="0"/>
                          <w:marTop w:val="0"/>
                          <w:marBottom w:val="0"/>
                          <w:divBdr>
                            <w:top w:val="none" w:sz="0" w:space="0" w:color="auto"/>
                            <w:left w:val="none" w:sz="0" w:space="0" w:color="auto"/>
                            <w:bottom w:val="none" w:sz="0" w:space="0" w:color="auto"/>
                            <w:right w:val="none" w:sz="0" w:space="0" w:color="auto"/>
                          </w:divBdr>
                        </w:div>
                        <w:div w:id="734939417">
                          <w:marLeft w:val="0"/>
                          <w:marRight w:val="0"/>
                          <w:marTop w:val="0"/>
                          <w:marBottom w:val="0"/>
                          <w:divBdr>
                            <w:top w:val="none" w:sz="0" w:space="0" w:color="auto"/>
                            <w:left w:val="none" w:sz="0" w:space="0" w:color="auto"/>
                            <w:bottom w:val="none" w:sz="0" w:space="0" w:color="auto"/>
                            <w:right w:val="none" w:sz="0" w:space="0" w:color="auto"/>
                          </w:divBdr>
                        </w:div>
                        <w:div w:id="16162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5321B-85B4-4251-8E7B-69D10ECEA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Phila Mntungwa</dc:creator>
  <cp:lastModifiedBy>USER</cp:lastModifiedBy>
  <cp:revision>2</cp:revision>
  <cp:lastPrinted>2022-09-22T10:52:00Z</cp:lastPrinted>
  <dcterms:created xsi:type="dcterms:W3CDTF">2022-11-01T10:38:00Z</dcterms:created>
  <dcterms:modified xsi:type="dcterms:W3CDTF">2022-11-01T10:38:00Z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11864d1-c16a-45ad-949f-bdea3b8c9e66_Enabled">
    <vt:lpwstr>true</vt:lpwstr>
  </property>
  <property fmtid="{D5CDD505-2E9C-101B-9397-08002B2CF9AE}" pid="3" name="MSIP_Label_a11864d1-c16a-45ad-949f-bdea3b8c9e66_SetDate">
    <vt:lpwstr>2022-09-22T10:19:06Z</vt:lpwstr>
  </property>
  <property fmtid="{D5CDD505-2E9C-101B-9397-08002B2CF9AE}" pid="4" name="MSIP_Label_a11864d1-c16a-45ad-949f-bdea3b8c9e66_Method">
    <vt:lpwstr>Standard</vt:lpwstr>
  </property>
  <property fmtid="{D5CDD505-2E9C-101B-9397-08002B2CF9AE}" pid="5" name="MSIP_Label_a11864d1-c16a-45ad-949f-bdea3b8c9e66_Name">
    <vt:lpwstr>Confidential</vt:lpwstr>
  </property>
  <property fmtid="{D5CDD505-2E9C-101B-9397-08002B2CF9AE}" pid="6" name="MSIP_Label_a11864d1-c16a-45ad-949f-bdea3b8c9e66_SiteId">
    <vt:lpwstr>fb62d46e-e86e-4673-ba82-b27b61d8202b</vt:lpwstr>
  </property>
  <property fmtid="{D5CDD505-2E9C-101B-9397-08002B2CF9AE}" pid="7" name="MSIP_Label_a11864d1-c16a-45ad-949f-bdea3b8c9e66_ActionId">
    <vt:lpwstr>dbf25e17-f0a0-4de9-91e9-5ea681c3d505</vt:lpwstr>
  </property>
  <property fmtid="{D5CDD505-2E9C-101B-9397-08002B2CF9AE}" pid="8" name="MSIP_Label_a11864d1-c16a-45ad-949f-bdea3b8c9e66_ContentBits">
    <vt:lpwstr>3</vt:lpwstr>
  </property>
</Properties>
</file>