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3F" w:rsidRDefault="00C25B3F" w:rsidP="00C25B3F">
      <w:pPr>
        <w:ind w:left="1440" w:firstLine="720"/>
        <w:rPr>
          <w:rFonts w:ascii="Arial" w:hAnsi="Arial"/>
          <w:b/>
        </w:rPr>
      </w:pPr>
    </w:p>
    <w:p w:rsidR="009D2574" w:rsidRDefault="009D2574" w:rsidP="009D2574">
      <w:pPr>
        <w:pStyle w:val="Default"/>
      </w:pPr>
      <w:r>
        <w:t>NATIONAL ASSEMBLY</w:t>
      </w:r>
    </w:p>
    <w:p w:rsidR="009D2574" w:rsidRDefault="009D2574" w:rsidP="009D2574">
      <w:pPr>
        <w:pStyle w:val="Default"/>
      </w:pPr>
    </w:p>
    <w:p w:rsidR="009D2574" w:rsidRDefault="009D2574" w:rsidP="009D2574">
      <w:pPr>
        <w:pStyle w:val="Default"/>
        <w:rPr>
          <w:b/>
          <w:bCs/>
        </w:rPr>
      </w:pPr>
      <w:r>
        <w:t>QUESTION FOR</w:t>
      </w:r>
      <w:r>
        <w:rPr>
          <w:b/>
          <w:bCs/>
        </w:rPr>
        <w:t xml:space="preserve"> </w:t>
      </w:r>
      <w:r>
        <w:rPr>
          <w:b/>
          <w:bCs/>
          <w:u w:val="single"/>
        </w:rPr>
        <w:t>WRITTEN</w:t>
      </w:r>
      <w:r>
        <w:rPr>
          <w:b/>
          <w:bCs/>
        </w:rPr>
        <w:t xml:space="preserve"> </w:t>
      </w:r>
      <w:r>
        <w:t>REPLY</w:t>
      </w:r>
      <w:r>
        <w:rPr>
          <w:b/>
          <w:bCs/>
        </w:rPr>
        <w:t xml:space="preserve"> </w:t>
      </w:r>
    </w:p>
    <w:p w:rsidR="009D2574" w:rsidRDefault="009D2574" w:rsidP="009D2574">
      <w:pPr>
        <w:pStyle w:val="Default"/>
      </w:pPr>
      <w:r>
        <w:t>PARLIAMENTRY QUESTION NO</w:t>
      </w:r>
      <w:r>
        <w:rPr>
          <w:b/>
          <w:bCs/>
        </w:rPr>
        <w:t xml:space="preserve">: </w:t>
      </w:r>
      <w:r>
        <w:rPr>
          <w:b/>
          <w:bCs/>
        </w:rPr>
        <w:t>308</w:t>
      </w:r>
      <w:r>
        <w:rPr>
          <w:b/>
          <w:bCs/>
        </w:rPr>
        <w:t xml:space="preserve"> </w:t>
      </w:r>
    </w:p>
    <w:p w:rsidR="009D2574" w:rsidRDefault="009D2574" w:rsidP="009D2574">
      <w:pPr>
        <w:pStyle w:val="Default"/>
        <w:rPr>
          <w:b/>
          <w:bCs/>
        </w:rPr>
      </w:pPr>
      <w:r>
        <w:t>DATE OF QUESTION PAPER:</w:t>
      </w:r>
      <w:r>
        <w:rPr>
          <w:b/>
          <w:bCs/>
        </w:rPr>
        <w:t xml:space="preserve"> </w:t>
      </w:r>
      <w:r>
        <w:rPr>
          <w:b/>
          <w:bCs/>
        </w:rPr>
        <w:t>24 February</w:t>
      </w:r>
      <w:r>
        <w:rPr>
          <w:b/>
          <w:bCs/>
        </w:rPr>
        <w:t xml:space="preserve"> 2017 </w:t>
      </w:r>
    </w:p>
    <w:p w:rsidR="009D2574" w:rsidRDefault="009D2574" w:rsidP="009D2574">
      <w:pPr>
        <w:pStyle w:val="Default"/>
      </w:pPr>
      <w:r>
        <w:t>QUESTION PAPER</w:t>
      </w:r>
      <w:r>
        <w:rPr>
          <w:b/>
          <w:bCs/>
        </w:rPr>
        <w:t xml:space="preserve">:  </w:t>
      </w:r>
      <w:r>
        <w:rPr>
          <w:b/>
          <w:bCs/>
        </w:rPr>
        <w:t xml:space="preserve">4 </w:t>
      </w:r>
      <w:r>
        <w:rPr>
          <w:b/>
          <w:bCs/>
        </w:rPr>
        <w:t>of 2017</w:t>
      </w:r>
    </w:p>
    <w:p w:rsidR="009D2574" w:rsidRDefault="009D2574" w:rsidP="009D2574"/>
    <w:p w:rsidR="00A4652B" w:rsidRDefault="00A4652B" w:rsidP="00C25B3F">
      <w:pPr>
        <w:rPr>
          <w:b/>
        </w:rPr>
      </w:pPr>
    </w:p>
    <w:p w:rsidR="00C25B3F" w:rsidRPr="009D2574" w:rsidRDefault="00C25B3F" w:rsidP="00C25B3F">
      <w:pPr>
        <w:rPr>
          <w:rFonts w:ascii="Arial" w:hAnsi="Arial" w:cs="Arial"/>
          <w:b/>
        </w:rPr>
      </w:pPr>
      <w:r w:rsidRPr="009D2574">
        <w:rPr>
          <w:rFonts w:ascii="Arial" w:hAnsi="Arial" w:cs="Arial"/>
          <w:b/>
        </w:rPr>
        <w:t>MR S MOKGALAPA (DA) TO ASK THE MINISTER OF INTERNATIONAL RELATIONS AND COOPERATION:</w:t>
      </w:r>
    </w:p>
    <w:p w:rsidR="00C25B3F" w:rsidRPr="009D2574" w:rsidRDefault="00C25B3F" w:rsidP="00C25B3F">
      <w:pPr>
        <w:rPr>
          <w:rFonts w:ascii="Arial" w:hAnsi="Arial" w:cs="Arial"/>
          <w:b/>
        </w:rPr>
      </w:pPr>
    </w:p>
    <w:p w:rsidR="00C25B3F" w:rsidRPr="009D2574" w:rsidRDefault="00C25B3F" w:rsidP="00C25B3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rPr>
      </w:pPr>
      <w:r w:rsidRPr="009D2574">
        <w:rPr>
          <w:rFonts w:ascii="Arial" w:hAnsi="Arial" w:cs="Arial"/>
          <w:snapToGrid w:val="0"/>
        </w:rPr>
        <w:t>With reference to the statement of the President of the Republic, Mr Jacob G Zuma, made during the State of the Nation Address on 9 February 2017, that South Africa will continue mediation efforts, peacekeeping operations and peace-making initiatives in the Democratic Republic of Congo, what is the current status of South Africa’s formal involvement in the specified country?</w:t>
      </w:r>
      <w:r w:rsidR="00A4652B" w:rsidRPr="009D2574">
        <w:rPr>
          <w:rFonts w:ascii="Arial" w:hAnsi="Arial" w:cs="Arial"/>
        </w:rPr>
        <w:t xml:space="preserve">  (NW32</w:t>
      </w:r>
      <w:r w:rsidR="009D2574">
        <w:rPr>
          <w:rFonts w:ascii="Arial" w:hAnsi="Arial" w:cs="Arial"/>
        </w:rPr>
        <w:t>7</w:t>
      </w:r>
      <w:bookmarkStart w:id="0" w:name="_GoBack"/>
      <w:bookmarkEnd w:id="0"/>
      <w:r w:rsidR="00A4652B" w:rsidRPr="009D2574">
        <w:rPr>
          <w:rFonts w:ascii="Arial" w:hAnsi="Arial" w:cs="Arial"/>
        </w:rPr>
        <w:t>E)</w:t>
      </w:r>
    </w:p>
    <w:p w:rsidR="00C25B3F" w:rsidRPr="009D2574" w:rsidRDefault="00C25B3F" w:rsidP="00C25B3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rPr>
      </w:pPr>
    </w:p>
    <w:p w:rsidR="00C25B3F" w:rsidRPr="009D2574" w:rsidRDefault="00C25B3F" w:rsidP="00C25B3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napToGrid w:val="0"/>
        </w:rPr>
      </w:pPr>
      <w:r w:rsidRPr="009D2574">
        <w:rPr>
          <w:rFonts w:ascii="Arial" w:hAnsi="Arial" w:cs="Arial"/>
          <w:b/>
          <w:snapToGrid w:val="0"/>
        </w:rPr>
        <w:t>REPLY:</w:t>
      </w:r>
    </w:p>
    <w:p w:rsidR="00C25B3F" w:rsidRPr="009D2574" w:rsidRDefault="00C25B3F" w:rsidP="00C25B3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napToGrid w:val="0"/>
        </w:rPr>
      </w:pPr>
    </w:p>
    <w:p w:rsidR="00C25B3F" w:rsidRPr="009D2574" w:rsidRDefault="00C25B3F" w:rsidP="00C25B3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rPr>
      </w:pPr>
      <w:r w:rsidRPr="009D2574">
        <w:rPr>
          <w:rFonts w:ascii="Arial" w:hAnsi="Arial" w:cs="Arial"/>
          <w:snapToGrid w:val="0"/>
        </w:rPr>
        <w:t>South Africa continues to support MONUSCO (United Nations Organization Stabilization Mission in the Democratic Republic of the Congo) through a deployment of uniformed and other personnel in a multi-dimensional peacekeeping which involves the military, police and the civilian components. MONUSCO’s strategic priorities are to protect civilians, stemming out of violence against women and children perpetuated by armed groups. The current mandate of MONUSCO will expire on 31 March 2017. The UN will provide guidance in terms of the extension of the mandate based on a situational analysis on the ground, particularly in the Eastern DRC and the political developments as the country prepares for the elections by end of 2017.</w:t>
      </w:r>
    </w:p>
    <w:p w:rsidR="00C25B3F" w:rsidRPr="009D2574" w:rsidRDefault="00C25B3F" w:rsidP="00C25B3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ind w:left="720"/>
        <w:jc w:val="both"/>
        <w:rPr>
          <w:rFonts w:ascii="Arial" w:hAnsi="Arial" w:cs="Arial"/>
          <w:snapToGrid w:val="0"/>
        </w:rPr>
      </w:pPr>
      <w:r w:rsidRPr="009D2574">
        <w:rPr>
          <w:rFonts w:ascii="Arial" w:hAnsi="Arial" w:cs="Arial"/>
          <w:snapToGrid w:val="0"/>
        </w:rPr>
        <w:t xml:space="preserve"> </w:t>
      </w:r>
    </w:p>
    <w:p w:rsidR="00C25B3F" w:rsidRPr="009D2574" w:rsidRDefault="00C25B3F" w:rsidP="00C25B3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rPr>
      </w:pPr>
    </w:p>
    <w:p w:rsidR="00C25B3F" w:rsidRPr="009D2574" w:rsidRDefault="00C25B3F" w:rsidP="00C25B3F">
      <w:pPr>
        <w:jc w:val="both"/>
        <w:rPr>
          <w:rFonts w:ascii="Arial" w:hAnsi="Arial" w:cs="Arial"/>
        </w:rPr>
      </w:pPr>
    </w:p>
    <w:p w:rsidR="00C25B3F" w:rsidRPr="009D2574" w:rsidRDefault="00C25B3F" w:rsidP="00C25B3F">
      <w:pPr>
        <w:jc w:val="both"/>
        <w:rPr>
          <w:rFonts w:ascii="Arial" w:hAnsi="Arial" w:cs="Arial"/>
        </w:rPr>
      </w:pPr>
    </w:p>
    <w:p w:rsidR="007F1FF0" w:rsidRPr="009D2574" w:rsidRDefault="007F1FF0">
      <w:pPr>
        <w:rPr>
          <w:rFonts w:ascii="Arial" w:hAnsi="Arial" w:cs="Arial"/>
        </w:rPr>
      </w:pPr>
    </w:p>
    <w:sectPr w:rsidR="007F1FF0" w:rsidRPr="009D2574" w:rsidSect="0080310F">
      <w:headerReference w:type="default" r:id="rId8"/>
      <w:footerReference w:type="default" r:id="rId9"/>
      <w:pgSz w:w="11907" w:h="16840" w:code="9"/>
      <w:pgMar w:top="1134" w:right="1134" w:bottom="124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BF" w:rsidRDefault="00DF67BF">
      <w:r>
        <w:separator/>
      </w:r>
    </w:p>
  </w:endnote>
  <w:endnote w:type="continuationSeparator" w:id="0">
    <w:p w:rsidR="00DF67BF" w:rsidRDefault="00DF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0F" w:rsidRDefault="00C2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574">
      <w:rPr>
        <w:rStyle w:val="PageNumber"/>
        <w:noProof/>
      </w:rPr>
      <w:t>1</w:t>
    </w:r>
    <w:r>
      <w:rPr>
        <w:rStyle w:val="PageNumber"/>
      </w:rPr>
      <w:fldChar w:fldCharType="end"/>
    </w:r>
  </w:p>
  <w:p w:rsidR="0080310F" w:rsidRDefault="00DF67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BF" w:rsidRDefault="00DF67BF">
      <w:r>
        <w:separator/>
      </w:r>
    </w:p>
  </w:footnote>
  <w:footnote w:type="continuationSeparator" w:id="0">
    <w:p w:rsidR="00DF67BF" w:rsidRDefault="00DF6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0F" w:rsidRDefault="00DF6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1">
    <w:nsid w:val="70CF7540"/>
    <w:multiLevelType w:val="singleLevel"/>
    <w:tmpl w:val="ECC61834"/>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3F"/>
    <w:rsid w:val="00055CE2"/>
    <w:rsid w:val="002022CE"/>
    <w:rsid w:val="007F1FF0"/>
    <w:rsid w:val="00874A1C"/>
    <w:rsid w:val="009620CF"/>
    <w:rsid w:val="009D2574"/>
    <w:rsid w:val="00A4652B"/>
    <w:rsid w:val="00AB4318"/>
    <w:rsid w:val="00C25B3F"/>
    <w:rsid w:val="00C55FB9"/>
    <w:rsid w:val="00DF67BF"/>
    <w:rsid w:val="00FD3E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3F"/>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C25B3F"/>
    <w:pPr>
      <w:keepNext/>
      <w:outlineLvl w:val="0"/>
    </w:pPr>
    <w:rPr>
      <w:b/>
    </w:rPr>
  </w:style>
  <w:style w:type="paragraph" w:styleId="Heading3">
    <w:name w:val="heading 3"/>
    <w:basedOn w:val="Normal"/>
    <w:next w:val="Normal"/>
    <w:link w:val="Heading3Char"/>
    <w:qFormat/>
    <w:rsid w:val="00C25B3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B3F"/>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C25B3F"/>
    <w:rPr>
      <w:rFonts w:ascii="Times New Roman" w:eastAsia="Times New Roman" w:hAnsi="Times New Roman" w:cs="Times New Roman"/>
      <w:b/>
      <w:sz w:val="24"/>
      <w:szCs w:val="20"/>
      <w:lang w:val="en-US" w:eastAsia="en-ZA"/>
    </w:rPr>
  </w:style>
  <w:style w:type="paragraph" w:styleId="Header">
    <w:name w:val="header"/>
    <w:basedOn w:val="Normal"/>
    <w:link w:val="HeaderChar"/>
    <w:semiHidden/>
    <w:rsid w:val="00C25B3F"/>
    <w:pPr>
      <w:tabs>
        <w:tab w:val="center" w:pos="4320"/>
        <w:tab w:val="right" w:pos="8640"/>
      </w:tabs>
    </w:pPr>
  </w:style>
  <w:style w:type="character" w:customStyle="1" w:styleId="HeaderChar">
    <w:name w:val="Header Char"/>
    <w:basedOn w:val="DefaultParagraphFont"/>
    <w:link w:val="Header"/>
    <w:semiHidden/>
    <w:rsid w:val="00C25B3F"/>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C25B3F"/>
    <w:pPr>
      <w:tabs>
        <w:tab w:val="center" w:pos="4320"/>
        <w:tab w:val="right" w:pos="8640"/>
      </w:tabs>
    </w:pPr>
  </w:style>
  <w:style w:type="character" w:customStyle="1" w:styleId="FooterChar">
    <w:name w:val="Footer Char"/>
    <w:basedOn w:val="DefaultParagraphFont"/>
    <w:link w:val="Footer"/>
    <w:semiHidden/>
    <w:rsid w:val="00C25B3F"/>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C25B3F"/>
  </w:style>
  <w:style w:type="paragraph" w:customStyle="1" w:styleId="Default">
    <w:name w:val="Default"/>
    <w:basedOn w:val="Normal"/>
    <w:rsid w:val="009D2574"/>
    <w:pPr>
      <w:autoSpaceDE w:val="0"/>
      <w:autoSpaceDN w:val="0"/>
    </w:pPr>
    <w:rPr>
      <w:rFonts w:ascii="Arial" w:eastAsiaTheme="minorHAnsi" w:hAnsi="Arial" w:cs="Arial"/>
      <w:color w:val="000000"/>
      <w:szCs w:val="24"/>
      <w:lang w:val="en-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3F"/>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C25B3F"/>
    <w:pPr>
      <w:keepNext/>
      <w:outlineLvl w:val="0"/>
    </w:pPr>
    <w:rPr>
      <w:b/>
    </w:rPr>
  </w:style>
  <w:style w:type="paragraph" w:styleId="Heading3">
    <w:name w:val="heading 3"/>
    <w:basedOn w:val="Normal"/>
    <w:next w:val="Normal"/>
    <w:link w:val="Heading3Char"/>
    <w:qFormat/>
    <w:rsid w:val="00C25B3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B3F"/>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C25B3F"/>
    <w:rPr>
      <w:rFonts w:ascii="Times New Roman" w:eastAsia="Times New Roman" w:hAnsi="Times New Roman" w:cs="Times New Roman"/>
      <w:b/>
      <w:sz w:val="24"/>
      <w:szCs w:val="20"/>
      <w:lang w:val="en-US" w:eastAsia="en-ZA"/>
    </w:rPr>
  </w:style>
  <w:style w:type="paragraph" w:styleId="Header">
    <w:name w:val="header"/>
    <w:basedOn w:val="Normal"/>
    <w:link w:val="HeaderChar"/>
    <w:semiHidden/>
    <w:rsid w:val="00C25B3F"/>
    <w:pPr>
      <w:tabs>
        <w:tab w:val="center" w:pos="4320"/>
        <w:tab w:val="right" w:pos="8640"/>
      </w:tabs>
    </w:pPr>
  </w:style>
  <w:style w:type="character" w:customStyle="1" w:styleId="HeaderChar">
    <w:name w:val="Header Char"/>
    <w:basedOn w:val="DefaultParagraphFont"/>
    <w:link w:val="Header"/>
    <w:semiHidden/>
    <w:rsid w:val="00C25B3F"/>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C25B3F"/>
    <w:pPr>
      <w:tabs>
        <w:tab w:val="center" w:pos="4320"/>
        <w:tab w:val="right" w:pos="8640"/>
      </w:tabs>
    </w:pPr>
  </w:style>
  <w:style w:type="character" w:customStyle="1" w:styleId="FooterChar">
    <w:name w:val="Footer Char"/>
    <w:basedOn w:val="DefaultParagraphFont"/>
    <w:link w:val="Footer"/>
    <w:semiHidden/>
    <w:rsid w:val="00C25B3F"/>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C25B3F"/>
  </w:style>
  <w:style w:type="paragraph" w:customStyle="1" w:styleId="Default">
    <w:name w:val="Default"/>
    <w:basedOn w:val="Normal"/>
    <w:rsid w:val="009D2574"/>
    <w:pPr>
      <w:autoSpaceDE w:val="0"/>
      <w:autoSpaceDN w:val="0"/>
    </w:pPr>
    <w:rPr>
      <w:rFonts w:ascii="Arial" w:eastAsiaTheme="minorHAnsi" w:hAnsi="Arial" w:cs="Arial"/>
      <w:color w:val="000000"/>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Khoza, L Mr : Dir African Union, DIRCO</dc:creator>
  <cp:lastModifiedBy>Istain, Z Ms : Office Of the Deputy Minister, DIRCO</cp:lastModifiedBy>
  <cp:revision>2</cp:revision>
  <dcterms:created xsi:type="dcterms:W3CDTF">2017-06-28T09:22:00Z</dcterms:created>
  <dcterms:modified xsi:type="dcterms:W3CDTF">2017-06-28T09:22:00Z</dcterms:modified>
</cp:coreProperties>
</file>